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BB331" w14:textId="456A2C7E" w:rsidR="00131AFF" w:rsidRDefault="00203E68" w:rsidP="009F4782">
      <w:pPr>
        <w:spacing w:line="276" w:lineRule="auto"/>
        <w:ind w:right="-636"/>
        <w:rPr>
          <w:sz w:val="40"/>
          <w:szCs w:val="40"/>
          <w:lang w:val="en-IN"/>
        </w:rPr>
      </w:pPr>
      <w:r>
        <w:rPr>
          <w:sz w:val="40"/>
          <w:szCs w:val="40"/>
          <w:lang w:val="en-IN"/>
        </w:rPr>
        <w:t>Energy</w:t>
      </w:r>
      <w:r w:rsidR="00131AFF" w:rsidRPr="00131AFF">
        <w:rPr>
          <w:sz w:val="40"/>
          <w:szCs w:val="40"/>
          <w:lang w:val="en-IN"/>
        </w:rPr>
        <w:t xml:space="preserve"> Forecasting Using </w:t>
      </w:r>
      <w:r w:rsidR="00E34C14">
        <w:rPr>
          <w:sz w:val="40"/>
          <w:szCs w:val="40"/>
          <w:lang w:val="en-IN"/>
        </w:rPr>
        <w:t xml:space="preserve">Various </w:t>
      </w:r>
      <w:r w:rsidR="00131AFF" w:rsidRPr="00131AFF">
        <w:rPr>
          <w:sz w:val="40"/>
          <w:szCs w:val="40"/>
          <w:lang w:val="en-IN"/>
        </w:rPr>
        <w:t xml:space="preserve">Machine Learning </w:t>
      </w:r>
      <w:r w:rsidR="00E223AA">
        <w:rPr>
          <w:sz w:val="40"/>
          <w:szCs w:val="40"/>
          <w:lang w:val="en-IN"/>
        </w:rPr>
        <w:t>Algorithms</w:t>
      </w:r>
      <w:r>
        <w:rPr>
          <w:sz w:val="40"/>
          <w:szCs w:val="40"/>
          <w:lang w:val="en-IN"/>
        </w:rPr>
        <w:t xml:space="preserve"> and its</w:t>
      </w:r>
      <w:bookmarkStart w:id="0" w:name="_GoBack"/>
      <w:bookmarkEnd w:id="0"/>
      <w:r>
        <w:rPr>
          <w:sz w:val="40"/>
          <w:szCs w:val="40"/>
          <w:lang w:val="en-IN"/>
        </w:rPr>
        <w:t xml:space="preserve"> Comparative Analysis </w:t>
      </w:r>
    </w:p>
    <w:p w14:paraId="609A3440" w14:textId="77777777" w:rsidR="00BC6E6B" w:rsidRDefault="00BC6E6B" w:rsidP="009F4782">
      <w:pPr>
        <w:spacing w:line="276" w:lineRule="auto"/>
        <w:ind w:right="-636"/>
        <w:rPr>
          <w:sz w:val="40"/>
          <w:szCs w:val="40"/>
        </w:rPr>
      </w:pPr>
    </w:p>
    <w:p w14:paraId="03AC0D63" w14:textId="77777777" w:rsidR="00DB3735" w:rsidRPr="00131AFF" w:rsidRDefault="00DB3735" w:rsidP="009F4782">
      <w:pPr>
        <w:spacing w:line="276" w:lineRule="auto"/>
        <w:ind w:right="-636"/>
        <w:rPr>
          <w:sz w:val="40"/>
          <w:szCs w:val="40"/>
        </w:rPr>
        <w:sectPr w:rsidR="00DB3735" w:rsidRPr="00131AFF" w:rsidSect="00CB1CA9">
          <w:footerReference w:type="first" r:id="rId8"/>
          <w:pgSz w:w="11906" w:h="16838" w:code="9"/>
          <w:pgMar w:top="540" w:right="893" w:bottom="1440" w:left="893" w:header="720" w:footer="720" w:gutter="0"/>
          <w:cols w:space="720"/>
          <w:titlePg/>
          <w:docGrid w:linePitch="360"/>
        </w:sectPr>
      </w:pPr>
    </w:p>
    <w:p w14:paraId="4F866A30" w14:textId="11565437" w:rsidR="009C0CF4" w:rsidRDefault="00E223AA" w:rsidP="009F4782">
      <w:pPr>
        <w:autoSpaceDE w:val="0"/>
        <w:autoSpaceDN w:val="0"/>
        <w:adjustRightInd w:val="0"/>
        <w:spacing w:line="276" w:lineRule="auto"/>
        <w:jc w:val="both"/>
        <w:rPr>
          <w:sz w:val="18"/>
          <w:szCs w:val="18"/>
          <w:lang w:val="en-GB"/>
        </w:rPr>
      </w:pPr>
      <w:r>
        <w:rPr>
          <w:sz w:val="18"/>
          <w:szCs w:val="18"/>
          <w:lang w:val="en-GB"/>
        </w:rPr>
        <w:lastRenderedPageBreak/>
        <w:t xml:space="preserve">                                         </w:t>
      </w:r>
      <w:r w:rsidR="009C0CF4">
        <w:rPr>
          <w:sz w:val="18"/>
          <w:szCs w:val="18"/>
          <w:lang w:val="en-GB"/>
        </w:rPr>
        <w:t xml:space="preserve">Premalatha </w:t>
      </w:r>
      <w:r w:rsidR="008735AA">
        <w:rPr>
          <w:sz w:val="18"/>
          <w:szCs w:val="18"/>
          <w:lang w:val="en-GB"/>
        </w:rPr>
        <w:t xml:space="preserve"> K</w:t>
      </w:r>
    </w:p>
    <w:p w14:paraId="743C9172" w14:textId="7B8F849E" w:rsidR="009C0CF4" w:rsidRPr="008735AA" w:rsidRDefault="009C0CF4" w:rsidP="009F4782">
      <w:pPr>
        <w:autoSpaceDE w:val="0"/>
        <w:autoSpaceDN w:val="0"/>
        <w:adjustRightInd w:val="0"/>
        <w:spacing w:line="276" w:lineRule="auto"/>
        <w:rPr>
          <w:i/>
          <w:iCs/>
          <w:sz w:val="18"/>
          <w:szCs w:val="18"/>
          <w:lang w:val="en-GB"/>
        </w:rPr>
      </w:pPr>
      <w:r w:rsidRPr="008735AA">
        <w:rPr>
          <w:i/>
          <w:iCs/>
          <w:sz w:val="18"/>
          <w:szCs w:val="18"/>
          <w:lang w:val="en-GB"/>
        </w:rPr>
        <w:t>Professor</w:t>
      </w:r>
    </w:p>
    <w:p w14:paraId="52920AB9" w14:textId="77777777" w:rsidR="008735AA" w:rsidRPr="00AE0150" w:rsidRDefault="008735AA" w:rsidP="009F4782">
      <w:pPr>
        <w:autoSpaceDE w:val="0"/>
        <w:autoSpaceDN w:val="0"/>
        <w:adjustRightInd w:val="0"/>
        <w:spacing w:line="276" w:lineRule="auto"/>
        <w:rPr>
          <w:i/>
          <w:iCs/>
          <w:sz w:val="18"/>
          <w:szCs w:val="18"/>
          <w:lang w:val="en-GB"/>
        </w:rPr>
      </w:pPr>
      <w:r w:rsidRPr="00AE0150">
        <w:rPr>
          <w:i/>
          <w:iCs/>
          <w:sz w:val="18"/>
          <w:szCs w:val="18"/>
          <w:lang w:val="en-GB"/>
        </w:rPr>
        <w:t>Electrical and Electronics Engineering</w:t>
      </w:r>
    </w:p>
    <w:p w14:paraId="47B24D19" w14:textId="77777777" w:rsidR="008735AA" w:rsidRPr="00AE0150" w:rsidRDefault="008735AA" w:rsidP="009F4782">
      <w:pPr>
        <w:autoSpaceDE w:val="0"/>
        <w:autoSpaceDN w:val="0"/>
        <w:adjustRightInd w:val="0"/>
        <w:spacing w:line="276" w:lineRule="auto"/>
        <w:rPr>
          <w:i/>
          <w:iCs/>
          <w:sz w:val="18"/>
          <w:szCs w:val="18"/>
          <w:lang w:val="en-GB"/>
        </w:rPr>
      </w:pPr>
      <w:r w:rsidRPr="00AE0150">
        <w:rPr>
          <w:i/>
          <w:iCs/>
          <w:sz w:val="18"/>
          <w:szCs w:val="18"/>
          <w:lang w:val="en-GB"/>
        </w:rPr>
        <w:t>Kumaraguru College of Technology</w:t>
      </w:r>
    </w:p>
    <w:p w14:paraId="6ABF93B2" w14:textId="4828D633" w:rsidR="008735AA" w:rsidRDefault="008735AA" w:rsidP="009F4782">
      <w:pPr>
        <w:autoSpaceDE w:val="0"/>
        <w:autoSpaceDN w:val="0"/>
        <w:adjustRightInd w:val="0"/>
        <w:spacing w:line="276" w:lineRule="auto"/>
        <w:rPr>
          <w:i/>
          <w:iCs/>
          <w:sz w:val="18"/>
          <w:szCs w:val="18"/>
          <w:lang w:val="en-GB"/>
        </w:rPr>
      </w:pPr>
      <w:r w:rsidRPr="00AE0150">
        <w:rPr>
          <w:i/>
          <w:iCs/>
          <w:sz w:val="18"/>
          <w:szCs w:val="18"/>
          <w:lang w:val="en-GB"/>
        </w:rPr>
        <w:t>Coimbatore, India</w:t>
      </w:r>
    </w:p>
    <w:p w14:paraId="4BDFAECA" w14:textId="4FB579B6" w:rsidR="009C0CF4" w:rsidRDefault="00802481" w:rsidP="009F4782">
      <w:pPr>
        <w:autoSpaceDE w:val="0"/>
        <w:autoSpaceDN w:val="0"/>
        <w:adjustRightInd w:val="0"/>
        <w:spacing w:line="276" w:lineRule="auto"/>
        <w:rPr>
          <w:i/>
          <w:iCs/>
          <w:sz w:val="18"/>
          <w:szCs w:val="18"/>
          <w:lang w:val="en-GB"/>
        </w:rPr>
      </w:pPr>
      <w:r>
        <w:rPr>
          <w:i/>
          <w:iCs/>
          <w:sz w:val="18"/>
          <w:szCs w:val="18"/>
          <w:lang w:val="en-GB"/>
        </w:rPr>
        <w:t>p</w:t>
      </w:r>
      <w:r w:rsidR="00E223AA" w:rsidRPr="00E223AA">
        <w:rPr>
          <w:i/>
          <w:iCs/>
          <w:sz w:val="18"/>
          <w:szCs w:val="18"/>
          <w:lang w:val="en-GB"/>
        </w:rPr>
        <w:t>remalatha.k.eee@kct.ac.in</w:t>
      </w:r>
    </w:p>
    <w:p w14:paraId="37E98258" w14:textId="77777777" w:rsidR="00E223AA" w:rsidRPr="00E223AA" w:rsidRDefault="00E223AA" w:rsidP="009F4782">
      <w:pPr>
        <w:autoSpaceDE w:val="0"/>
        <w:autoSpaceDN w:val="0"/>
        <w:adjustRightInd w:val="0"/>
        <w:spacing w:line="276" w:lineRule="auto"/>
        <w:rPr>
          <w:i/>
          <w:iCs/>
          <w:sz w:val="18"/>
          <w:szCs w:val="18"/>
          <w:lang w:val="en-GB"/>
        </w:rPr>
      </w:pPr>
    </w:p>
    <w:p w14:paraId="2ADC9449" w14:textId="6F91036B" w:rsidR="00131AFF" w:rsidRDefault="00131AFF" w:rsidP="009F4782">
      <w:pPr>
        <w:autoSpaceDE w:val="0"/>
        <w:autoSpaceDN w:val="0"/>
        <w:adjustRightInd w:val="0"/>
        <w:spacing w:line="276" w:lineRule="auto"/>
        <w:rPr>
          <w:sz w:val="18"/>
          <w:szCs w:val="18"/>
          <w:lang w:val="en-GB"/>
        </w:rPr>
      </w:pPr>
      <w:r>
        <w:rPr>
          <w:sz w:val="18"/>
          <w:szCs w:val="18"/>
          <w:lang w:val="en-GB"/>
        </w:rPr>
        <w:t>Bhuvanes</w:t>
      </w:r>
      <w:r w:rsidR="009C0CF4">
        <w:rPr>
          <w:sz w:val="18"/>
          <w:szCs w:val="18"/>
          <w:lang w:val="en-GB"/>
        </w:rPr>
        <w:t>wari  S</w:t>
      </w:r>
    </w:p>
    <w:p w14:paraId="6B31878A" w14:textId="77777777" w:rsidR="00131AFF" w:rsidRPr="00AE0150" w:rsidRDefault="00131AFF" w:rsidP="009F4782">
      <w:pPr>
        <w:autoSpaceDE w:val="0"/>
        <w:autoSpaceDN w:val="0"/>
        <w:adjustRightInd w:val="0"/>
        <w:spacing w:line="276" w:lineRule="auto"/>
        <w:rPr>
          <w:i/>
          <w:iCs/>
          <w:sz w:val="18"/>
          <w:szCs w:val="18"/>
          <w:lang w:val="en-GB"/>
        </w:rPr>
      </w:pPr>
      <w:r w:rsidRPr="00AE0150">
        <w:rPr>
          <w:i/>
          <w:iCs/>
          <w:sz w:val="18"/>
          <w:szCs w:val="18"/>
          <w:lang w:val="en-GB"/>
        </w:rPr>
        <w:t>Undergraduate Student</w:t>
      </w:r>
    </w:p>
    <w:p w14:paraId="66299CDC" w14:textId="77777777" w:rsidR="00131AFF" w:rsidRPr="00AE0150" w:rsidRDefault="00131AFF" w:rsidP="009F4782">
      <w:pPr>
        <w:autoSpaceDE w:val="0"/>
        <w:autoSpaceDN w:val="0"/>
        <w:adjustRightInd w:val="0"/>
        <w:spacing w:line="276" w:lineRule="auto"/>
        <w:rPr>
          <w:i/>
          <w:iCs/>
          <w:sz w:val="18"/>
          <w:szCs w:val="18"/>
          <w:lang w:val="en-GB"/>
        </w:rPr>
      </w:pPr>
      <w:r w:rsidRPr="00AE0150">
        <w:rPr>
          <w:i/>
          <w:iCs/>
          <w:sz w:val="18"/>
          <w:szCs w:val="18"/>
          <w:lang w:val="en-GB"/>
        </w:rPr>
        <w:t>Electrical and Electronics Engineering</w:t>
      </w:r>
    </w:p>
    <w:p w14:paraId="65739B21" w14:textId="77777777" w:rsidR="00131AFF" w:rsidRPr="00AE0150" w:rsidRDefault="00131AFF" w:rsidP="009F4782">
      <w:pPr>
        <w:autoSpaceDE w:val="0"/>
        <w:autoSpaceDN w:val="0"/>
        <w:adjustRightInd w:val="0"/>
        <w:spacing w:line="276" w:lineRule="auto"/>
        <w:rPr>
          <w:i/>
          <w:iCs/>
          <w:sz w:val="18"/>
          <w:szCs w:val="18"/>
          <w:lang w:val="en-GB"/>
        </w:rPr>
      </w:pPr>
      <w:r w:rsidRPr="00AE0150">
        <w:rPr>
          <w:i/>
          <w:iCs/>
          <w:sz w:val="18"/>
          <w:szCs w:val="18"/>
          <w:lang w:val="en-GB"/>
        </w:rPr>
        <w:t>Kumaraguru College of Technology</w:t>
      </w:r>
    </w:p>
    <w:p w14:paraId="1F1340D1" w14:textId="77777777" w:rsidR="00131AFF" w:rsidRDefault="00131AFF" w:rsidP="009F4782">
      <w:pPr>
        <w:autoSpaceDE w:val="0"/>
        <w:autoSpaceDN w:val="0"/>
        <w:adjustRightInd w:val="0"/>
        <w:spacing w:line="276" w:lineRule="auto"/>
        <w:rPr>
          <w:i/>
          <w:iCs/>
          <w:sz w:val="18"/>
          <w:szCs w:val="18"/>
          <w:lang w:val="en-GB"/>
        </w:rPr>
      </w:pPr>
      <w:r w:rsidRPr="00AE0150">
        <w:rPr>
          <w:i/>
          <w:iCs/>
          <w:sz w:val="18"/>
          <w:szCs w:val="18"/>
          <w:lang w:val="en-GB"/>
        </w:rPr>
        <w:t>Coimbatore, India</w:t>
      </w:r>
    </w:p>
    <w:p w14:paraId="7361388A" w14:textId="239A145E" w:rsidR="00131AFF" w:rsidRDefault="009C0CF4" w:rsidP="009F4782">
      <w:pPr>
        <w:autoSpaceDE w:val="0"/>
        <w:autoSpaceDN w:val="0"/>
        <w:adjustRightInd w:val="0"/>
        <w:spacing w:line="276" w:lineRule="auto"/>
        <w:rPr>
          <w:i/>
          <w:iCs/>
          <w:sz w:val="18"/>
          <w:szCs w:val="18"/>
          <w:lang w:val="en-GB"/>
        </w:rPr>
      </w:pPr>
      <w:r w:rsidRPr="009C0CF4">
        <w:rPr>
          <w:i/>
          <w:iCs/>
          <w:sz w:val="18"/>
          <w:szCs w:val="18"/>
          <w:lang w:val="en-GB"/>
        </w:rPr>
        <w:t>bhuvaneswari.20ee@kct.ac.in</w:t>
      </w:r>
    </w:p>
    <w:p w14:paraId="422E5B4A" w14:textId="77777777" w:rsidR="009C0CF4" w:rsidRPr="00ED5B91" w:rsidRDefault="009C0CF4" w:rsidP="009F4782">
      <w:pPr>
        <w:autoSpaceDE w:val="0"/>
        <w:autoSpaceDN w:val="0"/>
        <w:adjustRightInd w:val="0"/>
        <w:spacing w:line="276" w:lineRule="auto"/>
        <w:rPr>
          <w:i/>
          <w:iCs/>
          <w:sz w:val="18"/>
          <w:szCs w:val="18"/>
          <w:lang w:val="en-GB"/>
        </w:rPr>
      </w:pPr>
    </w:p>
    <w:p w14:paraId="1E9AE635" w14:textId="527666C4" w:rsidR="00BC6E6B" w:rsidRDefault="00BC6E6B" w:rsidP="009F4782">
      <w:pPr>
        <w:autoSpaceDE w:val="0"/>
        <w:autoSpaceDN w:val="0"/>
        <w:adjustRightInd w:val="0"/>
        <w:spacing w:line="276" w:lineRule="auto"/>
        <w:ind w:left="-284"/>
        <w:rPr>
          <w:sz w:val="18"/>
          <w:szCs w:val="18"/>
          <w:lang w:val="en-GB"/>
        </w:rPr>
      </w:pPr>
      <w:r>
        <w:rPr>
          <w:sz w:val="18"/>
          <w:szCs w:val="18"/>
          <w:lang w:val="en-GB"/>
        </w:rPr>
        <w:lastRenderedPageBreak/>
        <w:t>Janaranjani R</w:t>
      </w:r>
    </w:p>
    <w:p w14:paraId="40A2FBB6" w14:textId="77777777" w:rsidR="009C0CF4" w:rsidRPr="00AE0150" w:rsidRDefault="009C0CF4" w:rsidP="009F4782">
      <w:pPr>
        <w:autoSpaceDE w:val="0"/>
        <w:autoSpaceDN w:val="0"/>
        <w:adjustRightInd w:val="0"/>
        <w:spacing w:line="276" w:lineRule="auto"/>
        <w:rPr>
          <w:i/>
          <w:iCs/>
          <w:sz w:val="18"/>
          <w:szCs w:val="18"/>
          <w:lang w:val="en-GB"/>
        </w:rPr>
      </w:pPr>
      <w:r w:rsidRPr="00AE0150">
        <w:rPr>
          <w:i/>
          <w:iCs/>
          <w:sz w:val="18"/>
          <w:szCs w:val="18"/>
          <w:lang w:val="en-GB"/>
        </w:rPr>
        <w:t>Undergraduate Student</w:t>
      </w:r>
    </w:p>
    <w:p w14:paraId="479F4417" w14:textId="77777777" w:rsidR="009C0CF4" w:rsidRPr="00AE0150" w:rsidRDefault="009C0CF4" w:rsidP="009F4782">
      <w:pPr>
        <w:autoSpaceDE w:val="0"/>
        <w:autoSpaceDN w:val="0"/>
        <w:adjustRightInd w:val="0"/>
        <w:spacing w:line="276" w:lineRule="auto"/>
        <w:rPr>
          <w:i/>
          <w:iCs/>
          <w:sz w:val="18"/>
          <w:szCs w:val="18"/>
          <w:lang w:val="en-GB"/>
        </w:rPr>
      </w:pPr>
      <w:r w:rsidRPr="00AE0150">
        <w:rPr>
          <w:i/>
          <w:iCs/>
          <w:sz w:val="18"/>
          <w:szCs w:val="18"/>
          <w:lang w:val="en-GB"/>
        </w:rPr>
        <w:t>Electrical and Electronics Engineering</w:t>
      </w:r>
    </w:p>
    <w:p w14:paraId="4404116E" w14:textId="77777777" w:rsidR="009C0CF4" w:rsidRPr="00AE0150" w:rsidRDefault="009C0CF4" w:rsidP="009F4782">
      <w:pPr>
        <w:autoSpaceDE w:val="0"/>
        <w:autoSpaceDN w:val="0"/>
        <w:adjustRightInd w:val="0"/>
        <w:spacing w:line="276" w:lineRule="auto"/>
        <w:rPr>
          <w:i/>
          <w:iCs/>
          <w:sz w:val="18"/>
          <w:szCs w:val="18"/>
          <w:lang w:val="en-GB"/>
        </w:rPr>
      </w:pPr>
      <w:r w:rsidRPr="00AE0150">
        <w:rPr>
          <w:i/>
          <w:iCs/>
          <w:sz w:val="18"/>
          <w:szCs w:val="18"/>
          <w:lang w:val="en-GB"/>
        </w:rPr>
        <w:t>Kumaraguru College of Technology</w:t>
      </w:r>
    </w:p>
    <w:p w14:paraId="7F7B98DD" w14:textId="63AEC0FB" w:rsidR="009C0CF4" w:rsidRDefault="009C0CF4" w:rsidP="009F4782">
      <w:pPr>
        <w:autoSpaceDE w:val="0"/>
        <w:autoSpaceDN w:val="0"/>
        <w:adjustRightInd w:val="0"/>
        <w:spacing w:line="276" w:lineRule="auto"/>
        <w:rPr>
          <w:i/>
          <w:iCs/>
          <w:sz w:val="18"/>
          <w:szCs w:val="18"/>
          <w:lang w:val="en-GB"/>
        </w:rPr>
      </w:pPr>
      <w:r w:rsidRPr="00AE0150">
        <w:rPr>
          <w:i/>
          <w:iCs/>
          <w:sz w:val="18"/>
          <w:szCs w:val="18"/>
          <w:lang w:val="en-GB"/>
        </w:rPr>
        <w:t>Coimbatore, India</w:t>
      </w:r>
    </w:p>
    <w:p w14:paraId="6D2A8DDE" w14:textId="293D1C8E" w:rsidR="00BC6E6B" w:rsidRDefault="00ED5B91" w:rsidP="009F4782">
      <w:pPr>
        <w:autoSpaceDE w:val="0"/>
        <w:autoSpaceDN w:val="0"/>
        <w:adjustRightInd w:val="0"/>
        <w:spacing w:line="276" w:lineRule="auto"/>
        <w:ind w:left="-284"/>
        <w:rPr>
          <w:i/>
          <w:iCs/>
          <w:sz w:val="18"/>
          <w:szCs w:val="18"/>
          <w:lang w:val="en-GB"/>
        </w:rPr>
      </w:pPr>
      <w:r>
        <w:rPr>
          <w:i/>
          <w:iCs/>
          <w:sz w:val="18"/>
          <w:szCs w:val="18"/>
          <w:lang w:val="en-GB"/>
        </w:rPr>
        <w:t>janaranjani.20ee@kct.ac.in</w:t>
      </w:r>
    </w:p>
    <w:p w14:paraId="73C309DB" w14:textId="77777777" w:rsidR="00131AFF" w:rsidRDefault="00131AFF" w:rsidP="009F4782">
      <w:pPr>
        <w:autoSpaceDE w:val="0"/>
        <w:autoSpaceDN w:val="0"/>
        <w:adjustRightInd w:val="0"/>
        <w:spacing w:line="276" w:lineRule="auto"/>
        <w:rPr>
          <w:i/>
          <w:iCs/>
          <w:sz w:val="18"/>
          <w:szCs w:val="18"/>
          <w:lang w:val="en-GB"/>
        </w:rPr>
      </w:pPr>
    </w:p>
    <w:p w14:paraId="2D9BA563" w14:textId="77777777" w:rsidR="00131AFF" w:rsidRDefault="00131AFF" w:rsidP="009F4782">
      <w:pPr>
        <w:autoSpaceDE w:val="0"/>
        <w:autoSpaceDN w:val="0"/>
        <w:adjustRightInd w:val="0"/>
        <w:spacing w:line="276" w:lineRule="auto"/>
        <w:rPr>
          <w:sz w:val="18"/>
          <w:szCs w:val="18"/>
          <w:lang w:val="en-GB"/>
        </w:rPr>
      </w:pPr>
      <w:r>
        <w:rPr>
          <w:sz w:val="18"/>
          <w:szCs w:val="18"/>
          <w:lang w:val="en-GB"/>
        </w:rPr>
        <w:t>Karthik M</w:t>
      </w:r>
    </w:p>
    <w:p w14:paraId="472484DB" w14:textId="77777777" w:rsidR="00131AFF" w:rsidRPr="00AE0150" w:rsidRDefault="00131AFF" w:rsidP="009F4782">
      <w:pPr>
        <w:autoSpaceDE w:val="0"/>
        <w:autoSpaceDN w:val="0"/>
        <w:adjustRightInd w:val="0"/>
        <w:spacing w:line="276" w:lineRule="auto"/>
        <w:rPr>
          <w:i/>
          <w:iCs/>
          <w:sz w:val="18"/>
          <w:szCs w:val="18"/>
          <w:lang w:val="en-GB"/>
        </w:rPr>
      </w:pPr>
      <w:r w:rsidRPr="00AE0150">
        <w:rPr>
          <w:i/>
          <w:iCs/>
          <w:sz w:val="18"/>
          <w:szCs w:val="18"/>
          <w:lang w:val="en-GB"/>
        </w:rPr>
        <w:t>Undergraduate Student</w:t>
      </w:r>
    </w:p>
    <w:p w14:paraId="5F09A0BF" w14:textId="221E6D24" w:rsidR="00131AFF" w:rsidRDefault="00131AFF" w:rsidP="009F4782">
      <w:pPr>
        <w:autoSpaceDE w:val="0"/>
        <w:autoSpaceDN w:val="0"/>
        <w:adjustRightInd w:val="0"/>
        <w:spacing w:line="276" w:lineRule="auto"/>
        <w:rPr>
          <w:i/>
          <w:iCs/>
          <w:sz w:val="18"/>
          <w:szCs w:val="18"/>
          <w:lang w:val="en-GB"/>
        </w:rPr>
      </w:pPr>
      <w:r w:rsidRPr="00AE0150">
        <w:rPr>
          <w:i/>
          <w:iCs/>
          <w:sz w:val="18"/>
          <w:szCs w:val="18"/>
          <w:lang w:val="en-GB"/>
        </w:rPr>
        <w:t>Electrical and Electronics Engineering</w:t>
      </w:r>
    </w:p>
    <w:p w14:paraId="0311F4A1" w14:textId="77777777" w:rsidR="00BC6E6B" w:rsidRDefault="00BC6E6B" w:rsidP="009F4782">
      <w:pPr>
        <w:autoSpaceDE w:val="0"/>
        <w:autoSpaceDN w:val="0"/>
        <w:adjustRightInd w:val="0"/>
        <w:spacing w:line="276" w:lineRule="auto"/>
        <w:rPr>
          <w:i/>
          <w:iCs/>
          <w:sz w:val="18"/>
          <w:szCs w:val="18"/>
          <w:lang w:val="en-GB"/>
        </w:rPr>
      </w:pPr>
      <w:r w:rsidRPr="00AE0150">
        <w:rPr>
          <w:i/>
          <w:iCs/>
          <w:sz w:val="18"/>
          <w:szCs w:val="18"/>
          <w:lang w:val="en-GB"/>
        </w:rPr>
        <w:t>Kumaraguru College of Technology</w:t>
      </w:r>
    </w:p>
    <w:p w14:paraId="62E2768A" w14:textId="77777777" w:rsidR="00BC6E6B" w:rsidRDefault="00BC6E6B" w:rsidP="009F4782">
      <w:pPr>
        <w:autoSpaceDE w:val="0"/>
        <w:autoSpaceDN w:val="0"/>
        <w:adjustRightInd w:val="0"/>
        <w:spacing w:line="276" w:lineRule="auto"/>
        <w:rPr>
          <w:i/>
          <w:iCs/>
          <w:sz w:val="18"/>
          <w:szCs w:val="18"/>
          <w:lang w:val="en-GB"/>
        </w:rPr>
      </w:pPr>
      <w:r w:rsidRPr="00AE0150">
        <w:rPr>
          <w:i/>
          <w:iCs/>
          <w:sz w:val="18"/>
          <w:szCs w:val="18"/>
          <w:lang w:val="en-GB"/>
        </w:rPr>
        <w:t>Coimbatore, India</w:t>
      </w:r>
    </w:p>
    <w:p w14:paraId="182A1371" w14:textId="0CE08857" w:rsidR="008735AA" w:rsidRDefault="009F4782" w:rsidP="009F4782">
      <w:pPr>
        <w:autoSpaceDE w:val="0"/>
        <w:autoSpaceDN w:val="0"/>
        <w:adjustRightInd w:val="0"/>
        <w:spacing w:line="276" w:lineRule="auto"/>
        <w:rPr>
          <w:i/>
          <w:iCs/>
        </w:rPr>
        <w:sectPr w:rsidR="008735AA" w:rsidSect="00CB1CA9">
          <w:footerReference w:type="first" r:id="rId9"/>
          <w:type w:val="continuous"/>
          <w:pgSz w:w="11906" w:h="16838" w:code="9"/>
          <w:pgMar w:top="1080" w:right="893" w:bottom="1440" w:left="893" w:header="720" w:footer="720" w:gutter="0"/>
          <w:cols w:num="2" w:space="720"/>
          <w:docGrid w:linePitch="360"/>
        </w:sectPr>
      </w:pPr>
      <w:r>
        <w:rPr>
          <w:i/>
          <w:iCs/>
          <w:sz w:val="18"/>
          <w:szCs w:val="18"/>
          <w:lang w:val="en-GB"/>
        </w:rPr>
        <w:t>karthik.20ee@kct.ac.in</w:t>
      </w:r>
    </w:p>
    <w:p w14:paraId="697E9F5C" w14:textId="06119F80" w:rsidR="008735AA" w:rsidRDefault="008735AA" w:rsidP="009F4782">
      <w:pPr>
        <w:spacing w:line="276" w:lineRule="auto"/>
        <w:jc w:val="both"/>
        <w:rPr>
          <w:b/>
          <w:bCs/>
          <w:i/>
          <w:iCs/>
          <w:lang w:val="en-IN"/>
        </w:rPr>
        <w:sectPr w:rsidR="008735AA" w:rsidSect="00CB1CA9">
          <w:type w:val="continuous"/>
          <w:pgSz w:w="11906" w:h="16838" w:code="9"/>
          <w:pgMar w:top="1080" w:right="893" w:bottom="1440" w:left="893" w:header="720" w:footer="720" w:gutter="0"/>
          <w:cols w:space="720"/>
          <w:docGrid w:linePitch="360"/>
        </w:sectPr>
      </w:pPr>
    </w:p>
    <w:p w14:paraId="15569EEE" w14:textId="1F5B1A98" w:rsidR="00BC6E6B" w:rsidRPr="006E38AB" w:rsidRDefault="009F4782" w:rsidP="009F4782">
      <w:pPr>
        <w:spacing w:line="276" w:lineRule="auto"/>
        <w:jc w:val="both"/>
        <w:rPr>
          <w:lang w:val="en-IN"/>
        </w:rPr>
      </w:pPr>
      <w:r w:rsidRPr="006E38AB">
        <w:rPr>
          <w:b/>
          <w:bCs/>
          <w:i/>
          <w:iCs/>
          <w:lang w:val="en-IN"/>
        </w:rPr>
        <w:lastRenderedPageBreak/>
        <w:t>Abstract --</w:t>
      </w:r>
      <w:r w:rsidR="00BC6E6B" w:rsidRPr="006E38AB">
        <w:rPr>
          <w:color w:val="0D0D0D"/>
          <w:shd w:val="clear" w:color="auto" w:fill="FFFFFF"/>
        </w:rPr>
        <w:t xml:space="preserve"> India's economy heavily relies on energy, and ensuring a stable and secure energy supply is crucial for its growth and development. Accurate forecasting helps in planning for future energy needs, ensuring security and reliability in the energy supply chain. India's power grid faces challenges related to intermittency and variability due to the increasing integration of renewable energy sources like solar and wind power. Forecasting helps grid operators anticipate fluctuations in supply and demand, thus improving grid stability and reliability.</w:t>
      </w:r>
      <w:r w:rsidR="00BC6E6B" w:rsidRPr="006E38AB">
        <w:rPr>
          <w:i/>
          <w:iCs/>
          <w:lang w:val="en-IN"/>
        </w:rPr>
        <w:t xml:space="preserve"> </w:t>
      </w:r>
      <w:r w:rsidR="00BC6E6B" w:rsidRPr="006E38AB">
        <w:rPr>
          <w:lang w:val="en-IN"/>
        </w:rPr>
        <w:t>This research explores the use of machine learning (ML) algorithms in energy forecasting, focusing on historical energy consumption and production data, weather patterns, and economic indicators. The study evaluates various ML models, including Linear Regression, Gradient Boost Regression, Decision trees, Random forest Regression, and Support vector Regression, for their predictive accuracy. Data pre-processing and Data mining are used to refine and prepare the dataset for model training. The results reveal distinct performance traits among ML algorithms, providing valuable insights into the application of ML in energy forecasting and guiding future research directions</w:t>
      </w:r>
      <w:r w:rsidR="00BC6E6B" w:rsidRPr="006E38AB">
        <w:t xml:space="preserve"> in meeting energy needs. We delve into various types of energy sources, including but not limited to solar, wind, fossil fuels, and emerging technologies, and discuss how machine learning models can enhance accuracy and adaptability in predicting load demands.</w:t>
      </w:r>
    </w:p>
    <w:p w14:paraId="1AE98338" w14:textId="77777777" w:rsidR="00E223AA" w:rsidRPr="006E38AB" w:rsidRDefault="00E223AA" w:rsidP="009F4782">
      <w:pPr>
        <w:spacing w:line="276" w:lineRule="auto"/>
        <w:jc w:val="both"/>
        <w:rPr>
          <w:lang w:val="en-IN"/>
        </w:rPr>
      </w:pPr>
    </w:p>
    <w:p w14:paraId="4A14E063" w14:textId="39E30571" w:rsidR="00E223AA" w:rsidRPr="009F4782" w:rsidRDefault="00E223AA" w:rsidP="009F4782">
      <w:pPr>
        <w:spacing w:line="276" w:lineRule="auto"/>
        <w:jc w:val="both"/>
        <w:rPr>
          <w:b/>
          <w:i/>
        </w:rPr>
      </w:pPr>
      <w:r w:rsidRPr="006E38AB">
        <w:rPr>
          <w:b/>
          <w:bCs/>
          <w:lang w:val="en-IN"/>
        </w:rPr>
        <w:t>Keywords</w:t>
      </w:r>
      <w:r w:rsidR="009F4782">
        <w:rPr>
          <w:b/>
          <w:bCs/>
          <w:lang w:val="en-IN"/>
        </w:rPr>
        <w:t xml:space="preserve"> – </w:t>
      </w:r>
      <w:r w:rsidRPr="009F4782">
        <w:rPr>
          <w:b/>
          <w:i/>
        </w:rPr>
        <w:t>Energy forecasting, Machine learning algorithms, Renewable energy integration, Grid stability,</w:t>
      </w:r>
    </w:p>
    <w:p w14:paraId="0B5BBD82" w14:textId="1DF1059E" w:rsidR="00E223AA" w:rsidRPr="009F4782" w:rsidRDefault="00E223AA" w:rsidP="009F4782">
      <w:pPr>
        <w:spacing w:line="276" w:lineRule="auto"/>
        <w:jc w:val="both"/>
        <w:rPr>
          <w:b/>
          <w:i/>
        </w:rPr>
      </w:pPr>
      <w:r w:rsidRPr="009F4782">
        <w:rPr>
          <w:b/>
          <w:i/>
        </w:rPr>
        <w:t>Predictive accuracy</w:t>
      </w:r>
    </w:p>
    <w:p w14:paraId="20365EA4" w14:textId="75A4EF7C" w:rsidR="00C23717" w:rsidRPr="006E38AB" w:rsidRDefault="009303D9" w:rsidP="009F4782">
      <w:pPr>
        <w:pStyle w:val="Heading1"/>
        <w:spacing w:line="276" w:lineRule="auto"/>
      </w:pPr>
      <w:r w:rsidRPr="006E38AB">
        <w:t>Introduction</w:t>
      </w:r>
    </w:p>
    <w:p w14:paraId="5AE82D5C" w14:textId="79A42CC8" w:rsidR="00262423" w:rsidRPr="006E38AB" w:rsidRDefault="00BC6E6B" w:rsidP="009F4782">
      <w:pPr>
        <w:spacing w:line="276" w:lineRule="auto"/>
        <w:jc w:val="both"/>
      </w:pPr>
      <w:r w:rsidRPr="006E38AB">
        <w:t xml:space="preserve">In today's rapidly evolving energy landscape, effective load forecasting is critical for ensuring the stability and efficiency of power systems. With the integration of </w:t>
      </w:r>
      <w:r w:rsidRPr="006E38AB">
        <w:lastRenderedPageBreak/>
        <w:t xml:space="preserve">diverse energy sources such as renewable, non-renewable, and distributed energy generation, the need for accurate load forecasting has become more pronounced. Traditional methods often struggle to adapt to the dynamic nature of these sources, making ML, an increasingly attractive solution for optimizing energy management. Load forecasting involves predicting future energy consumption patterns, taking into account various factors like weather conditions, economic indicators, and technological advancements. Machine learning algorithms excel in handling complex and nonlinear relationships within large datasets, making them well-suited for the multifaceted nature of load forecasting across different energy sources. This paper explores the application of machine learning techniques in load forecasting, addressing the unique challenges posed by the diverse energy landscape. The earlier study related to this compares ARIMA, SVM, and ANN for daily solar energy generation forecasting. SVM outperforms ARIMA, while ANN's underperformance is acknowledged [1].  Popular accuracy metrics include Root-Mean-Square Error (RMSE) and Mean Absolute Percentage Error (MAPE). Weather and economic parameters heavily influence forecasts, with a preference for Very Short-Term to Long-Term forecasting periods [2]. The integration of Big Data and machine learning into the MERIDA system for energy efficiency management uses deep neural networks and Random Forest to create predictive models for energy consumption in public buildings [5]. The ensemble, which includes Support Vector Machines, Random Forests, Deep Learning, and ARIMA, outperforms existing models and individual experts focusing on PV power production and electricity demand [3]. The use of smart meter data for improved short-term energy forecasting, highlighting the benefits of customer segmentation and deep learning techniques, demonstrates the segmentation and feature extraction can </w:t>
      </w:r>
      <w:r w:rsidRPr="006E38AB">
        <w:lastRenderedPageBreak/>
        <w:t>improve single-day predictions by up to 12%, reducing blackouts and enabling smart grid control [4].</w:t>
      </w:r>
    </w:p>
    <w:p w14:paraId="0F78A67B" w14:textId="6BF58CF7" w:rsidR="6F5E4DC8" w:rsidRPr="00EE0A0F" w:rsidRDefault="00612F80" w:rsidP="009F4782">
      <w:pPr>
        <w:pStyle w:val="Heading1"/>
        <w:spacing w:line="276" w:lineRule="auto"/>
        <w:rPr>
          <w:sz w:val="22"/>
          <w:szCs w:val="22"/>
        </w:rPr>
      </w:pPr>
      <w:r w:rsidRPr="00EE0A0F">
        <w:rPr>
          <w:sz w:val="22"/>
          <w:szCs w:val="22"/>
        </w:rPr>
        <w:t>Proposed ide</w:t>
      </w:r>
      <w:r w:rsidR="00450549" w:rsidRPr="00EE0A0F">
        <w:rPr>
          <w:sz w:val="22"/>
          <w:szCs w:val="22"/>
        </w:rPr>
        <w:t>a</w:t>
      </w:r>
    </w:p>
    <w:p w14:paraId="162D92F7" w14:textId="19D2572B" w:rsidR="6F5E4DC8" w:rsidRPr="00273E90" w:rsidRDefault="008725CE" w:rsidP="009F4782">
      <w:pPr>
        <w:spacing w:line="276" w:lineRule="auto"/>
        <w:jc w:val="both"/>
        <w:rPr>
          <w:color w:val="0D0D0D"/>
          <w:shd w:val="clear" w:color="auto" w:fill="FFFFFF"/>
        </w:rPr>
      </w:pPr>
      <w:r w:rsidRPr="00273E90">
        <w:rPr>
          <w:color w:val="0D0D0D"/>
          <w:shd w:val="clear" w:color="auto" w:fill="FFFFFF"/>
        </w:rPr>
        <w:t>Previous studies have focused on energy forecasting individually for different energy types, resulting in various datasets and forecasting models. While effective to some extent, this approach lacks synergy and fails to capture potential correlations and interactions among different energy sources. Each energy type is forecasted using separate models, leading to suboptimal predictions and inefficiencies in resource allocation.</w:t>
      </w:r>
    </w:p>
    <w:p w14:paraId="3566CDF6" w14:textId="43F818D4" w:rsidR="008725CE" w:rsidRPr="00273E90" w:rsidRDefault="008725CE" w:rsidP="009F4782">
      <w:pPr>
        <w:spacing w:line="276" w:lineRule="auto"/>
        <w:jc w:val="both"/>
        <w:rPr>
          <w:color w:val="0D0D0D"/>
          <w:shd w:val="clear" w:color="auto" w:fill="FFFFFF"/>
        </w:rPr>
      </w:pPr>
    </w:p>
    <w:p w14:paraId="3BDC57E0" w14:textId="359BBA38" w:rsidR="008725CE" w:rsidRPr="00273E90" w:rsidRDefault="008725CE" w:rsidP="009F4782">
      <w:pPr>
        <w:spacing w:line="276" w:lineRule="auto"/>
        <w:jc w:val="both"/>
        <w:rPr>
          <w:color w:val="0D0D0D"/>
          <w:shd w:val="clear" w:color="auto" w:fill="FFFFFF"/>
        </w:rPr>
      </w:pPr>
      <w:r w:rsidRPr="00273E90">
        <w:rPr>
          <w:color w:val="0D0D0D"/>
          <w:shd w:val="clear" w:color="auto" w:fill="FFFFFF"/>
        </w:rPr>
        <w:t xml:space="preserve">Our proposed approach involves combining datasets from various energy sources, such as solar, wind, and hydroelectric power, into a unified framework within the generation-side transformer. By integrating multi-energy datasets, we aimed to create a comprehensive forecasting model that considers the interdependencies and synergies among different energy sources. </w:t>
      </w:r>
      <w:r w:rsidR="00273E90" w:rsidRPr="00273E90">
        <w:rPr>
          <w:color w:val="0D0D0D"/>
          <w:shd w:val="clear" w:color="auto" w:fill="FFFFFF"/>
        </w:rPr>
        <w:t xml:space="preserve">Our dataset also includes environmental factors such as </w:t>
      </w:r>
      <w:r w:rsidR="00273E90" w:rsidRPr="00273E90">
        <w:t>wind, pressure, temperature, humidity etc...,</w:t>
      </w:r>
      <w:r w:rsidR="00273E90" w:rsidRPr="00273E90">
        <w:rPr>
          <w:color w:val="0D0D0D"/>
          <w:shd w:val="clear" w:color="auto" w:fill="FFFFFF"/>
        </w:rPr>
        <w:t xml:space="preserve"> This</w:t>
      </w:r>
      <w:r w:rsidRPr="00273E90">
        <w:rPr>
          <w:color w:val="0D0D0D"/>
          <w:shd w:val="clear" w:color="auto" w:fill="FFFFFF"/>
        </w:rPr>
        <w:t xml:space="preserve"> holistic approach enables more accurate predictions by leveraging the collective information from diverse energy inputs. We have aggregated data from different energy sources into a unified dataset, incorporating relevant features such as weather conditions, geographical factors, and historical energy production. </w:t>
      </w:r>
      <w:r w:rsidRPr="00273E90">
        <w:rPr>
          <w:rFonts w:eastAsia="Times New Roman"/>
          <w:color w:val="0D0D0D"/>
          <w:lang w:val="en-IN" w:eastAsia="en-IN"/>
        </w:rPr>
        <w:t>The integrated approach facilitates enhanced forecasting accuracy by considering the combined effects of multiple energy sources on overall generation dynamics. The generation-side transformer leverages the synergies among energy inputs to make more informed and precise predictions, leading to improved resource</w:t>
      </w:r>
      <w:r w:rsidRPr="00273E90">
        <w:rPr>
          <w:rFonts w:eastAsia="Times New Roman"/>
          <w:color w:val="0D0D0D"/>
          <w:sz w:val="24"/>
          <w:szCs w:val="24"/>
          <w:lang w:val="en-IN" w:eastAsia="en-IN"/>
        </w:rPr>
        <w:t xml:space="preserve"> </w:t>
      </w:r>
      <w:r w:rsidR="00273E90" w:rsidRPr="00273E90">
        <w:rPr>
          <w:rFonts w:eastAsia="Times New Roman"/>
          <w:color w:val="0D0D0D"/>
          <w:lang w:val="en-IN" w:eastAsia="en-IN"/>
        </w:rPr>
        <w:t xml:space="preserve">allocation and </w:t>
      </w:r>
      <w:r w:rsidRPr="00273E90">
        <w:rPr>
          <w:rFonts w:eastAsia="Times New Roman"/>
          <w:color w:val="0D0D0D"/>
          <w:lang w:val="en-IN" w:eastAsia="en-IN"/>
        </w:rPr>
        <w:t>energy management strategies.</w:t>
      </w:r>
    </w:p>
    <w:p w14:paraId="1281AB37" w14:textId="0364F5D6" w:rsidR="00450549" w:rsidRDefault="00E042AA" w:rsidP="009F4782">
      <w:pPr>
        <w:pStyle w:val="Heading1"/>
        <w:spacing w:line="276" w:lineRule="auto"/>
      </w:pPr>
      <w:r w:rsidRPr="006E38AB">
        <w:t>METHODOLOGY</w:t>
      </w:r>
    </w:p>
    <w:p w14:paraId="5ACCDDDC" w14:textId="4B8D7A74" w:rsidR="00ED5B91" w:rsidRPr="006E38AB" w:rsidRDefault="00273E90" w:rsidP="00273E90">
      <w:pPr>
        <w:jc w:val="both"/>
        <w:rPr>
          <w:rFonts w:eastAsia="Times New Roman"/>
          <w:lang w:val="en-IN" w:eastAsia="en-IN"/>
        </w:rPr>
      </w:pPr>
      <w:r>
        <w:t xml:space="preserve">We have used an open source Python Platform named “Google Colab” for our work. </w:t>
      </w:r>
      <w:r w:rsidR="00E042AA" w:rsidRPr="006E38AB">
        <w:rPr>
          <w:rFonts w:eastAsia="Times New Roman"/>
          <w:lang w:val="en-IN" w:eastAsia="en-IN"/>
        </w:rPr>
        <w:t>Google Colab is a free cloud-based platform that enables Python code writing and execution in a collaborative environment. It is popular among data scientists, machine learning practitioners, and researchers due to its ease of use and integration with popular libraries and frameworks. Key features include Jupyter Notebooks, free GPU and TPU resources, seamless integration with Google Drive, pre-installed libraries like TensorFlow, PyTorch, Scikit-learn, Matplotlib, and Pandas, real-time collaboration features, code snippets and examples, a flexible environment, and easy publishing. Colab is a crucial tool for data science and machine learning professionals, offering cloud-based computing resources and collaborative features.</w:t>
      </w:r>
    </w:p>
    <w:p w14:paraId="2B676B51" w14:textId="4EA62277" w:rsidR="00732680" w:rsidRPr="006E38AB" w:rsidRDefault="00732680" w:rsidP="009F4782">
      <w:pPr>
        <w:pStyle w:val="NormalWeb"/>
        <w:spacing w:line="276" w:lineRule="auto"/>
        <w:jc w:val="both"/>
        <w:rPr>
          <w:sz w:val="20"/>
          <w:szCs w:val="20"/>
        </w:rPr>
      </w:pPr>
      <w:r w:rsidRPr="006E38AB">
        <w:rPr>
          <w:sz w:val="20"/>
          <w:szCs w:val="20"/>
        </w:rPr>
        <w:t>(i)</w:t>
      </w:r>
      <w:r w:rsidR="00ED5B91" w:rsidRPr="006E38AB">
        <w:rPr>
          <w:sz w:val="20"/>
          <w:szCs w:val="20"/>
        </w:rPr>
        <w:t xml:space="preserve">Data </w:t>
      </w:r>
      <w:r w:rsidR="00E223AA" w:rsidRPr="006E38AB">
        <w:rPr>
          <w:sz w:val="20"/>
          <w:szCs w:val="20"/>
        </w:rPr>
        <w:t>pre-processing</w:t>
      </w:r>
      <w:r w:rsidR="005A371E" w:rsidRPr="006E38AB">
        <w:rPr>
          <w:sz w:val="20"/>
          <w:szCs w:val="20"/>
        </w:rPr>
        <w:t>:</w:t>
      </w:r>
    </w:p>
    <w:p w14:paraId="1890A9E4" w14:textId="54764847" w:rsidR="00ED5B91" w:rsidRPr="006E38AB" w:rsidRDefault="00ED5B91" w:rsidP="009F4782">
      <w:pPr>
        <w:pStyle w:val="NormalWeb"/>
        <w:spacing w:line="276" w:lineRule="auto"/>
        <w:jc w:val="both"/>
        <w:rPr>
          <w:sz w:val="20"/>
          <w:szCs w:val="20"/>
        </w:rPr>
      </w:pPr>
      <w:r w:rsidRPr="006E38AB">
        <w:rPr>
          <w:sz w:val="20"/>
          <w:szCs w:val="20"/>
        </w:rPr>
        <w:t xml:space="preserve">Handle missing numbers, outliers, and inconsistent data to make the data cleaner. To prepare the data for model </w:t>
      </w:r>
      <w:r w:rsidRPr="006E38AB">
        <w:rPr>
          <w:sz w:val="20"/>
          <w:szCs w:val="20"/>
        </w:rPr>
        <w:lastRenderedPageBreak/>
        <w:t xml:space="preserve">training, this process may also include feature engineering, feature scaling, and data </w:t>
      </w:r>
      <w:r w:rsidR="00E223AA" w:rsidRPr="006E38AB">
        <w:rPr>
          <w:sz w:val="20"/>
          <w:szCs w:val="20"/>
        </w:rPr>
        <w:t>normalization</w:t>
      </w:r>
      <w:r w:rsidRPr="006E38AB">
        <w:rPr>
          <w:sz w:val="20"/>
          <w:szCs w:val="20"/>
        </w:rPr>
        <w:t>.</w:t>
      </w:r>
    </w:p>
    <w:p w14:paraId="00D249D4" w14:textId="4A3E83D1" w:rsidR="00ED5B91" w:rsidRPr="006E38AB" w:rsidRDefault="00732680" w:rsidP="009F4782">
      <w:pPr>
        <w:pStyle w:val="NormalWeb"/>
        <w:spacing w:line="276" w:lineRule="auto"/>
        <w:jc w:val="both"/>
        <w:rPr>
          <w:sz w:val="20"/>
          <w:szCs w:val="20"/>
        </w:rPr>
      </w:pPr>
      <w:r w:rsidRPr="006E38AB">
        <w:rPr>
          <w:sz w:val="20"/>
          <w:szCs w:val="20"/>
        </w:rPr>
        <w:t>(ii)</w:t>
      </w:r>
      <w:r w:rsidR="00ED5B91" w:rsidRPr="006E38AB">
        <w:rPr>
          <w:sz w:val="20"/>
          <w:szCs w:val="20"/>
        </w:rPr>
        <w:t>Expl</w:t>
      </w:r>
      <w:r w:rsidR="005A371E" w:rsidRPr="006E38AB">
        <w:rPr>
          <w:sz w:val="20"/>
          <w:szCs w:val="20"/>
        </w:rPr>
        <w:t>or</w:t>
      </w:r>
      <w:r w:rsidR="00ED5B91" w:rsidRPr="006E38AB">
        <w:rPr>
          <w:sz w:val="20"/>
          <w:szCs w:val="20"/>
        </w:rPr>
        <w:t xml:space="preserve">atory Data analysis </w:t>
      </w:r>
    </w:p>
    <w:p w14:paraId="68727522" w14:textId="697E920D" w:rsidR="00391424" w:rsidRDefault="00ED5B91" w:rsidP="009F4782">
      <w:pPr>
        <w:pStyle w:val="NormalWeb"/>
        <w:spacing w:line="276" w:lineRule="auto"/>
        <w:jc w:val="both"/>
        <w:rPr>
          <w:sz w:val="20"/>
          <w:szCs w:val="20"/>
        </w:rPr>
      </w:pPr>
      <w:r w:rsidRPr="006E38AB">
        <w:rPr>
          <w:sz w:val="20"/>
          <w:szCs w:val="20"/>
        </w:rPr>
        <w:t xml:space="preserve">To learn more about the distribution, connections, and trends of the data, </w:t>
      </w:r>
      <w:r w:rsidR="00E223AA" w:rsidRPr="006E38AB">
        <w:rPr>
          <w:sz w:val="20"/>
          <w:szCs w:val="20"/>
        </w:rPr>
        <w:t>analy</w:t>
      </w:r>
      <w:r w:rsidR="00EE0A0F">
        <w:rPr>
          <w:sz w:val="20"/>
          <w:szCs w:val="20"/>
        </w:rPr>
        <w:t>s</w:t>
      </w:r>
      <w:r w:rsidR="00E223AA" w:rsidRPr="006E38AB">
        <w:rPr>
          <w:sz w:val="20"/>
          <w:szCs w:val="20"/>
        </w:rPr>
        <w:t>e</w:t>
      </w:r>
      <w:r w:rsidRPr="006E38AB">
        <w:rPr>
          <w:sz w:val="20"/>
          <w:szCs w:val="20"/>
        </w:rPr>
        <w:t xml:space="preserve"> and </w:t>
      </w:r>
      <w:r w:rsidR="005A371E" w:rsidRPr="006E38AB">
        <w:rPr>
          <w:sz w:val="20"/>
          <w:szCs w:val="20"/>
        </w:rPr>
        <w:t>visualize</w:t>
      </w:r>
      <w:r w:rsidRPr="006E38AB">
        <w:rPr>
          <w:sz w:val="20"/>
          <w:szCs w:val="20"/>
        </w:rPr>
        <w:t xml:space="preserve"> it. EDA facilitates comprehension of the data's properties and the identification of possible model features.</w:t>
      </w:r>
    </w:p>
    <w:p w14:paraId="37B5EFAA" w14:textId="72F1A77E" w:rsidR="00391424" w:rsidRDefault="00391424" w:rsidP="009F4782">
      <w:pPr>
        <w:pStyle w:val="NormalWeb"/>
        <w:spacing w:line="276" w:lineRule="auto"/>
        <w:jc w:val="both"/>
        <w:rPr>
          <w:sz w:val="20"/>
          <w:szCs w:val="20"/>
        </w:rPr>
      </w:pPr>
      <w:r>
        <w:rPr>
          <w:sz w:val="20"/>
          <w:szCs w:val="20"/>
        </w:rPr>
        <w:t>Outlier detection is performed for all the feature of our dataset. The Box-Plot of one of the features is shown below.</w:t>
      </w:r>
    </w:p>
    <w:p w14:paraId="69F18F18" w14:textId="154858D8" w:rsidR="00285D37" w:rsidRDefault="00285D37" w:rsidP="009F4782">
      <w:pPr>
        <w:pStyle w:val="NormalWeb"/>
        <w:spacing w:line="276" w:lineRule="auto"/>
        <w:jc w:val="both"/>
        <w:rPr>
          <w:sz w:val="20"/>
          <w:szCs w:val="20"/>
        </w:rPr>
      </w:pPr>
      <w:r>
        <w:rPr>
          <w:noProof/>
          <w:sz w:val="20"/>
          <w:szCs w:val="20"/>
          <w:lang w:eastAsia="en-IN"/>
        </w:rPr>
        <w:drawing>
          <wp:inline distT="0" distB="0" distL="0" distR="0" wp14:anchorId="13851A35" wp14:editId="2EAA7CDB">
            <wp:extent cx="3356298" cy="1302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plot (1).png"/>
                    <pic:cNvPicPr/>
                  </pic:nvPicPr>
                  <pic:blipFill rotWithShape="1">
                    <a:blip r:embed="rId10" cstate="print">
                      <a:extLst>
                        <a:ext uri="{28A0092B-C50C-407E-A947-70E740481C1C}">
                          <a14:useLocalDpi xmlns:a14="http://schemas.microsoft.com/office/drawing/2010/main" val="0"/>
                        </a:ext>
                      </a:extLst>
                    </a:blip>
                    <a:srcRect l="3943" t="6134" r="4038" b="6774"/>
                    <a:stretch/>
                  </pic:blipFill>
                  <pic:spPr bwMode="auto">
                    <a:xfrm>
                      <a:off x="0" y="0"/>
                      <a:ext cx="3567316" cy="1384269"/>
                    </a:xfrm>
                    <a:prstGeom prst="rect">
                      <a:avLst/>
                    </a:prstGeom>
                    <a:ln>
                      <a:noFill/>
                    </a:ln>
                    <a:extLst>
                      <a:ext uri="{53640926-AAD7-44D8-BBD7-CCE9431645EC}">
                        <a14:shadowObscured xmlns:a14="http://schemas.microsoft.com/office/drawing/2010/main"/>
                      </a:ext>
                    </a:extLst>
                  </pic:spPr>
                </pic:pic>
              </a:graphicData>
            </a:graphic>
          </wp:inline>
        </w:drawing>
      </w:r>
    </w:p>
    <w:p w14:paraId="5BC4C9FD" w14:textId="648F5660" w:rsidR="00391424" w:rsidRPr="00C6274D" w:rsidRDefault="00391424" w:rsidP="00C6274D">
      <w:pPr>
        <w:pStyle w:val="NormalWeb"/>
        <w:spacing w:line="276" w:lineRule="auto"/>
        <w:jc w:val="both"/>
        <w:rPr>
          <w:sz w:val="20"/>
          <w:szCs w:val="20"/>
        </w:rPr>
      </w:pPr>
      <w:r w:rsidRPr="00C6274D">
        <w:rPr>
          <w:rFonts w:asciiTheme="majorBidi" w:hAnsiTheme="majorBidi" w:cstheme="majorBidi"/>
          <w:sz w:val="20"/>
          <w:szCs w:val="20"/>
        </w:rPr>
        <w:t xml:space="preserve">Figure </w:t>
      </w:r>
      <w:r w:rsidR="00273E90">
        <w:rPr>
          <w:rFonts w:asciiTheme="majorBidi" w:hAnsiTheme="majorBidi" w:cstheme="majorBidi"/>
          <w:sz w:val="20"/>
          <w:szCs w:val="20"/>
        </w:rPr>
        <w:t>1</w:t>
      </w:r>
      <w:r w:rsidRPr="00C6274D">
        <w:rPr>
          <w:rFonts w:asciiTheme="majorBidi" w:hAnsiTheme="majorBidi" w:cstheme="majorBidi"/>
          <w:sz w:val="20"/>
          <w:szCs w:val="20"/>
        </w:rPr>
        <w:t>: Box-Plot of Actual load to detect Outlier</w:t>
      </w:r>
    </w:p>
    <w:p w14:paraId="5F16C944" w14:textId="5C77545A" w:rsidR="00ED5B91" w:rsidRPr="006E38AB" w:rsidRDefault="00732680" w:rsidP="009F4782">
      <w:pPr>
        <w:pStyle w:val="NormalWeb"/>
        <w:spacing w:line="276" w:lineRule="auto"/>
        <w:jc w:val="both"/>
        <w:rPr>
          <w:sz w:val="20"/>
          <w:szCs w:val="20"/>
        </w:rPr>
      </w:pPr>
      <w:r w:rsidRPr="006E38AB">
        <w:rPr>
          <w:sz w:val="20"/>
          <w:szCs w:val="20"/>
        </w:rPr>
        <w:t>(iii)</w:t>
      </w:r>
      <w:r w:rsidR="00ED5B91" w:rsidRPr="006E38AB">
        <w:rPr>
          <w:sz w:val="20"/>
          <w:szCs w:val="20"/>
        </w:rPr>
        <w:t>Feature Selection</w:t>
      </w:r>
    </w:p>
    <w:p w14:paraId="50731719" w14:textId="762B1895" w:rsidR="00ED5B91" w:rsidRDefault="00ED5B91" w:rsidP="009F4782">
      <w:pPr>
        <w:pStyle w:val="NormalWeb"/>
        <w:spacing w:line="276" w:lineRule="auto"/>
        <w:jc w:val="both"/>
        <w:rPr>
          <w:sz w:val="20"/>
          <w:szCs w:val="20"/>
        </w:rPr>
      </w:pPr>
      <w:r w:rsidRPr="006E38AB">
        <w:rPr>
          <w:sz w:val="20"/>
          <w:szCs w:val="20"/>
        </w:rPr>
        <w:t>Feature selection is a critical step in machine learning that involves choosing the most relevant and informative features from the original dataset while removing irrelevant or redundant ones. Effective feature selection can improve model performance, reduce overfitting, and speed up training and inference. Here are some common methods for feature selection in machine learning</w:t>
      </w:r>
    </w:p>
    <w:p w14:paraId="35FFA3FD" w14:textId="1CC98A1C" w:rsidR="00C6274D" w:rsidRPr="00C6274D" w:rsidRDefault="00C6274D" w:rsidP="00C6274D">
      <w:pPr>
        <w:pStyle w:val="Default"/>
        <w:rPr>
          <w:rFonts w:ascii="Symbol" w:hAnsi="Symbol" w:cs="Symbol"/>
        </w:rPr>
      </w:pPr>
      <w:r>
        <w:rPr>
          <w:sz w:val="20"/>
          <w:szCs w:val="20"/>
        </w:rPr>
        <w:t>Our dataset contains nearly 40 different features which includes generation from various sources like, solar, hydro power, wind, pressure, temperature, humidity etc...,</w:t>
      </w:r>
    </w:p>
    <w:p w14:paraId="6A49FE42" w14:textId="4B6327EE" w:rsidR="00ED5B91" w:rsidRPr="006E38AB" w:rsidRDefault="00C6274D" w:rsidP="009F4782">
      <w:pPr>
        <w:pStyle w:val="NormalWeb"/>
        <w:spacing w:line="276" w:lineRule="auto"/>
        <w:jc w:val="both"/>
        <w:rPr>
          <w:sz w:val="20"/>
          <w:szCs w:val="20"/>
        </w:rPr>
      </w:pPr>
      <w:r w:rsidRPr="006E38AB">
        <w:rPr>
          <w:sz w:val="20"/>
          <w:szCs w:val="20"/>
        </w:rPr>
        <w:t xml:space="preserve"> </w:t>
      </w:r>
      <w:r w:rsidR="00732680" w:rsidRPr="006E38AB">
        <w:rPr>
          <w:sz w:val="20"/>
          <w:szCs w:val="20"/>
        </w:rPr>
        <w:t>(iv)</w:t>
      </w:r>
      <w:r w:rsidR="00ED5B91" w:rsidRPr="006E38AB">
        <w:rPr>
          <w:sz w:val="20"/>
          <w:szCs w:val="20"/>
        </w:rPr>
        <w:t>Model Selection</w:t>
      </w:r>
    </w:p>
    <w:p w14:paraId="7D8E8371" w14:textId="3A66F8F6" w:rsidR="0007228A" w:rsidRPr="006E38AB" w:rsidRDefault="00ED5B91" w:rsidP="009F4782">
      <w:pPr>
        <w:pStyle w:val="NormalWeb"/>
        <w:spacing w:line="276" w:lineRule="auto"/>
        <w:jc w:val="both"/>
        <w:rPr>
          <w:sz w:val="20"/>
          <w:szCs w:val="20"/>
        </w:rPr>
      </w:pPr>
      <w:r w:rsidRPr="006E38AB">
        <w:rPr>
          <w:sz w:val="20"/>
          <w:szCs w:val="20"/>
        </w:rPr>
        <w:t>Select the machine learning approach or algorithms that best fit the type of objective (classification, regression, clustering, etc.) and the features of the data. Neural</w:t>
      </w:r>
      <w:r w:rsidR="0007228A" w:rsidRPr="006E38AB">
        <w:rPr>
          <w:sz w:val="20"/>
          <w:szCs w:val="20"/>
        </w:rPr>
        <w:t xml:space="preserve"> networks, decision trees, random forests, support vector machines, logistic regression, k-nearest neighbo</w:t>
      </w:r>
      <w:r w:rsidR="00EE0A0F">
        <w:rPr>
          <w:sz w:val="20"/>
          <w:szCs w:val="20"/>
        </w:rPr>
        <w:t>u</w:t>
      </w:r>
      <w:r w:rsidR="0007228A" w:rsidRPr="006E38AB">
        <w:rPr>
          <w:sz w:val="20"/>
          <w:szCs w:val="20"/>
        </w:rPr>
        <w:t xml:space="preserve">rs, and support vector machines are examples of common machine learning </w:t>
      </w:r>
      <w:r w:rsidR="00E223AA" w:rsidRPr="006E38AB">
        <w:rPr>
          <w:sz w:val="20"/>
          <w:szCs w:val="20"/>
        </w:rPr>
        <w:t>methods</w:t>
      </w:r>
      <w:r w:rsidR="0007228A" w:rsidRPr="006E38AB">
        <w:rPr>
          <w:sz w:val="20"/>
          <w:szCs w:val="20"/>
        </w:rPr>
        <w:t>.</w:t>
      </w:r>
    </w:p>
    <w:p w14:paraId="68DA14FB" w14:textId="77777777" w:rsidR="00FD5518" w:rsidRPr="006E38AB" w:rsidRDefault="0007228A" w:rsidP="009F4782">
      <w:pPr>
        <w:pStyle w:val="NormalWeb"/>
        <w:spacing w:line="276" w:lineRule="auto"/>
        <w:jc w:val="both"/>
        <w:rPr>
          <w:sz w:val="20"/>
          <w:szCs w:val="20"/>
        </w:rPr>
      </w:pPr>
      <w:r w:rsidRPr="006E38AB">
        <w:rPr>
          <w:sz w:val="20"/>
          <w:szCs w:val="20"/>
        </w:rPr>
        <w:t xml:space="preserve">(v)Data training: </w:t>
      </w:r>
    </w:p>
    <w:p w14:paraId="6DC1AC28" w14:textId="632A31B9" w:rsidR="0007228A" w:rsidRPr="006E38AB" w:rsidRDefault="0007228A" w:rsidP="009F4782">
      <w:pPr>
        <w:pStyle w:val="NormalWeb"/>
        <w:spacing w:line="276" w:lineRule="auto"/>
        <w:jc w:val="both"/>
        <w:rPr>
          <w:sz w:val="20"/>
          <w:szCs w:val="20"/>
        </w:rPr>
      </w:pPr>
      <w:r w:rsidRPr="006E38AB">
        <w:rPr>
          <w:sz w:val="20"/>
          <w:szCs w:val="20"/>
        </w:rPr>
        <w:t xml:space="preserve">Divide the data into sets for training and validation. Using the training data, train the chosen model(s), modifying model parameters to maximize performance while </w:t>
      </w:r>
      <w:r w:rsidRPr="006E38AB">
        <w:rPr>
          <w:sz w:val="20"/>
          <w:szCs w:val="20"/>
        </w:rPr>
        <w:lastRenderedPageBreak/>
        <w:t xml:space="preserve">preventing either underfitting (model failing to capture the underlying patterns) or overfitting (model </w:t>
      </w:r>
      <w:r w:rsidR="00E223AA" w:rsidRPr="006E38AB">
        <w:rPr>
          <w:sz w:val="20"/>
          <w:szCs w:val="20"/>
        </w:rPr>
        <w:t>memorizing</w:t>
      </w:r>
      <w:r w:rsidRPr="006E38AB">
        <w:rPr>
          <w:sz w:val="20"/>
          <w:szCs w:val="20"/>
        </w:rPr>
        <w:t xml:space="preserve"> the training data).</w:t>
      </w:r>
    </w:p>
    <w:p w14:paraId="3C287E70" w14:textId="77777777" w:rsidR="00FD5518" w:rsidRPr="006E38AB" w:rsidRDefault="0007228A" w:rsidP="009F4782">
      <w:pPr>
        <w:pStyle w:val="NormalWeb"/>
        <w:spacing w:line="276" w:lineRule="auto"/>
        <w:jc w:val="both"/>
        <w:rPr>
          <w:sz w:val="20"/>
          <w:szCs w:val="20"/>
        </w:rPr>
      </w:pPr>
      <w:r w:rsidRPr="006E38AB">
        <w:rPr>
          <w:sz w:val="20"/>
          <w:szCs w:val="20"/>
        </w:rPr>
        <w:t xml:space="preserve">(vi)Model Evaluation: </w:t>
      </w:r>
    </w:p>
    <w:p w14:paraId="3F780C70" w14:textId="54DD566E" w:rsidR="00273E90" w:rsidRPr="006E38AB" w:rsidRDefault="00E223AA" w:rsidP="00273E90">
      <w:pPr>
        <w:pStyle w:val="NormalWeb"/>
        <w:spacing w:line="276" w:lineRule="auto"/>
        <w:jc w:val="both"/>
        <w:rPr>
          <w:sz w:val="20"/>
          <w:szCs w:val="20"/>
          <w:lang w:val="en-US"/>
        </w:rPr>
      </w:pPr>
      <w:r w:rsidRPr="006E38AB">
        <w:rPr>
          <w:sz w:val="20"/>
          <w:szCs w:val="20"/>
        </w:rPr>
        <w:t>Utilizing</w:t>
      </w:r>
      <w:r w:rsidR="0007228A" w:rsidRPr="006E38AB">
        <w:rPr>
          <w:sz w:val="20"/>
          <w:szCs w:val="20"/>
        </w:rPr>
        <w:t xml:space="preserve"> the validation set, evaluate the trained model(s) for performance and </w:t>
      </w:r>
      <w:r w:rsidR="00FD5518" w:rsidRPr="006E38AB">
        <w:rPr>
          <w:sz w:val="20"/>
          <w:szCs w:val="20"/>
        </w:rPr>
        <w:t>predictability. Depending on the kind of problem, common evaluation metrics include mean squared error, accuracy, precision, recall, R2-score and F1-score</w:t>
      </w:r>
      <w:r w:rsidR="00273E90">
        <w:rPr>
          <w:sz w:val="20"/>
          <w:szCs w:val="20"/>
        </w:rPr>
        <w:t>. Here, we’ve used R_2 Score to determine the accuracy of our model.</w:t>
      </w:r>
    </w:p>
    <w:p w14:paraId="172AA83A" w14:textId="6EB993E7" w:rsidR="0007228A" w:rsidRPr="006F0C6F" w:rsidRDefault="00FD5518" w:rsidP="009F4782">
      <w:pPr>
        <w:pStyle w:val="NormalWeb"/>
        <w:spacing w:line="276" w:lineRule="auto"/>
        <w:jc w:val="both"/>
        <w:rPr>
          <w:sz w:val="20"/>
          <w:szCs w:val="20"/>
          <w:lang w:val="en-US"/>
        </w:rPr>
      </w:pPr>
      <w:r w:rsidRPr="006E38AB">
        <w:rPr>
          <w:color w:val="222222"/>
          <w:sz w:val="20"/>
          <w:szCs w:val="20"/>
          <w:shd w:val="clear" w:color="auto" w:fill="FFFFFF"/>
        </w:rPr>
        <w:t xml:space="preserve">(vii) </w:t>
      </w:r>
      <w:r w:rsidR="00E223AA" w:rsidRPr="006E38AB">
        <w:rPr>
          <w:color w:val="222222"/>
          <w:sz w:val="20"/>
          <w:szCs w:val="20"/>
          <w:shd w:val="clear" w:color="auto" w:fill="FFFFFF"/>
        </w:rPr>
        <w:t>Hyperparameter</w:t>
      </w:r>
      <w:r w:rsidRPr="006E38AB">
        <w:rPr>
          <w:color w:val="222222"/>
          <w:sz w:val="20"/>
          <w:szCs w:val="20"/>
          <w:shd w:val="clear" w:color="auto" w:fill="FFFFFF"/>
        </w:rPr>
        <w:t xml:space="preserve"> tuning: Fine-tune the model's </w:t>
      </w:r>
      <w:r w:rsidR="00E223AA" w:rsidRPr="006E38AB">
        <w:rPr>
          <w:color w:val="222222"/>
          <w:sz w:val="20"/>
          <w:szCs w:val="20"/>
          <w:shd w:val="clear" w:color="auto" w:fill="FFFFFF"/>
        </w:rPr>
        <w:t>hyperparameters</w:t>
      </w:r>
      <w:r w:rsidRPr="006E38AB">
        <w:rPr>
          <w:color w:val="222222"/>
          <w:sz w:val="20"/>
          <w:szCs w:val="20"/>
          <w:shd w:val="clear" w:color="auto" w:fill="FFFFFF"/>
        </w:rPr>
        <w:t xml:space="preserve"> (parameters that control the learning process) using techniques such as grid search, random search, or Bayesian optimization to improve performance further</w:t>
      </w:r>
      <w:r w:rsidR="006F0C6F">
        <w:rPr>
          <w:color w:val="222222"/>
          <w:shd w:val="clear" w:color="auto" w:fill="FFFFFF"/>
        </w:rPr>
        <w:t>.</w:t>
      </w:r>
    </w:p>
    <w:p w14:paraId="2B98DD79" w14:textId="2EA8CF30" w:rsidR="00FD5518" w:rsidRDefault="00E223AA" w:rsidP="009F4782">
      <w:pPr>
        <w:pStyle w:val="NormalWeb"/>
        <w:spacing w:line="276" w:lineRule="auto"/>
        <w:jc w:val="both"/>
        <w:rPr>
          <w:noProof/>
          <w:lang w:eastAsia="en-IN"/>
        </w:rPr>
      </w:pPr>
      <w:r w:rsidRPr="006E38AB">
        <w:rPr>
          <w:sz w:val="18"/>
          <w:szCs w:val="18"/>
        </w:rPr>
        <w:t xml:space="preserve">                                       IV.</w:t>
      </w:r>
      <w:r w:rsidR="008735AA" w:rsidRPr="006E38AB">
        <w:rPr>
          <w:sz w:val="20"/>
          <w:szCs w:val="20"/>
        </w:rPr>
        <w:t>WORKFLOW</w:t>
      </w:r>
      <w:r w:rsidR="00DB3735">
        <w:rPr>
          <w:sz w:val="20"/>
          <w:szCs w:val="20"/>
        </w:rPr>
        <w:t xml:space="preserve">    </w:t>
      </w:r>
    </w:p>
    <w:p w14:paraId="1D212C5F" w14:textId="190814E4" w:rsidR="001F1841" w:rsidRPr="006F0C6F" w:rsidRDefault="00F52457" w:rsidP="009F4782">
      <w:pPr>
        <w:pStyle w:val="NormalWeb"/>
        <w:spacing w:line="276" w:lineRule="auto"/>
        <w:jc w:val="both"/>
        <w:rPr>
          <w:sz w:val="20"/>
          <w:szCs w:val="20"/>
        </w:rPr>
      </w:pPr>
      <w:r>
        <w:rPr>
          <w:noProof/>
          <w:sz w:val="20"/>
          <w:szCs w:val="20"/>
          <w:lang w:eastAsia="en-IN"/>
        </w:rPr>
        <w:drawing>
          <wp:inline distT="0" distB="0" distL="0" distR="0" wp14:anchorId="661635A2" wp14:editId="50202C62">
            <wp:extent cx="2971165" cy="3279913"/>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ited.png"/>
                    <pic:cNvPicPr/>
                  </pic:nvPicPr>
                  <pic:blipFill rotWithShape="1">
                    <a:blip r:embed="rId11">
                      <a:extLst>
                        <a:ext uri="{28A0092B-C50C-407E-A947-70E740481C1C}">
                          <a14:useLocalDpi xmlns:a14="http://schemas.microsoft.com/office/drawing/2010/main" val="0"/>
                        </a:ext>
                      </a:extLst>
                    </a:blip>
                    <a:srcRect r="52154" b="22880"/>
                    <a:stretch/>
                  </pic:blipFill>
                  <pic:spPr bwMode="auto">
                    <a:xfrm>
                      <a:off x="0" y="0"/>
                      <a:ext cx="3138887" cy="3465064"/>
                    </a:xfrm>
                    <a:prstGeom prst="rect">
                      <a:avLst/>
                    </a:prstGeom>
                    <a:ln>
                      <a:noFill/>
                    </a:ln>
                    <a:extLst>
                      <a:ext uri="{53640926-AAD7-44D8-BBD7-CCE9431645EC}">
                        <a14:shadowObscured xmlns:a14="http://schemas.microsoft.com/office/drawing/2010/main"/>
                      </a:ext>
                    </a:extLst>
                  </pic:spPr>
                </pic:pic>
              </a:graphicData>
            </a:graphic>
          </wp:inline>
        </w:drawing>
      </w:r>
      <w:r w:rsidR="001F1841">
        <w:rPr>
          <w:noProof/>
          <w:lang w:eastAsia="en-IN"/>
        </w:rPr>
        <w:t xml:space="preserve">                  </w:t>
      </w:r>
    </w:p>
    <w:p w14:paraId="24F6B691" w14:textId="20F7D473" w:rsidR="00E223AA" w:rsidRDefault="001F1841" w:rsidP="009F4782">
      <w:pPr>
        <w:spacing w:line="276" w:lineRule="auto"/>
        <w:jc w:val="both"/>
        <w:rPr>
          <w:lang w:val="en-GB"/>
        </w:rPr>
      </w:pPr>
      <w:r>
        <w:rPr>
          <w:lang w:val="en-GB"/>
        </w:rPr>
        <w:t xml:space="preserve">                </w:t>
      </w:r>
      <w:r w:rsidR="00E223AA" w:rsidRPr="006E38AB">
        <w:rPr>
          <w:lang w:val="en-GB"/>
        </w:rPr>
        <w:t xml:space="preserve">Figure </w:t>
      </w:r>
      <w:r w:rsidR="00273E90">
        <w:rPr>
          <w:lang w:val="en-GB"/>
        </w:rPr>
        <w:t>2</w:t>
      </w:r>
      <w:r w:rsidR="00E223AA" w:rsidRPr="006E38AB">
        <w:rPr>
          <w:lang w:val="en-GB"/>
        </w:rPr>
        <w:t>: Workflow of the proposed work</w:t>
      </w:r>
    </w:p>
    <w:p w14:paraId="35148836" w14:textId="77777777" w:rsidR="006249F3" w:rsidRDefault="006249F3" w:rsidP="009F4782">
      <w:pPr>
        <w:spacing w:line="276" w:lineRule="auto"/>
        <w:jc w:val="both"/>
        <w:rPr>
          <w:lang w:val="en-GB"/>
        </w:rPr>
      </w:pPr>
    </w:p>
    <w:p w14:paraId="5A37B87C" w14:textId="2CA43601" w:rsidR="006249F3" w:rsidRDefault="006249F3" w:rsidP="009F4782">
      <w:pPr>
        <w:pStyle w:val="Heading1"/>
        <w:spacing w:line="276" w:lineRule="auto"/>
        <w:rPr>
          <w:lang w:val="en-GB"/>
        </w:rPr>
      </w:pPr>
      <w:r>
        <w:rPr>
          <w:lang w:val="en-GB"/>
        </w:rPr>
        <w:t>RESULTS</w:t>
      </w:r>
      <w:r w:rsidR="00AF7C72">
        <w:rPr>
          <w:lang w:val="en-GB"/>
        </w:rPr>
        <w:t xml:space="preserve"> AND DISCUSSIONS</w:t>
      </w:r>
    </w:p>
    <w:p w14:paraId="50998586" w14:textId="77777777" w:rsidR="00AF7C72" w:rsidRDefault="00AF7C72" w:rsidP="009F4782">
      <w:pPr>
        <w:spacing w:line="276" w:lineRule="auto"/>
        <w:jc w:val="both"/>
        <w:rPr>
          <w:lang w:val="en-GB"/>
        </w:rPr>
      </w:pPr>
    </w:p>
    <w:p w14:paraId="28CBAD40" w14:textId="34B78239" w:rsidR="00ED41EA" w:rsidRPr="00ED41EA" w:rsidRDefault="00ED41EA" w:rsidP="00106905">
      <w:pPr>
        <w:spacing w:line="276" w:lineRule="auto"/>
        <w:jc w:val="both"/>
        <w:rPr>
          <w:rFonts w:eastAsia="Times New Roman"/>
          <w:lang w:val="en-IN" w:eastAsia="en-IN"/>
        </w:rPr>
      </w:pPr>
      <w:r w:rsidRPr="00ED41EA">
        <w:rPr>
          <w:rFonts w:eastAsia="Times New Roman"/>
          <w:color w:val="222222"/>
          <w:shd w:val="clear" w:color="auto" w:fill="FFFFFF"/>
          <w:lang w:val="en-IN" w:eastAsia="en-IN"/>
        </w:rPr>
        <w:t xml:space="preserve">The results of our comparative study, as depicted in </w:t>
      </w:r>
      <w:r w:rsidR="005B6D20">
        <w:rPr>
          <w:rFonts w:eastAsia="Times New Roman"/>
          <w:color w:val="222222"/>
          <w:shd w:val="clear" w:color="auto" w:fill="FFFFFF"/>
          <w:lang w:val="en-IN" w:eastAsia="en-IN"/>
        </w:rPr>
        <w:t>the bar graph</w:t>
      </w:r>
      <w:r w:rsidRPr="00ED41EA">
        <w:rPr>
          <w:rFonts w:eastAsia="Times New Roman"/>
          <w:color w:val="222222"/>
          <w:shd w:val="clear" w:color="auto" w:fill="FFFFFF"/>
          <w:lang w:val="en-IN" w:eastAsia="en-IN"/>
        </w:rPr>
        <w:t xml:space="preserve"> below, highlight the performance of each algorithm across the</w:t>
      </w:r>
      <w:r w:rsidRPr="00ED41EA">
        <w:rPr>
          <w:rFonts w:eastAsia="Times New Roman"/>
          <w:color w:val="222222"/>
          <w:sz w:val="24"/>
          <w:szCs w:val="24"/>
          <w:shd w:val="clear" w:color="auto" w:fill="FFFFFF"/>
          <w:lang w:val="en-IN" w:eastAsia="en-IN"/>
        </w:rPr>
        <w:t xml:space="preserve"> </w:t>
      </w:r>
      <w:r w:rsidRPr="00ED41EA">
        <w:rPr>
          <w:rFonts w:eastAsia="Times New Roman"/>
          <w:color w:val="222222"/>
          <w:shd w:val="clear" w:color="auto" w:fill="FFFFFF"/>
          <w:lang w:val="en-IN" w:eastAsia="en-IN"/>
        </w:rPr>
        <w:t>specified metrics. Notably, the Random Forest Regression algorithm consistently outperformed the other algorithms in terms of accuracy, achieving higher R-squared scores, lower MAPE, and lower MAE values.</w:t>
      </w:r>
    </w:p>
    <w:p w14:paraId="4B360239" w14:textId="77777777" w:rsidR="00106905" w:rsidRDefault="00ED41EA" w:rsidP="00106905">
      <w:pPr>
        <w:shd w:val="clear" w:color="auto" w:fill="FFFFFF"/>
        <w:spacing w:line="276" w:lineRule="auto"/>
        <w:jc w:val="both"/>
        <w:rPr>
          <w:rFonts w:eastAsia="Times New Roman"/>
          <w:color w:val="222222"/>
          <w:lang w:val="en-IN" w:eastAsia="en-IN"/>
        </w:rPr>
      </w:pPr>
      <w:r w:rsidRPr="00ED41EA">
        <w:rPr>
          <w:rFonts w:eastAsia="Times New Roman"/>
          <w:color w:val="222222"/>
          <w:lang w:val="en-IN" w:eastAsia="en-IN"/>
        </w:rPr>
        <w:lastRenderedPageBreak/>
        <w:t xml:space="preserve">The superior performance of the Random Forest Regression algorithm can be attributed to its ability to handle non-linear relationships and high-dimensional datasets effectively. </w:t>
      </w:r>
    </w:p>
    <w:p w14:paraId="0975947A" w14:textId="77777777" w:rsidR="00106905" w:rsidRDefault="00106905" w:rsidP="00106905">
      <w:pPr>
        <w:shd w:val="clear" w:color="auto" w:fill="FFFFFF"/>
        <w:spacing w:line="276" w:lineRule="auto"/>
        <w:jc w:val="both"/>
        <w:rPr>
          <w:rFonts w:eastAsia="Times New Roman"/>
          <w:color w:val="222222"/>
          <w:lang w:val="en-IN" w:eastAsia="en-IN"/>
        </w:rPr>
      </w:pPr>
    </w:p>
    <w:p w14:paraId="28C22839" w14:textId="72001D6B" w:rsidR="00ED41EA" w:rsidRDefault="00ED41EA" w:rsidP="00106905">
      <w:pPr>
        <w:shd w:val="clear" w:color="auto" w:fill="FFFFFF"/>
        <w:spacing w:line="276" w:lineRule="auto"/>
        <w:jc w:val="both"/>
        <w:rPr>
          <w:rFonts w:eastAsia="Times New Roman"/>
          <w:color w:val="222222"/>
          <w:lang w:val="en-IN" w:eastAsia="en-IN"/>
        </w:rPr>
      </w:pPr>
      <w:r>
        <w:rPr>
          <w:rFonts w:asciiTheme="majorBidi" w:hAnsiTheme="majorBidi" w:cstheme="majorBidi"/>
          <w:noProof/>
          <w:lang w:val="en-IN" w:eastAsia="en-IN"/>
        </w:rPr>
        <w:drawing>
          <wp:inline distT="0" distB="0" distL="0" distR="0" wp14:anchorId="2A58363A" wp14:editId="6518682D">
            <wp:extent cx="2984500" cy="178943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4500" cy="1789430"/>
                    </a:xfrm>
                    <a:prstGeom prst="rect">
                      <a:avLst/>
                    </a:prstGeom>
                  </pic:spPr>
                </pic:pic>
              </a:graphicData>
            </a:graphic>
          </wp:inline>
        </w:drawing>
      </w:r>
    </w:p>
    <w:p w14:paraId="761CB78C" w14:textId="70300C40" w:rsidR="00ED41EA" w:rsidRPr="005A371E" w:rsidRDefault="00ED41EA" w:rsidP="00391424">
      <w:pPr>
        <w:spacing w:line="276" w:lineRule="auto"/>
        <w:jc w:val="both"/>
        <w:rPr>
          <w:rFonts w:asciiTheme="majorBidi" w:hAnsiTheme="majorBidi" w:cstheme="majorBidi"/>
        </w:rPr>
      </w:pPr>
      <w:r>
        <w:rPr>
          <w:rFonts w:asciiTheme="majorBidi" w:hAnsiTheme="majorBidi" w:cstheme="majorBidi"/>
        </w:rPr>
        <w:t xml:space="preserve">Figure </w:t>
      </w:r>
      <w:r w:rsidR="00273E90">
        <w:rPr>
          <w:rFonts w:asciiTheme="majorBidi" w:hAnsiTheme="majorBidi" w:cstheme="majorBidi"/>
        </w:rPr>
        <w:t>3</w:t>
      </w:r>
      <w:r>
        <w:rPr>
          <w:rFonts w:asciiTheme="majorBidi" w:hAnsiTheme="majorBidi" w:cstheme="majorBidi"/>
        </w:rPr>
        <w:t>: Graphical representation of comparing different algorithms</w:t>
      </w:r>
    </w:p>
    <w:p w14:paraId="46BA7FE1" w14:textId="77777777" w:rsidR="00ED41EA" w:rsidRPr="005A371E" w:rsidRDefault="00ED41EA" w:rsidP="009F4782">
      <w:pPr>
        <w:spacing w:line="276" w:lineRule="auto"/>
        <w:rPr>
          <w:rFonts w:asciiTheme="majorBidi" w:hAnsiTheme="majorBidi" w:cstheme="majorBidi"/>
        </w:rPr>
      </w:pPr>
    </w:p>
    <w:p w14:paraId="1A0F4453" w14:textId="77777777" w:rsidR="00ED41EA" w:rsidRDefault="00ED41EA" w:rsidP="009F4782">
      <w:pPr>
        <w:shd w:val="clear" w:color="auto" w:fill="FFFFFF"/>
        <w:spacing w:line="276" w:lineRule="auto"/>
        <w:jc w:val="left"/>
        <w:rPr>
          <w:rFonts w:eastAsia="Times New Roman"/>
          <w:color w:val="222222"/>
          <w:lang w:val="en-IN" w:eastAsia="en-IN"/>
        </w:rPr>
      </w:pPr>
    </w:p>
    <w:p w14:paraId="3BBE973F" w14:textId="77777777" w:rsidR="005B6D20" w:rsidRDefault="00ED41EA" w:rsidP="00DB3735">
      <w:pPr>
        <w:shd w:val="clear" w:color="auto" w:fill="FFFFFF"/>
        <w:spacing w:line="276" w:lineRule="auto"/>
        <w:jc w:val="both"/>
        <w:rPr>
          <w:rFonts w:asciiTheme="majorBidi" w:hAnsiTheme="majorBidi" w:cstheme="majorBidi"/>
        </w:rPr>
      </w:pPr>
      <w:r>
        <w:rPr>
          <w:rFonts w:asciiTheme="majorBidi" w:hAnsiTheme="majorBidi" w:cstheme="majorBidi"/>
        </w:rPr>
        <w:t>The above</w:t>
      </w:r>
      <w:r w:rsidRPr="005A371E">
        <w:rPr>
          <w:rFonts w:asciiTheme="majorBidi" w:hAnsiTheme="majorBidi" w:cstheme="majorBidi"/>
        </w:rPr>
        <w:t xml:space="preserve"> </w:t>
      </w:r>
      <w:r>
        <w:rPr>
          <w:rFonts w:asciiTheme="majorBidi" w:hAnsiTheme="majorBidi" w:cstheme="majorBidi"/>
        </w:rPr>
        <w:t>figure is the result</w:t>
      </w:r>
      <w:r w:rsidRPr="005A371E">
        <w:rPr>
          <w:rFonts w:asciiTheme="majorBidi" w:hAnsiTheme="majorBidi" w:cstheme="majorBidi"/>
        </w:rPr>
        <w:t xml:space="preserve"> of the proposed system </w:t>
      </w:r>
      <w:r>
        <w:rPr>
          <w:rFonts w:asciiTheme="majorBidi" w:hAnsiTheme="majorBidi" w:cstheme="majorBidi"/>
        </w:rPr>
        <w:t>that compared five different algorithms.</w:t>
      </w:r>
    </w:p>
    <w:p w14:paraId="0A376CE8" w14:textId="77777777" w:rsidR="005B6D20" w:rsidRDefault="005B6D20" w:rsidP="009F4782">
      <w:pPr>
        <w:shd w:val="clear" w:color="auto" w:fill="FFFFFF"/>
        <w:spacing w:line="276" w:lineRule="auto"/>
        <w:jc w:val="left"/>
        <w:rPr>
          <w:rFonts w:asciiTheme="majorBidi" w:hAnsiTheme="majorBidi" w:cstheme="majorBidi"/>
        </w:rPr>
      </w:pPr>
    </w:p>
    <w:p w14:paraId="071E7A2C" w14:textId="735A7518" w:rsidR="005B6D20" w:rsidRDefault="005B6D20" w:rsidP="009F4782">
      <w:pPr>
        <w:shd w:val="clear" w:color="auto" w:fill="FFFFFF"/>
        <w:spacing w:line="276" w:lineRule="auto"/>
        <w:jc w:val="left"/>
        <w:rPr>
          <w:rFonts w:asciiTheme="majorBidi" w:hAnsiTheme="majorBidi" w:cstheme="majorBidi"/>
        </w:rPr>
      </w:pPr>
      <w:r>
        <w:rPr>
          <w:rFonts w:asciiTheme="majorBidi" w:hAnsiTheme="majorBidi" w:cstheme="majorBidi"/>
          <w:noProof/>
          <w:lang w:val="en-IN" w:eastAsia="en-IN"/>
        </w:rPr>
        <w:drawing>
          <wp:inline distT="0" distB="0" distL="0" distR="0" wp14:anchorId="1AC6FE84" wp14:editId="25DD819F">
            <wp:extent cx="3354705" cy="2264305"/>
            <wp:effectExtent l="0" t="0" r="0" b="3175"/>
            <wp:docPr id="1037750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7475" cy="2272924"/>
                    </a:xfrm>
                    <a:prstGeom prst="rect">
                      <a:avLst/>
                    </a:prstGeom>
                    <a:noFill/>
                  </pic:spPr>
                </pic:pic>
              </a:graphicData>
            </a:graphic>
          </wp:inline>
        </w:drawing>
      </w:r>
    </w:p>
    <w:p w14:paraId="68ECA470" w14:textId="4FC295EB" w:rsidR="005B6D20" w:rsidRDefault="005B6D20" w:rsidP="009F4782">
      <w:pPr>
        <w:shd w:val="clear" w:color="auto" w:fill="FFFFFF"/>
        <w:spacing w:line="276" w:lineRule="auto"/>
        <w:jc w:val="left"/>
        <w:rPr>
          <w:rFonts w:asciiTheme="majorBidi" w:hAnsiTheme="majorBidi" w:cstheme="majorBidi"/>
        </w:rPr>
      </w:pPr>
      <w:r>
        <w:rPr>
          <w:rFonts w:asciiTheme="majorBidi" w:hAnsiTheme="majorBidi" w:cstheme="majorBidi"/>
        </w:rPr>
        <w:t xml:space="preserve"> </w:t>
      </w:r>
      <w:r w:rsidRPr="005B6D20">
        <w:rPr>
          <w:rFonts w:asciiTheme="majorBidi" w:hAnsiTheme="majorBidi" w:cstheme="majorBidi"/>
        </w:rPr>
        <w:t xml:space="preserve">Figure </w:t>
      </w:r>
      <w:r w:rsidR="00273E90">
        <w:rPr>
          <w:rFonts w:asciiTheme="majorBidi" w:hAnsiTheme="majorBidi" w:cstheme="majorBidi"/>
        </w:rPr>
        <w:t>4</w:t>
      </w:r>
      <w:r w:rsidRPr="005B6D20">
        <w:rPr>
          <w:rFonts w:asciiTheme="majorBidi" w:hAnsiTheme="majorBidi" w:cstheme="majorBidi"/>
        </w:rPr>
        <w:t xml:space="preserve">: Testing the dataset </w:t>
      </w:r>
    </w:p>
    <w:p w14:paraId="659E3983" w14:textId="77777777" w:rsidR="005B6D20" w:rsidRDefault="005B6D20" w:rsidP="009F4782">
      <w:pPr>
        <w:shd w:val="clear" w:color="auto" w:fill="FFFFFF"/>
        <w:spacing w:line="276" w:lineRule="auto"/>
        <w:jc w:val="left"/>
        <w:rPr>
          <w:rFonts w:asciiTheme="majorBidi" w:hAnsiTheme="majorBidi" w:cstheme="majorBidi"/>
        </w:rPr>
      </w:pPr>
    </w:p>
    <w:p w14:paraId="6D91E30C" w14:textId="5A2173F2" w:rsidR="005B6D20" w:rsidRPr="005B6D20" w:rsidRDefault="005B6D20" w:rsidP="009F4782">
      <w:pPr>
        <w:shd w:val="clear" w:color="auto" w:fill="FFFFFF"/>
        <w:spacing w:line="276" w:lineRule="auto"/>
        <w:jc w:val="left"/>
        <w:rPr>
          <w:rFonts w:asciiTheme="majorBidi" w:hAnsiTheme="majorBidi" w:cstheme="majorBidi"/>
        </w:rPr>
      </w:pPr>
    </w:p>
    <w:p w14:paraId="6D6D73D6" w14:textId="1CE654A0" w:rsidR="00ED41EA" w:rsidRPr="005B6D20" w:rsidRDefault="00DB3735" w:rsidP="009F4782">
      <w:pPr>
        <w:shd w:val="clear" w:color="auto" w:fill="FFFFFF"/>
        <w:spacing w:line="276" w:lineRule="auto"/>
        <w:jc w:val="left"/>
        <w:rPr>
          <w:rFonts w:asciiTheme="majorBidi" w:hAnsiTheme="majorBidi" w:cstheme="majorBidi"/>
        </w:rPr>
      </w:pPr>
      <w:r>
        <w:rPr>
          <w:rFonts w:asciiTheme="majorBidi" w:hAnsiTheme="majorBidi" w:cstheme="majorBidi"/>
          <w:noProof/>
          <w:lang w:val="en-IN" w:eastAsia="en-IN"/>
        </w:rPr>
        <w:drawing>
          <wp:inline distT="0" distB="0" distL="0" distR="0" wp14:anchorId="4B4945D5" wp14:editId="3EC8265A">
            <wp:extent cx="2984500" cy="553720"/>
            <wp:effectExtent l="0" t="0" r="6350" b="0"/>
            <wp:docPr id="1579815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15480" name="Picture 1579815480"/>
                    <pic:cNvPicPr/>
                  </pic:nvPicPr>
                  <pic:blipFill rotWithShape="1">
                    <a:blip r:embed="rId14">
                      <a:extLst>
                        <a:ext uri="{28A0092B-C50C-407E-A947-70E740481C1C}">
                          <a14:useLocalDpi xmlns:a14="http://schemas.microsoft.com/office/drawing/2010/main" val="0"/>
                        </a:ext>
                      </a:extLst>
                    </a:blip>
                    <a:srcRect b="71970"/>
                    <a:stretch/>
                  </pic:blipFill>
                  <pic:spPr bwMode="auto">
                    <a:xfrm>
                      <a:off x="0" y="0"/>
                      <a:ext cx="2984500" cy="553720"/>
                    </a:xfrm>
                    <a:prstGeom prst="rect">
                      <a:avLst/>
                    </a:prstGeom>
                    <a:ln>
                      <a:noFill/>
                    </a:ln>
                    <a:extLst>
                      <a:ext uri="{53640926-AAD7-44D8-BBD7-CCE9431645EC}">
                        <a14:shadowObscured xmlns:a14="http://schemas.microsoft.com/office/drawing/2010/main"/>
                      </a:ext>
                    </a:extLst>
                  </pic:spPr>
                </pic:pic>
              </a:graphicData>
            </a:graphic>
          </wp:inline>
        </w:drawing>
      </w:r>
    </w:p>
    <w:p w14:paraId="28F6445A" w14:textId="11CA886E" w:rsidR="00ED41EA" w:rsidRDefault="005B6D20" w:rsidP="00DB3735">
      <w:pPr>
        <w:shd w:val="clear" w:color="auto" w:fill="FFFFFF"/>
        <w:spacing w:line="276" w:lineRule="auto"/>
        <w:jc w:val="both"/>
        <w:rPr>
          <w:rFonts w:eastAsia="Times New Roman"/>
          <w:color w:val="222222"/>
          <w:lang w:val="en-IN" w:eastAsia="en-IN"/>
        </w:rPr>
      </w:pPr>
      <w:r>
        <w:rPr>
          <w:rFonts w:eastAsia="Times New Roman"/>
          <w:color w:val="222222"/>
          <w:lang w:val="en-IN" w:eastAsia="en-IN"/>
        </w:rPr>
        <w:t xml:space="preserve">Figure </w:t>
      </w:r>
      <w:r w:rsidR="00273E90">
        <w:rPr>
          <w:rFonts w:eastAsia="Times New Roman"/>
          <w:color w:val="222222"/>
          <w:lang w:val="en-IN" w:eastAsia="en-IN"/>
        </w:rPr>
        <w:t>5</w:t>
      </w:r>
      <w:r>
        <w:rPr>
          <w:rFonts w:eastAsia="Times New Roman"/>
          <w:color w:val="222222"/>
          <w:lang w:val="en-IN" w:eastAsia="en-IN"/>
        </w:rPr>
        <w:t xml:space="preserve">: </w:t>
      </w:r>
      <w:r w:rsidR="00DB3735">
        <w:rPr>
          <w:rFonts w:eastAsia="Times New Roman"/>
          <w:color w:val="222222"/>
          <w:lang w:val="en-IN" w:eastAsia="en-IN"/>
        </w:rPr>
        <w:t>Predicted values using Random Forest Algorithm</w:t>
      </w:r>
    </w:p>
    <w:p w14:paraId="3C2EE2FA" w14:textId="77777777" w:rsidR="00DB3735" w:rsidRDefault="00DB3735" w:rsidP="00DB3735">
      <w:pPr>
        <w:shd w:val="clear" w:color="auto" w:fill="FFFFFF"/>
        <w:spacing w:line="276" w:lineRule="auto"/>
        <w:jc w:val="both"/>
        <w:rPr>
          <w:rFonts w:eastAsia="Times New Roman"/>
          <w:color w:val="222222"/>
          <w:lang w:val="en-IN" w:eastAsia="en-IN"/>
        </w:rPr>
      </w:pPr>
    </w:p>
    <w:p w14:paraId="4554AA04" w14:textId="53DDAF03" w:rsidR="00DB3735" w:rsidRDefault="00DB3735" w:rsidP="00DB3735">
      <w:pPr>
        <w:shd w:val="clear" w:color="auto" w:fill="FFFFFF"/>
        <w:spacing w:line="276" w:lineRule="auto"/>
        <w:jc w:val="both"/>
        <w:rPr>
          <w:rFonts w:eastAsia="Times New Roman"/>
          <w:color w:val="222222"/>
          <w:lang w:val="en-IN" w:eastAsia="en-IN"/>
        </w:rPr>
      </w:pPr>
      <w:r>
        <w:rPr>
          <w:rFonts w:eastAsia="Times New Roman"/>
          <w:color w:val="222222"/>
          <w:lang w:val="en-IN" w:eastAsia="en-IN"/>
        </w:rPr>
        <w:t>From the above image, we can see that the predicted value is almost similar to the values in test data.</w:t>
      </w:r>
    </w:p>
    <w:p w14:paraId="66403D37" w14:textId="77777777" w:rsidR="00DB3735" w:rsidRDefault="00DB3735" w:rsidP="00DB3735">
      <w:pPr>
        <w:shd w:val="clear" w:color="auto" w:fill="FFFFFF"/>
        <w:spacing w:line="276" w:lineRule="auto"/>
        <w:jc w:val="both"/>
        <w:rPr>
          <w:rFonts w:eastAsia="Times New Roman"/>
          <w:color w:val="222222"/>
          <w:lang w:val="en-IN" w:eastAsia="en-IN"/>
        </w:rPr>
      </w:pPr>
      <w:r>
        <w:rPr>
          <w:rFonts w:eastAsia="Times New Roman"/>
          <w:color w:val="222222"/>
          <w:lang w:val="en-IN" w:eastAsia="en-IN"/>
        </w:rPr>
        <w:t>Hence, the R_2 Score and different errors for Random Forest algorithm is</w:t>
      </w:r>
    </w:p>
    <w:p w14:paraId="704B1AE4" w14:textId="77777777" w:rsidR="00106905" w:rsidRDefault="00106905" w:rsidP="00DB3735">
      <w:pPr>
        <w:shd w:val="clear" w:color="auto" w:fill="FFFFFF"/>
        <w:spacing w:line="276" w:lineRule="auto"/>
        <w:jc w:val="both"/>
        <w:rPr>
          <w:rFonts w:eastAsia="Times New Roman"/>
          <w:color w:val="222222"/>
          <w:lang w:val="en-IN" w:eastAsia="en-IN"/>
        </w:rPr>
      </w:pPr>
    </w:p>
    <w:p w14:paraId="7A8FE9AB" w14:textId="33D81CDF" w:rsidR="00DB3735" w:rsidRDefault="00DB3735" w:rsidP="00DB3735">
      <w:pPr>
        <w:shd w:val="clear" w:color="auto" w:fill="FFFFFF"/>
        <w:spacing w:line="276" w:lineRule="auto"/>
        <w:jc w:val="both"/>
        <w:rPr>
          <w:rFonts w:eastAsia="Times New Roman"/>
          <w:color w:val="222222"/>
          <w:lang w:val="en-IN" w:eastAsia="en-IN"/>
        </w:rPr>
      </w:pPr>
      <w:r>
        <w:rPr>
          <w:rFonts w:eastAsia="Times New Roman"/>
          <w:color w:val="222222"/>
          <w:lang w:val="en-IN" w:eastAsia="en-IN"/>
        </w:rPr>
        <w:t xml:space="preserve"> </w:t>
      </w:r>
      <w:r>
        <w:rPr>
          <w:rFonts w:asciiTheme="majorBidi" w:hAnsiTheme="majorBidi" w:cstheme="majorBidi"/>
          <w:noProof/>
          <w:lang w:val="en-IN" w:eastAsia="en-IN"/>
        </w:rPr>
        <w:drawing>
          <wp:inline distT="0" distB="0" distL="0" distR="0" wp14:anchorId="04D85D39" wp14:editId="7B7D0EBF">
            <wp:extent cx="1259840" cy="705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15480" name="Picture 1579815480"/>
                    <pic:cNvPicPr/>
                  </pic:nvPicPr>
                  <pic:blipFill rotWithShape="1">
                    <a:blip r:embed="rId14">
                      <a:extLst>
                        <a:ext uri="{28A0092B-C50C-407E-A947-70E740481C1C}">
                          <a14:useLocalDpi xmlns:a14="http://schemas.microsoft.com/office/drawing/2010/main" val="0"/>
                        </a:ext>
                      </a:extLst>
                    </a:blip>
                    <a:srcRect t="64288" r="57787"/>
                    <a:stretch/>
                  </pic:blipFill>
                  <pic:spPr bwMode="auto">
                    <a:xfrm>
                      <a:off x="0" y="0"/>
                      <a:ext cx="1259840" cy="705485"/>
                    </a:xfrm>
                    <a:prstGeom prst="rect">
                      <a:avLst/>
                    </a:prstGeom>
                    <a:ln>
                      <a:noFill/>
                    </a:ln>
                    <a:extLst>
                      <a:ext uri="{53640926-AAD7-44D8-BBD7-CCE9431645EC}">
                        <a14:shadowObscured xmlns:a14="http://schemas.microsoft.com/office/drawing/2010/main"/>
                      </a:ext>
                    </a:extLst>
                  </pic:spPr>
                </pic:pic>
              </a:graphicData>
            </a:graphic>
          </wp:inline>
        </w:drawing>
      </w:r>
    </w:p>
    <w:p w14:paraId="1F742390" w14:textId="07228591" w:rsidR="00DB3735" w:rsidRDefault="00273E90" w:rsidP="00106905">
      <w:pPr>
        <w:shd w:val="clear" w:color="auto" w:fill="FFFFFF"/>
        <w:spacing w:line="276" w:lineRule="auto"/>
        <w:jc w:val="both"/>
        <w:rPr>
          <w:rFonts w:eastAsia="Times New Roman"/>
          <w:color w:val="222222"/>
          <w:lang w:val="en-IN" w:eastAsia="en-IN"/>
        </w:rPr>
      </w:pPr>
      <w:r>
        <w:rPr>
          <w:rFonts w:eastAsia="Times New Roman"/>
          <w:color w:val="222222"/>
          <w:lang w:val="en-IN" w:eastAsia="en-IN"/>
        </w:rPr>
        <w:lastRenderedPageBreak/>
        <w:t>Figure 6</w:t>
      </w:r>
      <w:r w:rsidR="00DB3735">
        <w:rPr>
          <w:rFonts w:eastAsia="Times New Roman"/>
          <w:color w:val="222222"/>
          <w:lang w:val="en-IN" w:eastAsia="en-IN"/>
        </w:rPr>
        <w:t>: Accuracy determining parameters for our best algorithm.</w:t>
      </w:r>
    </w:p>
    <w:p w14:paraId="0C53A2BA" w14:textId="77777777" w:rsidR="00106905" w:rsidRDefault="00106905" w:rsidP="00106905">
      <w:pPr>
        <w:shd w:val="clear" w:color="auto" w:fill="FFFFFF"/>
        <w:spacing w:line="276" w:lineRule="auto"/>
        <w:jc w:val="both"/>
        <w:rPr>
          <w:rFonts w:eastAsia="Times New Roman"/>
          <w:color w:val="222222"/>
          <w:lang w:val="en-IN" w:eastAsia="en-IN"/>
        </w:rPr>
      </w:pPr>
    </w:p>
    <w:p w14:paraId="3B650998" w14:textId="5A998493" w:rsidR="00106905" w:rsidRDefault="00106905" w:rsidP="00106905">
      <w:pPr>
        <w:shd w:val="clear" w:color="auto" w:fill="FFFFFF"/>
        <w:spacing w:line="276" w:lineRule="auto"/>
        <w:jc w:val="both"/>
        <w:rPr>
          <w:rFonts w:eastAsia="Times New Roman"/>
          <w:color w:val="222222"/>
          <w:lang w:val="en-IN" w:eastAsia="en-IN"/>
        </w:rPr>
      </w:pPr>
      <w:r>
        <w:rPr>
          <w:rFonts w:eastAsia="Times New Roman"/>
          <w:color w:val="222222"/>
          <w:lang w:val="en-IN" w:eastAsia="en-IN"/>
        </w:rPr>
        <w:t>Similarly, for different algorithms, these four parameters are analysed based on their predictions.</w:t>
      </w:r>
    </w:p>
    <w:p w14:paraId="266725F8" w14:textId="77777777" w:rsidR="00F52457" w:rsidRDefault="00F52457" w:rsidP="00DB3735">
      <w:pPr>
        <w:shd w:val="clear" w:color="auto" w:fill="FFFFFF"/>
        <w:spacing w:line="276" w:lineRule="auto"/>
        <w:jc w:val="both"/>
        <w:rPr>
          <w:rFonts w:eastAsia="Times New Roman"/>
          <w:color w:val="222222"/>
          <w:lang w:val="en-IN" w:eastAsia="en-IN"/>
        </w:rPr>
      </w:pPr>
    </w:p>
    <w:p w14:paraId="65053F40" w14:textId="432CAC7D" w:rsidR="00906606" w:rsidRDefault="00906606" w:rsidP="00DB3735">
      <w:pPr>
        <w:shd w:val="clear" w:color="auto" w:fill="FFFFFF"/>
        <w:spacing w:line="276" w:lineRule="auto"/>
        <w:jc w:val="both"/>
        <w:rPr>
          <w:rFonts w:eastAsia="Times New Roman"/>
          <w:color w:val="222222"/>
          <w:lang w:val="en-IN" w:eastAsia="en-IN"/>
        </w:rPr>
      </w:pPr>
      <w:r w:rsidRPr="00906606">
        <w:rPr>
          <w:rFonts w:eastAsia="Times New Roman"/>
          <w:noProof/>
          <w:color w:val="222222"/>
          <w:lang w:val="en-IN" w:eastAsia="en-IN"/>
        </w:rPr>
        <w:drawing>
          <wp:inline distT="0" distB="0" distL="0" distR="0" wp14:anchorId="23E20BB5" wp14:editId="085007BD">
            <wp:extent cx="2985932" cy="1808852"/>
            <wp:effectExtent l="0" t="0" r="508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75065" cy="1862848"/>
                    </a:xfrm>
                    <a:prstGeom prst="rect">
                      <a:avLst/>
                    </a:prstGeom>
                  </pic:spPr>
                </pic:pic>
              </a:graphicData>
            </a:graphic>
          </wp:inline>
        </w:drawing>
      </w:r>
    </w:p>
    <w:p w14:paraId="2641962E" w14:textId="77777777" w:rsidR="00906606" w:rsidRDefault="00906606" w:rsidP="00DB3735">
      <w:pPr>
        <w:shd w:val="clear" w:color="auto" w:fill="FFFFFF"/>
        <w:spacing w:line="276" w:lineRule="auto"/>
        <w:jc w:val="both"/>
        <w:rPr>
          <w:rFonts w:eastAsia="Times New Roman"/>
          <w:color w:val="222222"/>
          <w:lang w:val="en-IN" w:eastAsia="en-IN"/>
        </w:rPr>
      </w:pPr>
    </w:p>
    <w:p w14:paraId="1DE3CD14" w14:textId="61908B3B" w:rsidR="00106905" w:rsidRDefault="00106905" w:rsidP="00106905">
      <w:pPr>
        <w:shd w:val="clear" w:color="auto" w:fill="FFFFFF"/>
        <w:spacing w:line="276" w:lineRule="auto"/>
        <w:jc w:val="both"/>
        <w:rPr>
          <w:rFonts w:eastAsia="Times New Roman"/>
          <w:color w:val="222222"/>
          <w:lang w:val="en-IN" w:eastAsia="en-IN"/>
        </w:rPr>
      </w:pPr>
      <w:r>
        <w:rPr>
          <w:rFonts w:eastAsia="Times New Roman"/>
          <w:color w:val="222222"/>
          <w:lang w:val="en-IN" w:eastAsia="en-IN"/>
        </w:rPr>
        <w:t xml:space="preserve">Figure </w:t>
      </w:r>
      <w:r w:rsidR="00273E90">
        <w:rPr>
          <w:rFonts w:eastAsia="Times New Roman"/>
          <w:color w:val="222222"/>
          <w:lang w:val="en-IN" w:eastAsia="en-IN"/>
        </w:rPr>
        <w:t>7</w:t>
      </w:r>
      <w:r>
        <w:rPr>
          <w:rFonts w:eastAsia="Times New Roman"/>
          <w:color w:val="222222"/>
          <w:lang w:val="en-IN" w:eastAsia="en-IN"/>
        </w:rPr>
        <w:t xml:space="preserve">: Comparative analysis of selected 5 algorithms with four different parameters. </w:t>
      </w:r>
    </w:p>
    <w:p w14:paraId="4C4C0FB7" w14:textId="77777777" w:rsidR="00106905" w:rsidRDefault="00106905" w:rsidP="00DB3735">
      <w:pPr>
        <w:shd w:val="clear" w:color="auto" w:fill="FFFFFF"/>
        <w:spacing w:line="276" w:lineRule="auto"/>
        <w:jc w:val="both"/>
        <w:rPr>
          <w:rFonts w:eastAsia="Times New Roman"/>
          <w:color w:val="222222"/>
          <w:lang w:val="en-IN" w:eastAsia="en-IN"/>
        </w:rPr>
      </w:pPr>
    </w:p>
    <w:p w14:paraId="73842D87" w14:textId="49A28985" w:rsidR="005B6D20" w:rsidRPr="001B63FF" w:rsidRDefault="001B63FF" w:rsidP="00DB3735">
      <w:pPr>
        <w:shd w:val="clear" w:color="auto" w:fill="FFFFFF"/>
        <w:spacing w:line="276" w:lineRule="auto"/>
        <w:jc w:val="both"/>
        <w:rPr>
          <w:rFonts w:eastAsia="Times New Roman"/>
          <w:color w:val="222222"/>
          <w:lang w:val="en-IN" w:eastAsia="en-IN"/>
        </w:rPr>
      </w:pPr>
      <w:r w:rsidRPr="001B63FF">
        <w:rPr>
          <w:color w:val="222222"/>
          <w:shd w:val="clear" w:color="auto" w:fill="FFFFFF"/>
        </w:rPr>
        <w:t xml:space="preserve">The performance of each algorithm was evaluated using </w:t>
      </w:r>
      <w:r w:rsidR="00106905">
        <w:rPr>
          <w:color w:val="222222"/>
          <w:shd w:val="clear" w:color="auto" w:fill="FFFFFF"/>
        </w:rPr>
        <w:t xml:space="preserve">four </w:t>
      </w:r>
      <w:r w:rsidRPr="001B63FF">
        <w:rPr>
          <w:color w:val="222222"/>
          <w:shd w:val="clear" w:color="auto" w:fill="FFFFFF"/>
        </w:rPr>
        <w:t>key metrics: R-squared score</w:t>
      </w:r>
      <w:r w:rsidR="00106905" w:rsidRPr="001B63FF">
        <w:rPr>
          <w:color w:val="222222"/>
          <w:shd w:val="clear" w:color="auto" w:fill="FFFFFF"/>
        </w:rPr>
        <w:t xml:space="preserve">, </w:t>
      </w:r>
      <w:r w:rsidR="00106905">
        <w:rPr>
          <w:color w:val="222222"/>
          <w:shd w:val="clear" w:color="auto" w:fill="FFFFFF"/>
        </w:rPr>
        <w:t xml:space="preserve">Root Mean Square Error (RMSE). </w:t>
      </w:r>
      <w:r w:rsidRPr="001B63FF">
        <w:rPr>
          <w:color w:val="222222"/>
          <w:shd w:val="clear" w:color="auto" w:fill="FFFFFF"/>
        </w:rPr>
        <w:t xml:space="preserve">Mean Absolute Percentage Error (MAPE), and Mean Absolute Error (MAE). The </w:t>
      </w:r>
      <w:r>
        <w:rPr>
          <w:color w:val="222222"/>
          <w:shd w:val="clear" w:color="auto" w:fill="FFFFFF"/>
        </w:rPr>
        <w:t xml:space="preserve">real-time </w:t>
      </w:r>
      <w:r w:rsidRPr="001B63FF">
        <w:rPr>
          <w:color w:val="222222"/>
          <w:shd w:val="clear" w:color="auto" w:fill="FFFFFF"/>
        </w:rPr>
        <w:t xml:space="preserve">dataset </w:t>
      </w:r>
      <w:r>
        <w:rPr>
          <w:color w:val="222222"/>
          <w:shd w:val="clear" w:color="auto" w:fill="FFFFFF"/>
        </w:rPr>
        <w:t xml:space="preserve"> was fed</w:t>
      </w:r>
      <w:r w:rsidRPr="001B63FF">
        <w:rPr>
          <w:color w:val="222222"/>
          <w:shd w:val="clear" w:color="auto" w:fill="FFFFFF"/>
        </w:rPr>
        <w:t xml:space="preserve"> into training and testing sets to ensure unbiased evaluation.</w:t>
      </w:r>
    </w:p>
    <w:p w14:paraId="0D2F132F" w14:textId="77777777" w:rsidR="00ED41EA" w:rsidRPr="001B63FF" w:rsidRDefault="00ED41EA" w:rsidP="00DB3735">
      <w:pPr>
        <w:shd w:val="clear" w:color="auto" w:fill="FFFFFF"/>
        <w:spacing w:line="276" w:lineRule="auto"/>
        <w:jc w:val="both"/>
        <w:rPr>
          <w:rFonts w:eastAsia="Times New Roman"/>
          <w:color w:val="222222"/>
          <w:lang w:val="en-IN" w:eastAsia="en-IN"/>
        </w:rPr>
      </w:pPr>
    </w:p>
    <w:p w14:paraId="292570E3" w14:textId="77777777" w:rsidR="00ED41EA" w:rsidRPr="00ED41EA" w:rsidRDefault="00ED41EA" w:rsidP="009F4782">
      <w:pPr>
        <w:shd w:val="clear" w:color="auto" w:fill="FFFFFF"/>
        <w:spacing w:line="276" w:lineRule="auto"/>
        <w:jc w:val="left"/>
        <w:rPr>
          <w:rFonts w:ascii="Arial" w:eastAsia="Times New Roman" w:hAnsi="Arial" w:cs="Arial"/>
          <w:color w:val="222222"/>
          <w:lang w:val="en-IN" w:eastAsia="en-IN"/>
        </w:rPr>
      </w:pPr>
    </w:p>
    <w:p w14:paraId="3B031651" w14:textId="77777777" w:rsidR="00AF7C72" w:rsidRPr="00ED41EA" w:rsidRDefault="00AF7C72" w:rsidP="009F4782">
      <w:pPr>
        <w:spacing w:line="276" w:lineRule="auto"/>
        <w:jc w:val="both"/>
        <w:rPr>
          <w:lang w:val="en-GB"/>
        </w:rPr>
      </w:pPr>
    </w:p>
    <w:p w14:paraId="1D6D453A" w14:textId="6EFBC595" w:rsidR="00202368" w:rsidRPr="00ED41EA" w:rsidRDefault="00E223AA" w:rsidP="009F4782">
      <w:pPr>
        <w:pStyle w:val="Heading1"/>
        <w:numPr>
          <w:ilvl w:val="0"/>
          <w:numId w:val="0"/>
        </w:numPr>
        <w:spacing w:line="276" w:lineRule="auto"/>
        <w:jc w:val="both"/>
      </w:pPr>
      <w:r w:rsidRPr="00ED41EA">
        <w:t xml:space="preserve">                                                   V.</w:t>
      </w:r>
      <w:r w:rsidR="00202368" w:rsidRPr="00ED41EA">
        <w:t>Conclusion</w:t>
      </w:r>
    </w:p>
    <w:p w14:paraId="1114178D" w14:textId="5500DB35" w:rsidR="00467123" w:rsidRPr="00ED41EA" w:rsidRDefault="00467123" w:rsidP="009F4782">
      <w:pPr>
        <w:spacing w:line="276" w:lineRule="auto"/>
        <w:jc w:val="both"/>
        <w:textAlignment w:val="bottom"/>
        <w:rPr>
          <w:rFonts w:eastAsia="Times New Roman"/>
          <w:color w:val="222222"/>
          <w:lang w:bidi="ta-IN"/>
        </w:rPr>
      </w:pPr>
      <w:r w:rsidRPr="00ED41EA">
        <w:rPr>
          <w:rFonts w:eastAsia="Times New Roman"/>
          <w:color w:val="222222"/>
          <w:lang w:bidi="ta-IN"/>
        </w:rPr>
        <w:t>In summary, our research underscores the critical role of energy forecasting in strategic planning, resource allocation, and grid management. Through the utilization of machine learning algorithms and comprehensive data analysis, we aimed to enhance predictive accuracy in forecasting energy trends.</w:t>
      </w:r>
    </w:p>
    <w:p w14:paraId="4AD83EAF" w14:textId="77777777" w:rsidR="00467123" w:rsidRPr="00ED41EA" w:rsidRDefault="00467123" w:rsidP="009F4782">
      <w:pPr>
        <w:spacing w:line="276" w:lineRule="auto"/>
        <w:jc w:val="both"/>
        <w:textAlignment w:val="bottom"/>
        <w:rPr>
          <w:rFonts w:eastAsia="Times New Roman"/>
          <w:color w:val="222222"/>
          <w:lang w:bidi="ta-IN"/>
        </w:rPr>
      </w:pPr>
    </w:p>
    <w:p w14:paraId="64E99DD5" w14:textId="1E4C620E" w:rsidR="00467123" w:rsidRPr="006E38AB" w:rsidRDefault="00467123" w:rsidP="009F4782">
      <w:pPr>
        <w:spacing w:line="276" w:lineRule="auto"/>
        <w:jc w:val="both"/>
        <w:textAlignment w:val="bottom"/>
        <w:rPr>
          <w:rFonts w:eastAsia="Times New Roman"/>
          <w:color w:val="222222"/>
          <w:lang w:bidi="ta-IN"/>
        </w:rPr>
      </w:pPr>
      <w:r w:rsidRPr="00ED41EA">
        <w:rPr>
          <w:rFonts w:eastAsia="Times New Roman"/>
          <w:color w:val="222222"/>
          <w:lang w:bidi="ta-IN"/>
        </w:rPr>
        <w:t xml:space="preserve">Our study involved a thorough examination of various machine learning models, including Linear Regression, Gradient Boost Regression, Decision Trees, Random Forest Regression, and Support Vector Regression. By evaluating their performance metrics such as </w:t>
      </w:r>
      <w:r w:rsidR="00106905">
        <w:rPr>
          <w:rFonts w:eastAsia="Times New Roman"/>
          <w:color w:val="222222"/>
          <w:lang w:bidi="ta-IN"/>
        </w:rPr>
        <w:t xml:space="preserve">R_2 Score, </w:t>
      </w:r>
      <w:r w:rsidRPr="00ED41EA">
        <w:rPr>
          <w:rFonts w:eastAsia="Times New Roman"/>
          <w:color w:val="222222"/>
          <w:lang w:bidi="ta-IN"/>
        </w:rPr>
        <w:t>Root Mean Squared Error (RMSE), Mean Absolute Error (MAE), Mean Absolute Percentage Error (MAPE), and R-squared, we were</w:t>
      </w:r>
      <w:r w:rsidRPr="006E38AB">
        <w:rPr>
          <w:rFonts w:eastAsia="Times New Roman"/>
          <w:color w:val="222222"/>
          <w:lang w:bidi="ta-IN"/>
        </w:rPr>
        <w:t xml:space="preserve"> able to compare their effectiveness in forecasting future energy consumption and production patterns.</w:t>
      </w:r>
    </w:p>
    <w:p w14:paraId="7158E18C" w14:textId="77777777" w:rsidR="00467123" w:rsidRPr="006E38AB" w:rsidRDefault="00467123" w:rsidP="009F4782">
      <w:pPr>
        <w:spacing w:line="276" w:lineRule="auto"/>
        <w:jc w:val="both"/>
        <w:textAlignment w:val="bottom"/>
        <w:rPr>
          <w:rFonts w:eastAsia="Times New Roman"/>
          <w:color w:val="222222"/>
          <w:lang w:bidi="ta-IN"/>
        </w:rPr>
      </w:pPr>
    </w:p>
    <w:p w14:paraId="79D1AAA5" w14:textId="77777777" w:rsidR="00467123" w:rsidRPr="006E38AB" w:rsidRDefault="00467123" w:rsidP="009F4782">
      <w:pPr>
        <w:spacing w:line="276" w:lineRule="auto"/>
        <w:jc w:val="both"/>
        <w:textAlignment w:val="bottom"/>
        <w:rPr>
          <w:rFonts w:eastAsia="Times New Roman"/>
          <w:color w:val="222222"/>
          <w:lang w:bidi="ta-IN"/>
        </w:rPr>
      </w:pPr>
      <w:r w:rsidRPr="006E38AB">
        <w:rPr>
          <w:rFonts w:eastAsia="Times New Roman"/>
          <w:color w:val="222222"/>
          <w:lang w:bidi="ta-IN"/>
        </w:rPr>
        <w:t xml:space="preserve">Furthermore, our research involved meticulous data preprocessing techniques such as cleaning, normalization, and feature engineering to ensure the reliability and accuracy of the models. The division of data into training, </w:t>
      </w:r>
      <w:r w:rsidRPr="006E38AB">
        <w:rPr>
          <w:rFonts w:eastAsia="Times New Roman"/>
          <w:color w:val="222222"/>
          <w:lang w:bidi="ta-IN"/>
        </w:rPr>
        <w:lastRenderedPageBreak/>
        <w:t>validation, and test sets facilitated a rigorous assessment of model performance.</w:t>
      </w:r>
    </w:p>
    <w:p w14:paraId="7B8C86A1" w14:textId="77777777" w:rsidR="00467123" w:rsidRPr="006E38AB" w:rsidRDefault="00467123" w:rsidP="009F4782">
      <w:pPr>
        <w:spacing w:line="276" w:lineRule="auto"/>
        <w:jc w:val="both"/>
        <w:textAlignment w:val="bottom"/>
        <w:rPr>
          <w:rFonts w:eastAsia="Times New Roman"/>
          <w:color w:val="222222"/>
          <w:lang w:bidi="ta-IN"/>
        </w:rPr>
      </w:pPr>
    </w:p>
    <w:p w14:paraId="5915D715" w14:textId="77777777" w:rsidR="00467123" w:rsidRPr="006E38AB" w:rsidRDefault="00467123" w:rsidP="009F4782">
      <w:pPr>
        <w:spacing w:line="276" w:lineRule="auto"/>
        <w:jc w:val="both"/>
        <w:textAlignment w:val="bottom"/>
        <w:rPr>
          <w:rFonts w:eastAsia="Times New Roman"/>
          <w:color w:val="222222"/>
          <w:lang w:bidi="ta-IN"/>
        </w:rPr>
      </w:pPr>
      <w:r w:rsidRPr="006E38AB">
        <w:rPr>
          <w:rFonts w:eastAsia="Times New Roman"/>
          <w:color w:val="222222"/>
          <w:lang w:bidi="ta-IN"/>
        </w:rPr>
        <w:t>Our findings revealed distinct performance traits among the machine learning algorithms, shedding light on their respective strengths and weaknesses in energy forecasting. This comparative analysis provides valuable insights for stakeholders in the energy sector, enabling them to make informed decisions and allocate resources more efficiently.</w:t>
      </w:r>
    </w:p>
    <w:p w14:paraId="35E91F90" w14:textId="77777777" w:rsidR="00467123" w:rsidRPr="006E38AB" w:rsidRDefault="00467123" w:rsidP="009F4782">
      <w:pPr>
        <w:spacing w:line="276" w:lineRule="auto"/>
        <w:jc w:val="both"/>
        <w:textAlignment w:val="bottom"/>
        <w:rPr>
          <w:rFonts w:eastAsia="Times New Roman"/>
          <w:color w:val="222222"/>
          <w:lang w:bidi="ta-IN"/>
        </w:rPr>
      </w:pPr>
    </w:p>
    <w:p w14:paraId="14E16984" w14:textId="39B48D26" w:rsidR="53C1DEE9" w:rsidRPr="006E38AB" w:rsidRDefault="00467123" w:rsidP="009F4782">
      <w:pPr>
        <w:spacing w:line="276" w:lineRule="auto"/>
        <w:jc w:val="both"/>
        <w:textAlignment w:val="bottom"/>
        <w:rPr>
          <w:rFonts w:eastAsia="Times New Roman"/>
          <w:color w:val="222222"/>
          <w:lang w:bidi="ta-IN"/>
        </w:rPr>
      </w:pPr>
      <w:r w:rsidRPr="006E38AB">
        <w:rPr>
          <w:rFonts w:eastAsia="Times New Roman"/>
          <w:color w:val="222222"/>
          <w:lang w:bidi="ta-IN"/>
        </w:rPr>
        <w:t>Overall, this research contributes to the advancement of energy forecasting methodologies and offers practical guidance for future research and applications in this critical domain. We believe that our findings will not only enhance predictive accuracy but also foster innovation and improvement in energy-related predictive modeling techniques.</w:t>
      </w:r>
    </w:p>
    <w:p w14:paraId="208EA80F" w14:textId="6E5F4530" w:rsidR="005A250C" w:rsidRPr="006E38AB" w:rsidRDefault="00E223AA" w:rsidP="009F4782">
      <w:pPr>
        <w:pStyle w:val="Heading1"/>
        <w:numPr>
          <w:ilvl w:val="0"/>
          <w:numId w:val="0"/>
        </w:numPr>
        <w:spacing w:line="276" w:lineRule="auto"/>
        <w:jc w:val="both"/>
      </w:pPr>
      <w:r w:rsidRPr="006E38AB">
        <w:t xml:space="preserve">VI . </w:t>
      </w:r>
      <w:r w:rsidR="008735AA" w:rsidRPr="006E38AB">
        <w:t>References</w:t>
      </w:r>
    </w:p>
    <w:p w14:paraId="19CFB9EB" w14:textId="511C2311" w:rsidR="005A250C" w:rsidRPr="006E38AB" w:rsidRDefault="005A250C" w:rsidP="009F4782">
      <w:pPr>
        <w:spacing w:line="276" w:lineRule="auto"/>
        <w:jc w:val="both"/>
        <w:rPr>
          <w:i/>
          <w:iCs/>
        </w:rPr>
      </w:pPr>
      <w:r w:rsidRPr="006E38AB">
        <w:rPr>
          <w:lang w:val="en-IN"/>
        </w:rPr>
        <w:t xml:space="preserve">[1] </w:t>
      </w:r>
      <w:r w:rsidRPr="006E38AB">
        <w:t xml:space="preserve">Dominique Smith1, Kristen Jaskie1, JohnCadigan2, Joseph Marvin2, and Andreas Spanias1 “Machine learning for fast short-term energy load forecasting” in </w:t>
      </w:r>
      <w:r w:rsidRPr="006E38AB">
        <w:rPr>
          <w:i/>
          <w:iCs/>
        </w:rPr>
        <w:t>SenSIP Center, School of ECEE, Arizona State University, USA2 Prime Solutions Group (PSG), Goodyear, Arizona, USA.</w:t>
      </w:r>
    </w:p>
    <w:p w14:paraId="40B90656" w14:textId="3A2F9F2D" w:rsidR="005A250C" w:rsidRPr="006E38AB" w:rsidRDefault="005A250C" w:rsidP="009F4782">
      <w:pPr>
        <w:spacing w:line="276" w:lineRule="auto"/>
        <w:jc w:val="both"/>
        <w:rPr>
          <w:i/>
          <w:iCs/>
        </w:rPr>
      </w:pPr>
      <w:r w:rsidRPr="006E38AB">
        <w:t>[2]</w:t>
      </w:r>
      <w:r w:rsidRPr="006E38AB">
        <w:rPr>
          <w:i/>
          <w:iCs/>
        </w:rPr>
        <w:t xml:space="preserve"> </w:t>
      </w:r>
      <w:r w:rsidRPr="006E38AB">
        <w:t>Isaac Kof Ntil*, Moses Teimeh, Owusu Nyarko</w:t>
      </w:r>
      <w:r w:rsidRPr="006E38AB">
        <w:noBreakHyphen/>
        <w:t xml:space="preserve">Boateng and Adebayo Felix Adekoya  “Electricity load forecasting: a systematic review” </w:t>
      </w:r>
      <w:r w:rsidRPr="006E38AB">
        <w:rPr>
          <w:i/>
          <w:iCs/>
        </w:rPr>
        <w:t>Department of Computer Science, Sunyani Technical, University, Box 206, Sunyani,</w:t>
      </w:r>
      <w:r w:rsidR="00E223AA" w:rsidRPr="006E38AB">
        <w:rPr>
          <w:i/>
          <w:iCs/>
        </w:rPr>
        <w:t xml:space="preserve"> </w:t>
      </w:r>
      <w:r w:rsidRPr="006E38AB">
        <w:rPr>
          <w:i/>
          <w:iCs/>
        </w:rPr>
        <w:t>Ghana.</w:t>
      </w:r>
    </w:p>
    <w:p w14:paraId="1534D85A" w14:textId="77777777" w:rsidR="005A250C" w:rsidRPr="006E38AB" w:rsidRDefault="005A250C" w:rsidP="009F4782">
      <w:pPr>
        <w:spacing w:line="276" w:lineRule="auto"/>
        <w:jc w:val="both"/>
        <w:rPr>
          <w:i/>
          <w:iCs/>
        </w:rPr>
      </w:pPr>
      <w:r w:rsidRPr="006E38AB">
        <w:t xml:space="preserve">[3] </w:t>
      </w:r>
      <w:r w:rsidRPr="006E38AB">
        <w:rPr>
          <w:lang w:val="pt-BR"/>
        </w:rPr>
        <w:t>Marijana Zekić-Sušac a, Saša Mitrović a, Adela Has b “</w:t>
      </w:r>
      <w:r w:rsidRPr="006E38AB">
        <w:t>Machine learning based system for managing energy efficiency of public sector as an approach towards smart cities</w:t>
      </w:r>
      <w:r w:rsidRPr="006E38AB">
        <w:rPr>
          <w:lang w:val="pt-BR"/>
        </w:rPr>
        <w:t xml:space="preserve">” </w:t>
      </w:r>
      <w:r w:rsidRPr="006E38AB">
        <w:t xml:space="preserve"> </w:t>
      </w:r>
      <w:r w:rsidRPr="006E38AB">
        <w:rPr>
          <w:i/>
          <w:iCs/>
        </w:rPr>
        <w:t>International Journal of Information Management.</w:t>
      </w:r>
    </w:p>
    <w:p w14:paraId="068AE715" w14:textId="77777777" w:rsidR="005A250C" w:rsidRPr="006E38AB" w:rsidRDefault="005A250C" w:rsidP="009F4782">
      <w:pPr>
        <w:spacing w:line="276" w:lineRule="auto"/>
        <w:jc w:val="both"/>
        <w:rPr>
          <w:i/>
          <w:iCs/>
        </w:rPr>
      </w:pPr>
      <w:r w:rsidRPr="006E38AB">
        <w:rPr>
          <w:lang w:val="pt-BR"/>
        </w:rPr>
        <w:t>[4] Gonçalo Luís R&amp;D Neste João Esteves Nuno Pinho da Silva “</w:t>
      </w:r>
      <w:r w:rsidRPr="006E38AB">
        <w:t xml:space="preserve">Energy Forecasting Using an Ensamble of Machine Learning Methods Trained Only with Electricity Data” </w:t>
      </w:r>
      <w:r w:rsidRPr="006E38AB">
        <w:rPr>
          <w:i/>
          <w:iCs/>
        </w:rPr>
        <w:t>International Journal of Electrical Power &amp; Energy Systems [4]</w:t>
      </w:r>
    </w:p>
    <w:p w14:paraId="4565ACD6" w14:textId="2771B50D" w:rsidR="005A250C" w:rsidRDefault="005A250C" w:rsidP="009F4782">
      <w:pPr>
        <w:spacing w:line="276" w:lineRule="auto"/>
        <w:jc w:val="both"/>
        <w:rPr>
          <w:i/>
          <w:iCs/>
        </w:rPr>
      </w:pPr>
      <w:r w:rsidRPr="006E38AB">
        <w:rPr>
          <w:i/>
          <w:iCs/>
        </w:rPr>
        <w:t xml:space="preserve">[5] </w:t>
      </w:r>
      <w:r w:rsidRPr="006E38AB">
        <w:t xml:space="preserve">Sharif Atique, Subrina Noureen, Vishwajit Roy, Stephen Bayne, Joshua Macfie "Time series forecasting of total daily solar energy generation: A comparative analysis between ARIMA and machine learning techniques" </w:t>
      </w:r>
      <w:r w:rsidRPr="006E38AB">
        <w:rPr>
          <w:i/>
          <w:iCs/>
        </w:rPr>
        <w:t>2020 IEEE Green Technologies Conference (GreenTech)</w:t>
      </w:r>
    </w:p>
    <w:p w14:paraId="503B694C" w14:textId="65C1CA49" w:rsidR="009B389B" w:rsidRPr="009B389B" w:rsidRDefault="001F1841" w:rsidP="009F4782">
      <w:pPr>
        <w:pStyle w:val="Heading1"/>
        <w:numPr>
          <w:ilvl w:val="0"/>
          <w:numId w:val="0"/>
        </w:numPr>
        <w:spacing w:before="0" w:after="0" w:line="276" w:lineRule="auto"/>
        <w:jc w:val="both"/>
        <w:rPr>
          <w:color w:val="1F1F1F"/>
        </w:rPr>
      </w:pPr>
      <w:r w:rsidRPr="006E38AB">
        <w:t>[6]</w:t>
      </w:r>
      <w:r w:rsidRPr="006E38AB">
        <w:rPr>
          <w:color w:val="1F1F1F"/>
        </w:rPr>
        <w:t xml:space="preserve"> </w:t>
      </w:r>
      <w:r w:rsidRPr="006E38AB">
        <w:rPr>
          <w:color w:val="333333"/>
          <w:shd w:val="clear" w:color="auto" w:fill="FFFFFF"/>
        </w:rPr>
        <w:t>B. R. Saidmurodov, A. M. Zyu</w:t>
      </w:r>
      <w:r>
        <w:rPr>
          <w:color w:val="333333"/>
          <w:shd w:val="clear" w:color="auto" w:fill="FFFFFF"/>
        </w:rPr>
        <w:t>zev And E. A. Lyukhanov, "Models</w:t>
      </w:r>
      <w:r w:rsidRPr="006E38AB">
        <w:rPr>
          <w:color w:val="333333"/>
          <w:shd w:val="clear" w:color="auto" w:fill="FFFFFF"/>
        </w:rPr>
        <w:t xml:space="preserve"> Of Operational Forecasting Of Arc Furnace Energy Consumption Using Machine Learning Methods," </w:t>
      </w:r>
      <w:r w:rsidRPr="006E38AB">
        <w:rPr>
          <w:rStyle w:val="Emphasis"/>
          <w:color w:val="333333"/>
          <w:shd w:val="clear" w:color="auto" w:fill="FFFFFF"/>
        </w:rPr>
        <w:t>2023 Russian Workshop On Power Engineering And Automation Of Metallurgy Industry: Research &amp; Practice (Peami)</w:t>
      </w:r>
      <w:r w:rsidRPr="006E38AB">
        <w:rPr>
          <w:color w:val="333333"/>
          <w:shd w:val="clear" w:color="auto" w:fill="FFFFFF"/>
        </w:rPr>
        <w:t>, Magnitogorsk, Russian Federation, 2023, Pp. 205-210, Doi: 10.1109/Peami58441.2023.10299891.</w:t>
      </w:r>
    </w:p>
    <w:p w14:paraId="215E31ED" w14:textId="2D512A36" w:rsidR="00E223AA" w:rsidRPr="006E38AB" w:rsidRDefault="00E223AA" w:rsidP="009F4782">
      <w:pPr>
        <w:spacing w:line="276" w:lineRule="auto"/>
        <w:jc w:val="both"/>
      </w:pPr>
      <w:r w:rsidRPr="006E38AB">
        <w:t xml:space="preserve">[7] </w:t>
      </w:r>
      <w:r w:rsidRPr="006E38AB">
        <w:rPr>
          <w:color w:val="333333"/>
          <w:shd w:val="clear" w:color="auto" w:fill="FFFFFF"/>
        </w:rPr>
        <w:t xml:space="preserve">B. R. Saidmurodov, A. M. Zyuzev and E. A. Lyukhanov, "Models of Operational Forecasting of Arc Furnace Energy Consumption Using Machine Learning </w:t>
      </w:r>
      <w:r w:rsidRPr="006E38AB">
        <w:rPr>
          <w:color w:val="333333"/>
          <w:shd w:val="clear" w:color="auto" w:fill="FFFFFF"/>
        </w:rPr>
        <w:lastRenderedPageBreak/>
        <w:t>Methods," </w:t>
      </w:r>
      <w:r w:rsidRPr="006E38AB">
        <w:rPr>
          <w:rStyle w:val="Emphasis"/>
          <w:color w:val="333333"/>
          <w:shd w:val="clear" w:color="auto" w:fill="FFFFFF"/>
        </w:rPr>
        <w:t>2023 Russian Workshop on Power Engineering and Automation of Metallurgy Industry: Research &amp; Practice (PEAMI)</w:t>
      </w:r>
      <w:r w:rsidRPr="006E38AB">
        <w:rPr>
          <w:color w:val="333333"/>
          <w:shd w:val="clear" w:color="auto" w:fill="FFFFFF"/>
        </w:rPr>
        <w:t>, Magnitogorsk, Russian Federation, 2023, pp. 205-210, doi: 10.1109/PEAMI58441.2023.10299891.</w:t>
      </w:r>
    </w:p>
    <w:p w14:paraId="393A1B52" w14:textId="77777777" w:rsidR="00E223AA" w:rsidRPr="006E38AB" w:rsidRDefault="00E223AA" w:rsidP="009F4782">
      <w:pPr>
        <w:spacing w:line="276" w:lineRule="auto"/>
        <w:jc w:val="both"/>
        <w:rPr>
          <w:color w:val="333333"/>
          <w:shd w:val="clear" w:color="auto" w:fill="FFFFFF"/>
        </w:rPr>
      </w:pPr>
      <w:r w:rsidRPr="006E38AB">
        <w:t xml:space="preserve">[8] </w:t>
      </w:r>
      <w:r w:rsidRPr="006E38AB">
        <w:rPr>
          <w:color w:val="333333"/>
          <w:shd w:val="clear" w:color="auto" w:fill="FFFFFF"/>
        </w:rPr>
        <w:t>A. T. Eseye and M. Lehtonen, "Short-Term Forecasting of Heat Demand of Buildings for Efficient and Optimal Energy Management Based on Integrated Machine Learning Models," in </w:t>
      </w:r>
      <w:r w:rsidRPr="006E38AB">
        <w:rPr>
          <w:rStyle w:val="Emphasis"/>
          <w:color w:val="333333"/>
          <w:shd w:val="clear" w:color="auto" w:fill="FFFFFF"/>
        </w:rPr>
        <w:t>IEEE Transactions on Industrial Informatics</w:t>
      </w:r>
      <w:r w:rsidRPr="006E38AB">
        <w:rPr>
          <w:color w:val="333333"/>
          <w:shd w:val="clear" w:color="auto" w:fill="FFFFFF"/>
        </w:rPr>
        <w:t>, vol. 16, no. 12, pp. 7743-7755, Dec. 2020, doi: 10.1109/TII.2020.2970165.</w:t>
      </w:r>
    </w:p>
    <w:p w14:paraId="7112F56C" w14:textId="77777777" w:rsidR="006E38AB" w:rsidRPr="006E38AB" w:rsidRDefault="00E223AA" w:rsidP="009F4782">
      <w:pPr>
        <w:spacing w:line="276" w:lineRule="auto"/>
        <w:jc w:val="both"/>
        <w:rPr>
          <w:rStyle w:val="Emphasis"/>
          <w:color w:val="333333"/>
          <w:shd w:val="clear" w:color="auto" w:fill="FFFFFF"/>
        </w:rPr>
      </w:pPr>
      <w:r w:rsidRPr="006E38AB">
        <w:rPr>
          <w:color w:val="333333"/>
          <w:shd w:val="clear" w:color="auto" w:fill="FFFFFF"/>
        </w:rPr>
        <w:t>[9]  R. Shah, H. Shah, S. Bhim, L. Heistrene and V. Pandya, "Short-term Electricity Price Forecasting using Ensemble Machine Learning Technique," </w:t>
      </w:r>
      <w:r w:rsidRPr="006E38AB">
        <w:rPr>
          <w:rStyle w:val="Emphasis"/>
          <w:color w:val="333333"/>
          <w:shd w:val="clear" w:color="auto" w:fill="FFFFFF"/>
        </w:rPr>
        <w:t xml:space="preserve">2021 1st International Conference in Information and Computing Research </w:t>
      </w:r>
    </w:p>
    <w:p w14:paraId="586FDB88" w14:textId="77777777" w:rsidR="006E38AB" w:rsidRPr="006E38AB" w:rsidRDefault="006E38AB" w:rsidP="009F4782">
      <w:pPr>
        <w:spacing w:line="276" w:lineRule="auto"/>
        <w:jc w:val="both"/>
        <w:rPr>
          <w:rStyle w:val="Emphasis"/>
          <w:color w:val="333333"/>
          <w:shd w:val="clear" w:color="auto" w:fill="FFFFFF"/>
        </w:rPr>
      </w:pPr>
    </w:p>
    <w:p w14:paraId="6C16DD2E" w14:textId="5645E777" w:rsidR="00E223AA" w:rsidRPr="006E38AB" w:rsidRDefault="00E223AA" w:rsidP="009F4782">
      <w:pPr>
        <w:spacing w:line="276" w:lineRule="auto"/>
        <w:jc w:val="both"/>
      </w:pPr>
      <w:r w:rsidRPr="006E38AB">
        <w:rPr>
          <w:rStyle w:val="Emphasis"/>
          <w:color w:val="333333"/>
          <w:shd w:val="clear" w:color="auto" w:fill="FFFFFF"/>
        </w:rPr>
        <w:t>(iCORE)</w:t>
      </w:r>
      <w:r w:rsidRPr="006E38AB">
        <w:rPr>
          <w:color w:val="333333"/>
          <w:shd w:val="clear" w:color="auto" w:fill="FFFFFF"/>
        </w:rPr>
        <w:t>, Manila, Philippines, 2021, pp. 145-150, doi: 10.1109/iCORE54267.2021.00045.</w:t>
      </w:r>
    </w:p>
    <w:p w14:paraId="67B93AA9" w14:textId="19201152" w:rsidR="00E223AA" w:rsidRPr="006E38AB" w:rsidRDefault="00E223AA" w:rsidP="009F4782">
      <w:pPr>
        <w:spacing w:line="276" w:lineRule="auto"/>
        <w:jc w:val="both"/>
      </w:pPr>
      <w:r w:rsidRPr="006E38AB">
        <w:t xml:space="preserve">[10] </w:t>
      </w:r>
      <w:r w:rsidRPr="006E38AB">
        <w:rPr>
          <w:color w:val="333333"/>
          <w:shd w:val="clear" w:color="auto" w:fill="FFFFFF"/>
        </w:rPr>
        <w:t>F. Jawaid and K. NazirJunejo, "Predicting daily mean solar power using machine learning regression techniques," </w:t>
      </w:r>
      <w:r w:rsidRPr="006E38AB">
        <w:rPr>
          <w:rStyle w:val="Emphasis"/>
          <w:color w:val="333333"/>
          <w:shd w:val="clear" w:color="auto" w:fill="FFFFFF"/>
        </w:rPr>
        <w:t>2016 Sixth International Conference on Innovative Computing Technology (INTECH)</w:t>
      </w:r>
      <w:r w:rsidRPr="006E38AB">
        <w:rPr>
          <w:color w:val="333333"/>
          <w:shd w:val="clear" w:color="auto" w:fill="FFFFFF"/>
        </w:rPr>
        <w:t>, Dublin, Ireland, 2016, pp. 355-360, doi: 10.1109/INTECH.2016.7845051.</w:t>
      </w:r>
    </w:p>
    <w:p w14:paraId="266CEA82" w14:textId="57B68BD2" w:rsidR="00E223AA" w:rsidRPr="006E38AB" w:rsidRDefault="00E223AA" w:rsidP="009F4782">
      <w:pPr>
        <w:spacing w:line="276" w:lineRule="auto"/>
        <w:jc w:val="both"/>
      </w:pPr>
      <w:r w:rsidRPr="006E38AB">
        <w:t xml:space="preserve">[11] </w:t>
      </w:r>
      <w:r w:rsidRPr="006E38AB">
        <w:rPr>
          <w:color w:val="333333"/>
          <w:shd w:val="clear" w:color="auto" w:fill="FFFFFF"/>
        </w:rPr>
        <w:t>Y. Hu, L. Zhu, J. Li, Y. Zeng, L. Zheng and Y. Hou, "Short-term Wind Power Prediction Based on Error Estimation," </w:t>
      </w:r>
      <w:r w:rsidRPr="006E38AB">
        <w:rPr>
          <w:rStyle w:val="Emphasis"/>
          <w:color w:val="333333"/>
          <w:shd w:val="clear" w:color="auto" w:fill="FFFFFF"/>
        </w:rPr>
        <w:t>2023 8th International Conference on Power and Renewable Energy (ICPRE)</w:t>
      </w:r>
      <w:r w:rsidRPr="006E38AB">
        <w:rPr>
          <w:color w:val="333333"/>
          <w:shd w:val="clear" w:color="auto" w:fill="FFFFFF"/>
        </w:rPr>
        <w:t>, Shanghai, China, 2023, pp.1347-1351, doi: 10.1109/ICPRE59655.2023.10353699.</w:t>
      </w:r>
    </w:p>
    <w:p w14:paraId="111EDB2C" w14:textId="1A1D17A6" w:rsidR="00E223AA" w:rsidRPr="006E38AB" w:rsidRDefault="00E223AA" w:rsidP="009F4782">
      <w:pPr>
        <w:spacing w:line="276" w:lineRule="auto"/>
        <w:jc w:val="both"/>
      </w:pPr>
      <w:r w:rsidRPr="006E38AB">
        <w:t xml:space="preserve">[12] </w:t>
      </w:r>
      <w:r w:rsidRPr="006E38AB">
        <w:rPr>
          <w:color w:val="333333"/>
          <w:shd w:val="clear" w:color="auto" w:fill="FFFFFF"/>
        </w:rPr>
        <w:t xml:space="preserve">A. Dridi, H. Afifi, H. Moungla and J. Badosa, "A Novel Deep Reinforcement Approach for IIoT </w:t>
      </w:r>
      <w:r w:rsidR="009B389B" w:rsidRPr="006E38AB">
        <w:rPr>
          <w:color w:val="333333"/>
          <w:shd w:val="clear" w:color="auto" w:fill="FFFFFF"/>
        </w:rPr>
        <w:t>Micro grid</w:t>
      </w:r>
      <w:r w:rsidRPr="006E38AB">
        <w:rPr>
          <w:color w:val="333333"/>
          <w:shd w:val="clear" w:color="auto" w:fill="FFFFFF"/>
        </w:rPr>
        <w:t xml:space="preserve"> Energy Management Systems," in </w:t>
      </w:r>
      <w:r w:rsidRPr="006E38AB">
        <w:rPr>
          <w:rStyle w:val="Emphasis"/>
          <w:color w:val="333333"/>
          <w:shd w:val="clear" w:color="auto" w:fill="FFFFFF"/>
        </w:rPr>
        <w:t>IEEE Transactions on Green Communications and Networking</w:t>
      </w:r>
      <w:r w:rsidRPr="006E38AB">
        <w:rPr>
          <w:color w:val="333333"/>
          <w:shd w:val="clear" w:color="auto" w:fill="FFFFFF"/>
        </w:rPr>
        <w:t>, vol. 6, no. 1, pp. 148-159, March 2022, doi: 10.1109/TGCN.2021.3112043. </w:t>
      </w:r>
    </w:p>
    <w:p w14:paraId="0EFD343B" w14:textId="15641F95" w:rsidR="00E223AA" w:rsidRPr="006E38AB" w:rsidRDefault="00E223AA" w:rsidP="009F4782">
      <w:pPr>
        <w:spacing w:line="276" w:lineRule="auto"/>
        <w:jc w:val="both"/>
      </w:pPr>
      <w:r w:rsidRPr="006E38AB">
        <w:t xml:space="preserve">[13] </w:t>
      </w:r>
      <w:r w:rsidRPr="006E38AB">
        <w:rPr>
          <w:color w:val="333333"/>
          <w:shd w:val="clear" w:color="auto" w:fill="FFFFFF"/>
        </w:rPr>
        <w:t>G. F. D. Apolinario, Y. -Y. Hong, Y. -D. Lee, J. -L. Jiang and S. -S. Wang, "Comparative Studies on Use of Discrete Wavelet Transform-based Feature Extraction for Peak Load Forecasting Using LSTM," </w:t>
      </w:r>
      <w:r w:rsidRPr="006E38AB">
        <w:rPr>
          <w:rStyle w:val="Emphasis"/>
          <w:color w:val="333333"/>
          <w:shd w:val="clear" w:color="auto" w:fill="FFFFFF"/>
        </w:rPr>
        <w:t>2021 IEEE 4th International Conference on Power and Energy Applications (ICPEA)</w:t>
      </w:r>
      <w:r w:rsidRPr="006E38AB">
        <w:rPr>
          <w:color w:val="333333"/>
          <w:shd w:val="clear" w:color="auto" w:fill="FFFFFF"/>
        </w:rPr>
        <w:t>, Busan, Korea, Republic of, 2021, pp. 88-92, doi: 10.1109/ICPEA52760.2021.9639283.</w:t>
      </w:r>
    </w:p>
    <w:p w14:paraId="4BA6541D" w14:textId="7BDF86BE" w:rsidR="00E223AA" w:rsidRPr="006E38AB" w:rsidRDefault="00E223AA" w:rsidP="009F4782">
      <w:pPr>
        <w:spacing w:line="276" w:lineRule="auto"/>
        <w:jc w:val="both"/>
      </w:pPr>
      <w:r w:rsidRPr="006E38AB">
        <w:t xml:space="preserve">[14] </w:t>
      </w:r>
      <w:r w:rsidRPr="006E38AB">
        <w:rPr>
          <w:color w:val="333333"/>
          <w:shd w:val="clear" w:color="auto" w:fill="FFFFFF"/>
        </w:rPr>
        <w:t>M. Nutakki and S. Mandava, "A Comparative Assessment of Machine Learning and Deep Learning Techniques for Enhanced Home Energy Management Systems," </w:t>
      </w:r>
      <w:r w:rsidRPr="006E38AB">
        <w:rPr>
          <w:rStyle w:val="Emphasis"/>
          <w:color w:val="333333"/>
          <w:shd w:val="clear" w:color="auto" w:fill="FFFFFF"/>
        </w:rPr>
        <w:t>2023 Innovations in Power and Advanced Computing Technologies (i-PACT)</w:t>
      </w:r>
      <w:r w:rsidRPr="006E38AB">
        <w:rPr>
          <w:color w:val="333333"/>
          <w:shd w:val="clear" w:color="auto" w:fill="FFFFFF"/>
        </w:rPr>
        <w:t>, Kuala Lumpur, Malaysia, 2023, pp. 1-6, doi: 10.1109/i-PACT58649.2023.10434666.</w:t>
      </w:r>
    </w:p>
    <w:p w14:paraId="482B384C" w14:textId="08A702FD" w:rsidR="00E223AA" w:rsidRPr="006E38AB" w:rsidRDefault="00E223AA" w:rsidP="009F4782">
      <w:pPr>
        <w:spacing w:line="276" w:lineRule="auto"/>
        <w:jc w:val="both"/>
        <w:rPr>
          <w:color w:val="333333"/>
          <w:shd w:val="clear" w:color="auto" w:fill="FFFFFF"/>
        </w:rPr>
      </w:pPr>
      <w:r w:rsidRPr="006E38AB">
        <w:t xml:space="preserve">[15] </w:t>
      </w:r>
      <w:r w:rsidRPr="006E38AB">
        <w:rPr>
          <w:color w:val="333333"/>
          <w:shd w:val="clear" w:color="auto" w:fill="FFFFFF"/>
        </w:rPr>
        <w:t>A. P. Biswal, K. Roy and A. Ghosh, "AI-Enabled Prediction of Wind Speed and Temperature with Multiverse Optimization for Efficient Control of Standalone Hybrid System," </w:t>
      </w:r>
      <w:r w:rsidRPr="006E38AB">
        <w:rPr>
          <w:rStyle w:val="Emphasis"/>
          <w:color w:val="333333"/>
          <w:shd w:val="clear" w:color="auto" w:fill="FFFFFF"/>
        </w:rPr>
        <w:t xml:space="preserve">2023 IEEE 3rd International Conference on Sustainable Energy and Future Electric </w:t>
      </w:r>
      <w:r w:rsidRPr="006E38AB">
        <w:rPr>
          <w:rStyle w:val="Emphasis"/>
          <w:color w:val="333333"/>
          <w:shd w:val="clear" w:color="auto" w:fill="FFFFFF"/>
        </w:rPr>
        <w:lastRenderedPageBreak/>
        <w:t>Transportation (SEFET)</w:t>
      </w:r>
      <w:r w:rsidRPr="006E38AB">
        <w:rPr>
          <w:color w:val="333333"/>
          <w:shd w:val="clear" w:color="auto" w:fill="FFFFFF"/>
        </w:rPr>
        <w:t>, Bhubaneswar, India, 2023, pp. 1-6, doi: 10.1109/SeFeT57834.2023.10244917.</w:t>
      </w:r>
    </w:p>
    <w:p w14:paraId="37BA95E9" w14:textId="3A2A2FF0" w:rsidR="006E38AB" w:rsidRDefault="006E38AB" w:rsidP="009F4782">
      <w:pPr>
        <w:spacing w:line="276" w:lineRule="auto"/>
        <w:jc w:val="both"/>
      </w:pPr>
    </w:p>
    <w:p w14:paraId="678E4E28" w14:textId="77777777" w:rsidR="006E38AB" w:rsidRPr="005A371E" w:rsidRDefault="006E38AB" w:rsidP="009F4782">
      <w:pPr>
        <w:spacing w:line="276" w:lineRule="auto"/>
        <w:rPr>
          <w:rFonts w:asciiTheme="majorBidi" w:hAnsiTheme="majorBidi" w:cstheme="majorBidi"/>
        </w:rPr>
      </w:pPr>
    </w:p>
    <w:p w14:paraId="1BB138EC" w14:textId="5B62FEDA" w:rsidR="006E38AB" w:rsidRDefault="006E38AB" w:rsidP="009F4782">
      <w:pPr>
        <w:spacing w:line="276" w:lineRule="auto"/>
        <w:ind w:firstLine="284"/>
        <w:jc w:val="both"/>
        <w:rPr>
          <w:rFonts w:asciiTheme="majorBidi" w:hAnsiTheme="majorBidi" w:cstheme="majorBidi"/>
        </w:rPr>
      </w:pPr>
      <w:r>
        <w:rPr>
          <w:rFonts w:asciiTheme="majorBidi" w:hAnsiTheme="majorBidi" w:cstheme="majorBidi"/>
        </w:rPr>
        <w:t>.</w:t>
      </w:r>
    </w:p>
    <w:p w14:paraId="3794EE7F" w14:textId="77777777" w:rsidR="006E38AB" w:rsidRPr="00E223AA" w:rsidRDefault="006E38AB" w:rsidP="009F4782">
      <w:pPr>
        <w:spacing w:line="276" w:lineRule="auto"/>
        <w:jc w:val="both"/>
      </w:pPr>
    </w:p>
    <w:p w14:paraId="51C87416" w14:textId="72F73D9E" w:rsidR="00E223AA" w:rsidRPr="00E223AA" w:rsidRDefault="00E223AA" w:rsidP="009F4782">
      <w:pPr>
        <w:pStyle w:val="Heading1"/>
        <w:numPr>
          <w:ilvl w:val="0"/>
          <w:numId w:val="0"/>
        </w:numPr>
        <w:spacing w:before="0" w:after="0" w:line="276" w:lineRule="auto"/>
        <w:jc w:val="both"/>
        <w:rPr>
          <w:color w:val="1F1F1F"/>
        </w:rPr>
      </w:pPr>
    </w:p>
    <w:p w14:paraId="4C428CD5" w14:textId="75B6BD81" w:rsidR="00E223AA" w:rsidRPr="00E223AA" w:rsidRDefault="00E223AA" w:rsidP="009F4782">
      <w:pPr>
        <w:spacing w:line="276" w:lineRule="auto"/>
        <w:jc w:val="both"/>
      </w:pPr>
    </w:p>
    <w:p w14:paraId="68A466AE" w14:textId="77777777" w:rsidR="005A250C" w:rsidRPr="00E223AA" w:rsidRDefault="005A250C" w:rsidP="009F4782">
      <w:pPr>
        <w:spacing w:line="276" w:lineRule="auto"/>
        <w:jc w:val="both"/>
        <w:rPr>
          <w:lang w:val="en-IN"/>
        </w:rPr>
      </w:pPr>
    </w:p>
    <w:p w14:paraId="1C59A4AE" w14:textId="77777777" w:rsidR="009303D9" w:rsidRPr="00E223AA" w:rsidRDefault="009303D9" w:rsidP="009F4782">
      <w:pPr>
        <w:spacing w:line="276" w:lineRule="auto"/>
        <w:ind w:left="142"/>
        <w:jc w:val="both"/>
      </w:pPr>
    </w:p>
    <w:sectPr w:rsidR="009303D9" w:rsidRPr="00E223AA" w:rsidSect="00CB1CA9">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1A48C" w14:textId="77777777" w:rsidR="00DC0B38" w:rsidRDefault="00DC0B38" w:rsidP="001A3B3D">
      <w:r>
        <w:separator/>
      </w:r>
    </w:p>
  </w:endnote>
  <w:endnote w:type="continuationSeparator" w:id="0">
    <w:p w14:paraId="1CA450D8" w14:textId="77777777" w:rsidR="00DC0B38" w:rsidRDefault="00DC0B38" w:rsidP="001A3B3D">
      <w:r>
        <w:continuationSeparator/>
      </w:r>
    </w:p>
  </w:endnote>
  <w:endnote w:type="continuationNotice" w:id="1">
    <w:p w14:paraId="26F84BCA" w14:textId="77777777" w:rsidR="00DC0B38" w:rsidRDefault="00DC0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6262" w14:textId="77777777" w:rsidR="00732680" w:rsidRPr="006F6D3D" w:rsidRDefault="00732680" w:rsidP="0056610F">
    <w:pPr>
      <w:pStyle w:val="Footer"/>
      <w:jc w:val="lef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1E44" w14:textId="31DB6CE1" w:rsidR="00732680" w:rsidRPr="006F6D3D" w:rsidRDefault="00732680"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9917A" w14:textId="77777777" w:rsidR="00DC0B38" w:rsidRDefault="00DC0B38" w:rsidP="001A3B3D">
      <w:r>
        <w:separator/>
      </w:r>
    </w:p>
  </w:footnote>
  <w:footnote w:type="continuationSeparator" w:id="0">
    <w:p w14:paraId="740BC11E" w14:textId="77777777" w:rsidR="00DC0B38" w:rsidRDefault="00DC0B38" w:rsidP="001A3B3D">
      <w:r>
        <w:continuationSeparator/>
      </w:r>
    </w:p>
  </w:footnote>
  <w:footnote w:type="continuationNotice" w:id="1">
    <w:p w14:paraId="5184D40F" w14:textId="77777777" w:rsidR="00DC0B38" w:rsidRDefault="00DC0B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1F5FCB"/>
    <w:multiLevelType w:val="hybridMultilevel"/>
    <w:tmpl w:val="E6E4E8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FFFFFF7C"/>
    <w:multiLevelType w:val="singleLevel"/>
    <w:tmpl w:val="DD629BEE"/>
    <w:lvl w:ilvl="0">
      <w:start w:val="1"/>
      <w:numFmt w:val="decimal"/>
      <w:lvlText w:val="%1."/>
      <w:lvlJc w:val="left"/>
      <w:pPr>
        <w:tabs>
          <w:tab w:val="num" w:pos="1492"/>
        </w:tabs>
        <w:ind w:left="1492" w:hanging="360"/>
      </w:pPr>
    </w:lvl>
  </w:abstractNum>
  <w:abstractNum w:abstractNumId="3">
    <w:nsid w:val="FFFFFF7D"/>
    <w:multiLevelType w:val="singleLevel"/>
    <w:tmpl w:val="2648E1C4"/>
    <w:lvl w:ilvl="0">
      <w:start w:val="1"/>
      <w:numFmt w:val="decimal"/>
      <w:lvlText w:val="%1."/>
      <w:lvlJc w:val="left"/>
      <w:pPr>
        <w:tabs>
          <w:tab w:val="num" w:pos="1209"/>
        </w:tabs>
        <w:ind w:left="1209" w:hanging="360"/>
      </w:pPr>
    </w:lvl>
  </w:abstractNum>
  <w:abstractNum w:abstractNumId="4">
    <w:nsid w:val="FFFFFF7E"/>
    <w:multiLevelType w:val="singleLevel"/>
    <w:tmpl w:val="9D38DB54"/>
    <w:lvl w:ilvl="0">
      <w:start w:val="1"/>
      <w:numFmt w:val="decimal"/>
      <w:lvlText w:val="%1."/>
      <w:lvlJc w:val="left"/>
      <w:pPr>
        <w:tabs>
          <w:tab w:val="num" w:pos="926"/>
        </w:tabs>
        <w:ind w:left="926" w:hanging="360"/>
      </w:pPr>
    </w:lvl>
  </w:abstractNum>
  <w:abstractNum w:abstractNumId="5">
    <w:nsid w:val="FFFFFF7F"/>
    <w:multiLevelType w:val="singleLevel"/>
    <w:tmpl w:val="632C24E2"/>
    <w:lvl w:ilvl="0">
      <w:start w:val="1"/>
      <w:numFmt w:val="decimal"/>
      <w:lvlText w:val="%1."/>
      <w:lvlJc w:val="left"/>
      <w:pPr>
        <w:tabs>
          <w:tab w:val="num" w:pos="643"/>
        </w:tabs>
        <w:ind w:left="643" w:hanging="360"/>
      </w:pPr>
    </w:lvl>
  </w:abstractNum>
  <w:abstractNum w:abstractNumId="6">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7">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8">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9">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10">
    <w:nsid w:val="FFFFFF88"/>
    <w:multiLevelType w:val="singleLevel"/>
    <w:tmpl w:val="229E8DFE"/>
    <w:lvl w:ilvl="0">
      <w:start w:val="1"/>
      <w:numFmt w:val="decimal"/>
      <w:lvlText w:val="%1."/>
      <w:lvlJc w:val="left"/>
      <w:pPr>
        <w:tabs>
          <w:tab w:val="num" w:pos="360"/>
        </w:tabs>
        <w:ind w:left="360" w:hanging="360"/>
      </w:pPr>
    </w:lvl>
  </w:abstractNum>
  <w:abstractNum w:abstractNumId="11">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2">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14D59B2"/>
    <w:multiLevelType w:val="hybridMultilevel"/>
    <w:tmpl w:val="985D01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4D2C05E"/>
    <w:multiLevelType w:val="hybridMultilevel"/>
    <w:tmpl w:val="FFFFFFFF"/>
    <w:lvl w:ilvl="0" w:tplc="D6867F94">
      <w:start w:val="3"/>
      <w:numFmt w:val="decimal"/>
      <w:lvlText w:val="%1."/>
      <w:lvlJc w:val="left"/>
      <w:pPr>
        <w:ind w:left="720" w:hanging="360"/>
      </w:pPr>
    </w:lvl>
    <w:lvl w:ilvl="1" w:tplc="C67E8810">
      <w:start w:val="1"/>
      <w:numFmt w:val="lowerLetter"/>
      <w:lvlText w:val="%2."/>
      <w:lvlJc w:val="left"/>
      <w:pPr>
        <w:ind w:left="1440" w:hanging="360"/>
      </w:pPr>
    </w:lvl>
    <w:lvl w:ilvl="2" w:tplc="37F4EE54">
      <w:start w:val="1"/>
      <w:numFmt w:val="lowerRoman"/>
      <w:lvlText w:val="%3."/>
      <w:lvlJc w:val="right"/>
      <w:pPr>
        <w:ind w:left="2160" w:hanging="180"/>
      </w:pPr>
    </w:lvl>
    <w:lvl w:ilvl="3" w:tplc="8FB6E228">
      <w:start w:val="1"/>
      <w:numFmt w:val="decimal"/>
      <w:lvlText w:val="%4."/>
      <w:lvlJc w:val="left"/>
      <w:pPr>
        <w:ind w:left="2880" w:hanging="360"/>
      </w:pPr>
    </w:lvl>
    <w:lvl w:ilvl="4" w:tplc="941EAF34">
      <w:start w:val="1"/>
      <w:numFmt w:val="lowerLetter"/>
      <w:lvlText w:val="%5."/>
      <w:lvlJc w:val="left"/>
      <w:pPr>
        <w:ind w:left="3600" w:hanging="360"/>
      </w:pPr>
    </w:lvl>
    <w:lvl w:ilvl="5" w:tplc="085A9DD8">
      <w:start w:val="1"/>
      <w:numFmt w:val="lowerRoman"/>
      <w:lvlText w:val="%6."/>
      <w:lvlJc w:val="right"/>
      <w:pPr>
        <w:ind w:left="4320" w:hanging="180"/>
      </w:pPr>
    </w:lvl>
    <w:lvl w:ilvl="6" w:tplc="F93E4ECC">
      <w:start w:val="1"/>
      <w:numFmt w:val="decimal"/>
      <w:lvlText w:val="%7."/>
      <w:lvlJc w:val="left"/>
      <w:pPr>
        <w:ind w:left="5040" w:hanging="360"/>
      </w:pPr>
    </w:lvl>
    <w:lvl w:ilvl="7" w:tplc="76A62372">
      <w:start w:val="1"/>
      <w:numFmt w:val="lowerLetter"/>
      <w:lvlText w:val="%8."/>
      <w:lvlJc w:val="left"/>
      <w:pPr>
        <w:ind w:left="5760" w:hanging="360"/>
      </w:pPr>
    </w:lvl>
    <w:lvl w:ilvl="8" w:tplc="189690C0">
      <w:start w:val="1"/>
      <w:numFmt w:val="lowerRoman"/>
      <w:lvlText w:val="%9."/>
      <w:lvlJc w:val="right"/>
      <w:pPr>
        <w:ind w:left="6480" w:hanging="180"/>
      </w:pPr>
    </w:lvl>
  </w:abstractNum>
  <w:abstractNum w:abstractNumId="15">
    <w:nsid w:val="0B0C815F"/>
    <w:multiLevelType w:val="hybridMultilevel"/>
    <w:tmpl w:val="FFFFFFFF"/>
    <w:lvl w:ilvl="0" w:tplc="64D007D2">
      <w:start w:val="4"/>
      <w:numFmt w:val="decimal"/>
      <w:lvlText w:val="%1."/>
      <w:lvlJc w:val="left"/>
      <w:pPr>
        <w:ind w:left="720" w:hanging="360"/>
      </w:pPr>
    </w:lvl>
    <w:lvl w:ilvl="1" w:tplc="4BE6268E">
      <w:start w:val="1"/>
      <w:numFmt w:val="lowerLetter"/>
      <w:lvlText w:val="%2."/>
      <w:lvlJc w:val="left"/>
      <w:pPr>
        <w:ind w:left="1440" w:hanging="360"/>
      </w:pPr>
    </w:lvl>
    <w:lvl w:ilvl="2" w:tplc="7FA8D058">
      <w:start w:val="1"/>
      <w:numFmt w:val="lowerRoman"/>
      <w:lvlText w:val="%3."/>
      <w:lvlJc w:val="right"/>
      <w:pPr>
        <w:ind w:left="2160" w:hanging="180"/>
      </w:pPr>
    </w:lvl>
    <w:lvl w:ilvl="3" w:tplc="728AAAEE">
      <w:start w:val="1"/>
      <w:numFmt w:val="decimal"/>
      <w:lvlText w:val="%4."/>
      <w:lvlJc w:val="left"/>
      <w:pPr>
        <w:ind w:left="2880" w:hanging="360"/>
      </w:pPr>
    </w:lvl>
    <w:lvl w:ilvl="4" w:tplc="D9CE74D8">
      <w:start w:val="1"/>
      <w:numFmt w:val="lowerLetter"/>
      <w:lvlText w:val="%5."/>
      <w:lvlJc w:val="left"/>
      <w:pPr>
        <w:ind w:left="3600" w:hanging="360"/>
      </w:pPr>
    </w:lvl>
    <w:lvl w:ilvl="5" w:tplc="DD049CA4">
      <w:start w:val="1"/>
      <w:numFmt w:val="lowerRoman"/>
      <w:lvlText w:val="%6."/>
      <w:lvlJc w:val="right"/>
      <w:pPr>
        <w:ind w:left="4320" w:hanging="180"/>
      </w:pPr>
    </w:lvl>
    <w:lvl w:ilvl="6" w:tplc="B8AC3A82">
      <w:start w:val="1"/>
      <w:numFmt w:val="decimal"/>
      <w:lvlText w:val="%7."/>
      <w:lvlJc w:val="left"/>
      <w:pPr>
        <w:ind w:left="5040" w:hanging="360"/>
      </w:pPr>
    </w:lvl>
    <w:lvl w:ilvl="7" w:tplc="E2CA1788">
      <w:start w:val="1"/>
      <w:numFmt w:val="lowerLetter"/>
      <w:lvlText w:val="%8."/>
      <w:lvlJc w:val="left"/>
      <w:pPr>
        <w:ind w:left="5760" w:hanging="360"/>
      </w:pPr>
    </w:lvl>
    <w:lvl w:ilvl="8" w:tplc="0DAE4BD8">
      <w:start w:val="1"/>
      <w:numFmt w:val="lowerRoman"/>
      <w:lvlText w:val="%9."/>
      <w:lvlJc w:val="right"/>
      <w:pPr>
        <w:ind w:left="6480" w:hanging="180"/>
      </w:pPr>
    </w:lvl>
  </w:abstractNum>
  <w:abstractNum w:abstractNumId="16">
    <w:nsid w:val="0F45354E"/>
    <w:multiLevelType w:val="hybridMultilevel"/>
    <w:tmpl w:val="FFFFFFFF"/>
    <w:lvl w:ilvl="0" w:tplc="BABC41D8">
      <w:start w:val="6"/>
      <w:numFmt w:val="decimal"/>
      <w:lvlText w:val="%1."/>
      <w:lvlJc w:val="left"/>
      <w:pPr>
        <w:ind w:left="720" w:hanging="360"/>
      </w:pPr>
    </w:lvl>
    <w:lvl w:ilvl="1" w:tplc="63A672A6">
      <w:start w:val="1"/>
      <w:numFmt w:val="lowerLetter"/>
      <w:lvlText w:val="%2."/>
      <w:lvlJc w:val="left"/>
      <w:pPr>
        <w:ind w:left="1440" w:hanging="360"/>
      </w:pPr>
    </w:lvl>
    <w:lvl w:ilvl="2" w:tplc="A3569F42">
      <w:start w:val="1"/>
      <w:numFmt w:val="lowerRoman"/>
      <w:lvlText w:val="%3."/>
      <w:lvlJc w:val="right"/>
      <w:pPr>
        <w:ind w:left="2160" w:hanging="180"/>
      </w:pPr>
    </w:lvl>
    <w:lvl w:ilvl="3" w:tplc="4970D226">
      <w:start w:val="1"/>
      <w:numFmt w:val="decimal"/>
      <w:lvlText w:val="%4."/>
      <w:lvlJc w:val="left"/>
      <w:pPr>
        <w:ind w:left="2880" w:hanging="360"/>
      </w:pPr>
    </w:lvl>
    <w:lvl w:ilvl="4" w:tplc="A86E0D92">
      <w:start w:val="1"/>
      <w:numFmt w:val="lowerLetter"/>
      <w:lvlText w:val="%5."/>
      <w:lvlJc w:val="left"/>
      <w:pPr>
        <w:ind w:left="3600" w:hanging="360"/>
      </w:pPr>
    </w:lvl>
    <w:lvl w:ilvl="5" w:tplc="02B8CAC0">
      <w:start w:val="1"/>
      <w:numFmt w:val="lowerRoman"/>
      <w:lvlText w:val="%6."/>
      <w:lvlJc w:val="right"/>
      <w:pPr>
        <w:ind w:left="4320" w:hanging="180"/>
      </w:pPr>
    </w:lvl>
    <w:lvl w:ilvl="6" w:tplc="DCB828DA">
      <w:start w:val="1"/>
      <w:numFmt w:val="decimal"/>
      <w:lvlText w:val="%7."/>
      <w:lvlJc w:val="left"/>
      <w:pPr>
        <w:ind w:left="5040" w:hanging="360"/>
      </w:pPr>
    </w:lvl>
    <w:lvl w:ilvl="7" w:tplc="BEA075AC">
      <w:start w:val="1"/>
      <w:numFmt w:val="lowerLetter"/>
      <w:lvlText w:val="%8."/>
      <w:lvlJc w:val="left"/>
      <w:pPr>
        <w:ind w:left="5760" w:hanging="360"/>
      </w:pPr>
    </w:lvl>
    <w:lvl w:ilvl="8" w:tplc="E646BA58">
      <w:start w:val="1"/>
      <w:numFmt w:val="lowerRoman"/>
      <w:lvlText w:val="%9."/>
      <w:lvlJc w:val="right"/>
      <w:pPr>
        <w:ind w:left="6480" w:hanging="180"/>
      </w:pPr>
    </w:lvl>
  </w:abstractNum>
  <w:abstractNum w:abstractNumId="17">
    <w:nsid w:val="16148D90"/>
    <w:multiLevelType w:val="hybridMultilevel"/>
    <w:tmpl w:val="FFFFFFFF"/>
    <w:lvl w:ilvl="0" w:tplc="3314EAD4">
      <w:start w:val="5"/>
      <w:numFmt w:val="decimal"/>
      <w:lvlText w:val="%1."/>
      <w:lvlJc w:val="left"/>
      <w:pPr>
        <w:ind w:left="720" w:hanging="360"/>
      </w:pPr>
    </w:lvl>
    <w:lvl w:ilvl="1" w:tplc="48B0FAEC">
      <w:start w:val="1"/>
      <w:numFmt w:val="lowerLetter"/>
      <w:lvlText w:val="%2."/>
      <w:lvlJc w:val="left"/>
      <w:pPr>
        <w:ind w:left="1440" w:hanging="360"/>
      </w:pPr>
    </w:lvl>
    <w:lvl w:ilvl="2" w:tplc="C130C7C2">
      <w:start w:val="1"/>
      <w:numFmt w:val="lowerRoman"/>
      <w:lvlText w:val="%3."/>
      <w:lvlJc w:val="right"/>
      <w:pPr>
        <w:ind w:left="2160" w:hanging="180"/>
      </w:pPr>
    </w:lvl>
    <w:lvl w:ilvl="3" w:tplc="13285768">
      <w:start w:val="1"/>
      <w:numFmt w:val="decimal"/>
      <w:lvlText w:val="%4."/>
      <w:lvlJc w:val="left"/>
      <w:pPr>
        <w:ind w:left="2880" w:hanging="360"/>
      </w:pPr>
    </w:lvl>
    <w:lvl w:ilvl="4" w:tplc="AB22A604">
      <w:start w:val="1"/>
      <w:numFmt w:val="lowerLetter"/>
      <w:lvlText w:val="%5."/>
      <w:lvlJc w:val="left"/>
      <w:pPr>
        <w:ind w:left="3600" w:hanging="360"/>
      </w:pPr>
    </w:lvl>
    <w:lvl w:ilvl="5" w:tplc="6428C76C">
      <w:start w:val="1"/>
      <w:numFmt w:val="lowerRoman"/>
      <w:lvlText w:val="%6."/>
      <w:lvlJc w:val="right"/>
      <w:pPr>
        <w:ind w:left="4320" w:hanging="180"/>
      </w:pPr>
    </w:lvl>
    <w:lvl w:ilvl="6" w:tplc="FD7AF1BE">
      <w:start w:val="1"/>
      <w:numFmt w:val="decimal"/>
      <w:lvlText w:val="%7."/>
      <w:lvlJc w:val="left"/>
      <w:pPr>
        <w:ind w:left="5040" w:hanging="360"/>
      </w:pPr>
    </w:lvl>
    <w:lvl w:ilvl="7" w:tplc="A768BFF6">
      <w:start w:val="1"/>
      <w:numFmt w:val="lowerLetter"/>
      <w:lvlText w:val="%8."/>
      <w:lvlJc w:val="left"/>
      <w:pPr>
        <w:ind w:left="5760" w:hanging="360"/>
      </w:pPr>
    </w:lvl>
    <w:lvl w:ilvl="8" w:tplc="F1527772">
      <w:start w:val="1"/>
      <w:numFmt w:val="lowerRoman"/>
      <w:lvlText w:val="%9."/>
      <w:lvlJc w:val="right"/>
      <w:pPr>
        <w:ind w:left="6480" w:hanging="180"/>
      </w:pPr>
    </w:lvl>
  </w:abstractNum>
  <w:abstractNum w:abstractNumId="18">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9">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5DF2112"/>
    <w:multiLevelType w:val="hybridMultilevel"/>
    <w:tmpl w:val="FFFFFFFF"/>
    <w:lvl w:ilvl="0" w:tplc="AB0EAE52">
      <w:start w:val="7"/>
      <w:numFmt w:val="decimal"/>
      <w:lvlText w:val="%1."/>
      <w:lvlJc w:val="left"/>
      <w:pPr>
        <w:ind w:left="720" w:hanging="360"/>
      </w:pPr>
    </w:lvl>
    <w:lvl w:ilvl="1" w:tplc="2F4604CE">
      <w:start w:val="1"/>
      <w:numFmt w:val="lowerLetter"/>
      <w:lvlText w:val="%2."/>
      <w:lvlJc w:val="left"/>
      <w:pPr>
        <w:ind w:left="1440" w:hanging="360"/>
      </w:pPr>
    </w:lvl>
    <w:lvl w:ilvl="2" w:tplc="96302176">
      <w:start w:val="1"/>
      <w:numFmt w:val="lowerRoman"/>
      <w:lvlText w:val="%3."/>
      <w:lvlJc w:val="right"/>
      <w:pPr>
        <w:ind w:left="2160" w:hanging="180"/>
      </w:pPr>
    </w:lvl>
    <w:lvl w:ilvl="3" w:tplc="068C8E94">
      <w:start w:val="1"/>
      <w:numFmt w:val="decimal"/>
      <w:lvlText w:val="%4."/>
      <w:lvlJc w:val="left"/>
      <w:pPr>
        <w:ind w:left="2880" w:hanging="360"/>
      </w:pPr>
    </w:lvl>
    <w:lvl w:ilvl="4" w:tplc="5E1A6180">
      <w:start w:val="1"/>
      <w:numFmt w:val="lowerLetter"/>
      <w:lvlText w:val="%5."/>
      <w:lvlJc w:val="left"/>
      <w:pPr>
        <w:ind w:left="3600" w:hanging="360"/>
      </w:pPr>
    </w:lvl>
    <w:lvl w:ilvl="5" w:tplc="F522D89A">
      <w:start w:val="1"/>
      <w:numFmt w:val="lowerRoman"/>
      <w:lvlText w:val="%6."/>
      <w:lvlJc w:val="right"/>
      <w:pPr>
        <w:ind w:left="4320" w:hanging="180"/>
      </w:pPr>
    </w:lvl>
    <w:lvl w:ilvl="6" w:tplc="435CA1D4">
      <w:start w:val="1"/>
      <w:numFmt w:val="decimal"/>
      <w:lvlText w:val="%7."/>
      <w:lvlJc w:val="left"/>
      <w:pPr>
        <w:ind w:left="5040" w:hanging="360"/>
      </w:pPr>
    </w:lvl>
    <w:lvl w:ilvl="7" w:tplc="D7986C6A">
      <w:start w:val="1"/>
      <w:numFmt w:val="lowerLetter"/>
      <w:lvlText w:val="%8."/>
      <w:lvlJc w:val="left"/>
      <w:pPr>
        <w:ind w:left="5760" w:hanging="360"/>
      </w:pPr>
    </w:lvl>
    <w:lvl w:ilvl="8" w:tplc="77B04112">
      <w:start w:val="1"/>
      <w:numFmt w:val="lowerRoman"/>
      <w:lvlText w:val="%9."/>
      <w:lvlJc w:val="right"/>
      <w:pPr>
        <w:ind w:left="6480" w:hanging="180"/>
      </w:pPr>
    </w:lvl>
  </w:abstractNum>
  <w:abstractNum w:abstractNumId="21">
    <w:nsid w:val="260815E9"/>
    <w:multiLevelType w:val="hybridMultilevel"/>
    <w:tmpl w:val="FFFFFFFF"/>
    <w:lvl w:ilvl="0" w:tplc="D794DF06">
      <w:start w:val="9"/>
      <w:numFmt w:val="decimal"/>
      <w:lvlText w:val="%1."/>
      <w:lvlJc w:val="left"/>
      <w:pPr>
        <w:ind w:left="720" w:hanging="360"/>
      </w:pPr>
    </w:lvl>
    <w:lvl w:ilvl="1" w:tplc="70782D5E">
      <w:start w:val="1"/>
      <w:numFmt w:val="lowerLetter"/>
      <w:lvlText w:val="%2."/>
      <w:lvlJc w:val="left"/>
      <w:pPr>
        <w:ind w:left="1440" w:hanging="360"/>
      </w:pPr>
    </w:lvl>
    <w:lvl w:ilvl="2" w:tplc="D49E4BBC">
      <w:start w:val="1"/>
      <w:numFmt w:val="lowerRoman"/>
      <w:lvlText w:val="%3."/>
      <w:lvlJc w:val="right"/>
      <w:pPr>
        <w:ind w:left="2160" w:hanging="180"/>
      </w:pPr>
    </w:lvl>
    <w:lvl w:ilvl="3" w:tplc="EFE60CD0">
      <w:start w:val="1"/>
      <w:numFmt w:val="decimal"/>
      <w:lvlText w:val="%4."/>
      <w:lvlJc w:val="left"/>
      <w:pPr>
        <w:ind w:left="2880" w:hanging="360"/>
      </w:pPr>
    </w:lvl>
    <w:lvl w:ilvl="4" w:tplc="F9CEE27A">
      <w:start w:val="1"/>
      <w:numFmt w:val="lowerLetter"/>
      <w:lvlText w:val="%5."/>
      <w:lvlJc w:val="left"/>
      <w:pPr>
        <w:ind w:left="3600" w:hanging="360"/>
      </w:pPr>
    </w:lvl>
    <w:lvl w:ilvl="5" w:tplc="17B4AAAE">
      <w:start w:val="1"/>
      <w:numFmt w:val="lowerRoman"/>
      <w:lvlText w:val="%6."/>
      <w:lvlJc w:val="right"/>
      <w:pPr>
        <w:ind w:left="4320" w:hanging="180"/>
      </w:pPr>
    </w:lvl>
    <w:lvl w:ilvl="6" w:tplc="7C566FBA">
      <w:start w:val="1"/>
      <w:numFmt w:val="decimal"/>
      <w:lvlText w:val="%7."/>
      <w:lvlJc w:val="left"/>
      <w:pPr>
        <w:ind w:left="5040" w:hanging="360"/>
      </w:pPr>
    </w:lvl>
    <w:lvl w:ilvl="7" w:tplc="95F43F68">
      <w:start w:val="1"/>
      <w:numFmt w:val="lowerLetter"/>
      <w:lvlText w:val="%8."/>
      <w:lvlJc w:val="left"/>
      <w:pPr>
        <w:ind w:left="5760" w:hanging="360"/>
      </w:pPr>
    </w:lvl>
    <w:lvl w:ilvl="8" w:tplc="06DEE186">
      <w:start w:val="1"/>
      <w:numFmt w:val="lowerRoman"/>
      <w:lvlText w:val="%9."/>
      <w:lvlJc w:val="right"/>
      <w:pPr>
        <w:ind w:left="6480" w:hanging="180"/>
      </w:pPr>
    </w:lvl>
  </w:abstractNum>
  <w:abstractNum w:abstractNumId="2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2EFA6FA"/>
    <w:multiLevelType w:val="hybridMultilevel"/>
    <w:tmpl w:val="FFFFFFFF"/>
    <w:lvl w:ilvl="0" w:tplc="120214B2">
      <w:start w:val="1"/>
      <w:numFmt w:val="decimal"/>
      <w:lvlText w:val="%1."/>
      <w:lvlJc w:val="left"/>
      <w:pPr>
        <w:ind w:left="720" w:hanging="360"/>
      </w:pPr>
    </w:lvl>
    <w:lvl w:ilvl="1" w:tplc="6F5EC7B2">
      <w:start w:val="1"/>
      <w:numFmt w:val="lowerLetter"/>
      <w:lvlText w:val="%2."/>
      <w:lvlJc w:val="left"/>
      <w:pPr>
        <w:ind w:left="1440" w:hanging="360"/>
      </w:pPr>
    </w:lvl>
    <w:lvl w:ilvl="2" w:tplc="B63240D0">
      <w:start w:val="1"/>
      <w:numFmt w:val="lowerRoman"/>
      <w:lvlText w:val="%3."/>
      <w:lvlJc w:val="right"/>
      <w:pPr>
        <w:ind w:left="2160" w:hanging="180"/>
      </w:pPr>
    </w:lvl>
    <w:lvl w:ilvl="3" w:tplc="CD60589C">
      <w:start w:val="1"/>
      <w:numFmt w:val="decimal"/>
      <w:lvlText w:val="%4."/>
      <w:lvlJc w:val="left"/>
      <w:pPr>
        <w:ind w:left="2880" w:hanging="360"/>
      </w:pPr>
    </w:lvl>
    <w:lvl w:ilvl="4" w:tplc="F4CE29A0">
      <w:start w:val="1"/>
      <w:numFmt w:val="lowerLetter"/>
      <w:lvlText w:val="%5."/>
      <w:lvlJc w:val="left"/>
      <w:pPr>
        <w:ind w:left="3600" w:hanging="360"/>
      </w:pPr>
    </w:lvl>
    <w:lvl w:ilvl="5" w:tplc="41A6D86E">
      <w:start w:val="1"/>
      <w:numFmt w:val="lowerRoman"/>
      <w:lvlText w:val="%6."/>
      <w:lvlJc w:val="right"/>
      <w:pPr>
        <w:ind w:left="4320" w:hanging="180"/>
      </w:pPr>
    </w:lvl>
    <w:lvl w:ilvl="6" w:tplc="8B886752">
      <w:start w:val="1"/>
      <w:numFmt w:val="decimal"/>
      <w:lvlText w:val="%7."/>
      <w:lvlJc w:val="left"/>
      <w:pPr>
        <w:ind w:left="5040" w:hanging="360"/>
      </w:pPr>
    </w:lvl>
    <w:lvl w:ilvl="7" w:tplc="135E6D4C">
      <w:start w:val="1"/>
      <w:numFmt w:val="lowerLetter"/>
      <w:lvlText w:val="%8."/>
      <w:lvlJc w:val="left"/>
      <w:pPr>
        <w:ind w:left="5760" w:hanging="360"/>
      </w:pPr>
    </w:lvl>
    <w:lvl w:ilvl="8" w:tplc="96769A7C">
      <w:start w:val="1"/>
      <w:numFmt w:val="lowerRoman"/>
      <w:lvlText w:val="%9."/>
      <w:lvlJc w:val="right"/>
      <w:pPr>
        <w:ind w:left="6480" w:hanging="180"/>
      </w:pPr>
    </w:lvl>
  </w:abstractNum>
  <w:abstractNum w:abstractNumId="24">
    <w:nsid w:val="36B31CCA"/>
    <w:multiLevelType w:val="hybridMultilevel"/>
    <w:tmpl w:val="44A26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7">
    <w:nsid w:val="4189603E"/>
    <w:multiLevelType w:val="multilevel"/>
    <w:tmpl w:val="0AB06E12"/>
    <w:lvl w:ilvl="0">
      <w:start w:val="1"/>
      <w:numFmt w:val="upperRoman"/>
      <w:pStyle w:val="Heading1"/>
      <w:lvlText w:val="%1."/>
      <w:lvlJc w:val="center"/>
      <w:pPr>
        <w:tabs>
          <w:tab w:val="num" w:pos="3337"/>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5"/>
        </w:tabs>
        <w:ind w:left="3973"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43ED17F9"/>
    <w:multiLevelType w:val="multilevel"/>
    <w:tmpl w:val="D2C8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19EBB3"/>
    <w:multiLevelType w:val="hybridMultilevel"/>
    <w:tmpl w:val="FFFFFFFF"/>
    <w:lvl w:ilvl="0" w:tplc="2BCC9B3A">
      <w:start w:val="1"/>
      <w:numFmt w:val="decimal"/>
      <w:lvlText w:val="[%1]"/>
      <w:lvlJc w:val="left"/>
      <w:pPr>
        <w:ind w:left="720" w:hanging="360"/>
      </w:pPr>
    </w:lvl>
    <w:lvl w:ilvl="1" w:tplc="A5F2B1B6">
      <w:start w:val="1"/>
      <w:numFmt w:val="lowerLetter"/>
      <w:lvlText w:val="%2."/>
      <w:lvlJc w:val="left"/>
      <w:pPr>
        <w:ind w:left="1440" w:hanging="360"/>
      </w:pPr>
    </w:lvl>
    <w:lvl w:ilvl="2" w:tplc="2F7060F0">
      <w:start w:val="1"/>
      <w:numFmt w:val="lowerRoman"/>
      <w:lvlText w:val="%3."/>
      <w:lvlJc w:val="right"/>
      <w:pPr>
        <w:ind w:left="2160" w:hanging="180"/>
      </w:pPr>
    </w:lvl>
    <w:lvl w:ilvl="3" w:tplc="497A5F80">
      <w:start w:val="1"/>
      <w:numFmt w:val="decimal"/>
      <w:lvlText w:val="%4."/>
      <w:lvlJc w:val="left"/>
      <w:pPr>
        <w:ind w:left="2880" w:hanging="360"/>
      </w:pPr>
    </w:lvl>
    <w:lvl w:ilvl="4" w:tplc="3BE07A76">
      <w:start w:val="1"/>
      <w:numFmt w:val="lowerLetter"/>
      <w:lvlText w:val="%5."/>
      <w:lvlJc w:val="left"/>
      <w:pPr>
        <w:ind w:left="3600" w:hanging="360"/>
      </w:pPr>
    </w:lvl>
    <w:lvl w:ilvl="5" w:tplc="8EF4D186">
      <w:start w:val="1"/>
      <w:numFmt w:val="lowerRoman"/>
      <w:lvlText w:val="%6."/>
      <w:lvlJc w:val="right"/>
      <w:pPr>
        <w:ind w:left="4320" w:hanging="180"/>
      </w:pPr>
    </w:lvl>
    <w:lvl w:ilvl="6" w:tplc="80C6B208">
      <w:start w:val="1"/>
      <w:numFmt w:val="decimal"/>
      <w:lvlText w:val="%7."/>
      <w:lvlJc w:val="left"/>
      <w:pPr>
        <w:ind w:left="5040" w:hanging="360"/>
      </w:pPr>
    </w:lvl>
    <w:lvl w:ilvl="7" w:tplc="49C6C23A">
      <w:start w:val="1"/>
      <w:numFmt w:val="lowerLetter"/>
      <w:lvlText w:val="%8."/>
      <w:lvlJc w:val="left"/>
      <w:pPr>
        <w:ind w:left="5760" w:hanging="360"/>
      </w:pPr>
    </w:lvl>
    <w:lvl w:ilvl="8" w:tplc="AAC0172C">
      <w:start w:val="1"/>
      <w:numFmt w:val="lowerRoman"/>
      <w:lvlText w:val="%9."/>
      <w:lvlJc w:val="right"/>
      <w:pPr>
        <w:ind w:left="6480" w:hanging="180"/>
      </w:pPr>
    </w:lvl>
  </w:abstractNum>
  <w:abstractNum w:abstractNumId="3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B7708D"/>
    <w:multiLevelType w:val="hybridMultilevel"/>
    <w:tmpl w:val="FFFFFFFF"/>
    <w:lvl w:ilvl="0" w:tplc="F8404728">
      <w:start w:val="8"/>
      <w:numFmt w:val="decimal"/>
      <w:lvlText w:val="%1."/>
      <w:lvlJc w:val="left"/>
      <w:pPr>
        <w:ind w:left="720" w:hanging="360"/>
      </w:pPr>
    </w:lvl>
    <w:lvl w:ilvl="1" w:tplc="2F70407A">
      <w:start w:val="1"/>
      <w:numFmt w:val="lowerLetter"/>
      <w:lvlText w:val="%2."/>
      <w:lvlJc w:val="left"/>
      <w:pPr>
        <w:ind w:left="1440" w:hanging="360"/>
      </w:pPr>
    </w:lvl>
    <w:lvl w:ilvl="2" w:tplc="E0BACF46">
      <w:start w:val="1"/>
      <w:numFmt w:val="lowerRoman"/>
      <w:lvlText w:val="%3."/>
      <w:lvlJc w:val="right"/>
      <w:pPr>
        <w:ind w:left="2160" w:hanging="180"/>
      </w:pPr>
    </w:lvl>
    <w:lvl w:ilvl="3" w:tplc="6CEABE92">
      <w:start w:val="1"/>
      <w:numFmt w:val="decimal"/>
      <w:lvlText w:val="%4."/>
      <w:lvlJc w:val="left"/>
      <w:pPr>
        <w:ind w:left="2880" w:hanging="360"/>
      </w:pPr>
    </w:lvl>
    <w:lvl w:ilvl="4" w:tplc="6478B268">
      <w:start w:val="1"/>
      <w:numFmt w:val="lowerLetter"/>
      <w:lvlText w:val="%5."/>
      <w:lvlJc w:val="left"/>
      <w:pPr>
        <w:ind w:left="3600" w:hanging="360"/>
      </w:pPr>
    </w:lvl>
    <w:lvl w:ilvl="5" w:tplc="EA787FF2">
      <w:start w:val="1"/>
      <w:numFmt w:val="lowerRoman"/>
      <w:lvlText w:val="%6."/>
      <w:lvlJc w:val="right"/>
      <w:pPr>
        <w:ind w:left="4320" w:hanging="180"/>
      </w:pPr>
    </w:lvl>
    <w:lvl w:ilvl="6" w:tplc="DFB6CDC0">
      <w:start w:val="1"/>
      <w:numFmt w:val="decimal"/>
      <w:lvlText w:val="%7."/>
      <w:lvlJc w:val="left"/>
      <w:pPr>
        <w:ind w:left="5040" w:hanging="360"/>
      </w:pPr>
    </w:lvl>
    <w:lvl w:ilvl="7" w:tplc="E9C6F2AC">
      <w:start w:val="1"/>
      <w:numFmt w:val="lowerLetter"/>
      <w:lvlText w:val="%8."/>
      <w:lvlJc w:val="left"/>
      <w:pPr>
        <w:ind w:left="5760" w:hanging="360"/>
      </w:pPr>
    </w:lvl>
    <w:lvl w:ilvl="8" w:tplc="7BD4FFDA">
      <w:start w:val="1"/>
      <w:numFmt w:val="lowerRoman"/>
      <w:lvlText w:val="%9."/>
      <w:lvlJc w:val="right"/>
      <w:pPr>
        <w:ind w:left="6480" w:hanging="180"/>
      </w:pPr>
    </w:lvl>
  </w:abstractNum>
  <w:abstractNum w:abstractNumId="32">
    <w:nsid w:val="52CA544A"/>
    <w:multiLevelType w:val="singleLevel"/>
    <w:tmpl w:val="AED6D67E"/>
    <w:lvl w:ilvl="0">
      <w:start w:val="1"/>
      <w:numFmt w:val="decimal"/>
      <w:pStyle w:val="references"/>
      <w:lvlText w:val="[%1]"/>
      <w:lvlJc w:val="left"/>
      <w:pPr>
        <w:tabs>
          <w:tab w:val="num" w:pos="5180"/>
        </w:tabs>
        <w:ind w:left="5180" w:hanging="360"/>
      </w:pPr>
      <w:rPr>
        <w:rFonts w:ascii="Times New Roman" w:hAnsi="Times New Roman" w:cs="Times New Roman" w:hint="default"/>
        <w:b w:val="0"/>
        <w:bCs w:val="0"/>
        <w:i w:val="0"/>
        <w:iCs w:val="0"/>
        <w:sz w:val="16"/>
        <w:szCs w:val="16"/>
      </w:rPr>
    </w:lvl>
  </w:abstractNum>
  <w:abstractNum w:abstractNumId="33">
    <w:nsid w:val="54F367BB"/>
    <w:multiLevelType w:val="hybridMultilevel"/>
    <w:tmpl w:val="1700B392"/>
    <w:lvl w:ilvl="0" w:tplc="8EB64156">
      <w:start w:val="1"/>
      <w:numFmt w:val="bullet"/>
      <w:lvlText w:val=""/>
      <w:lvlJc w:val="left"/>
      <w:pPr>
        <w:ind w:left="720" w:hanging="360"/>
      </w:pPr>
      <w:rPr>
        <w:rFonts w:ascii="Symbol" w:hAnsi="Symbol" w:hint="default"/>
      </w:rPr>
    </w:lvl>
    <w:lvl w:ilvl="1" w:tplc="D7D00376">
      <w:start w:val="1"/>
      <w:numFmt w:val="bullet"/>
      <w:lvlText w:val="o"/>
      <w:lvlJc w:val="left"/>
      <w:pPr>
        <w:ind w:left="1440" w:hanging="360"/>
      </w:pPr>
      <w:rPr>
        <w:rFonts w:ascii="Courier New" w:hAnsi="Courier New" w:hint="default"/>
      </w:rPr>
    </w:lvl>
    <w:lvl w:ilvl="2" w:tplc="42483A32">
      <w:start w:val="1"/>
      <w:numFmt w:val="bullet"/>
      <w:lvlText w:val=""/>
      <w:lvlJc w:val="left"/>
      <w:pPr>
        <w:ind w:left="2160" w:hanging="360"/>
      </w:pPr>
      <w:rPr>
        <w:rFonts w:ascii="Wingdings" w:hAnsi="Wingdings" w:hint="default"/>
      </w:rPr>
    </w:lvl>
    <w:lvl w:ilvl="3" w:tplc="239A3566">
      <w:start w:val="1"/>
      <w:numFmt w:val="bullet"/>
      <w:lvlText w:val=""/>
      <w:lvlJc w:val="left"/>
      <w:pPr>
        <w:ind w:left="2880" w:hanging="360"/>
      </w:pPr>
      <w:rPr>
        <w:rFonts w:ascii="Symbol" w:hAnsi="Symbol" w:hint="default"/>
      </w:rPr>
    </w:lvl>
    <w:lvl w:ilvl="4" w:tplc="DA8CDF94">
      <w:start w:val="1"/>
      <w:numFmt w:val="bullet"/>
      <w:lvlText w:val="o"/>
      <w:lvlJc w:val="left"/>
      <w:pPr>
        <w:ind w:left="3600" w:hanging="360"/>
      </w:pPr>
      <w:rPr>
        <w:rFonts w:ascii="Courier New" w:hAnsi="Courier New" w:hint="default"/>
      </w:rPr>
    </w:lvl>
    <w:lvl w:ilvl="5" w:tplc="DBA6E946">
      <w:start w:val="1"/>
      <w:numFmt w:val="bullet"/>
      <w:lvlText w:val=""/>
      <w:lvlJc w:val="left"/>
      <w:pPr>
        <w:ind w:left="4320" w:hanging="360"/>
      </w:pPr>
      <w:rPr>
        <w:rFonts w:ascii="Wingdings" w:hAnsi="Wingdings" w:hint="default"/>
      </w:rPr>
    </w:lvl>
    <w:lvl w:ilvl="6" w:tplc="D7C0790A">
      <w:start w:val="1"/>
      <w:numFmt w:val="bullet"/>
      <w:lvlText w:val=""/>
      <w:lvlJc w:val="left"/>
      <w:pPr>
        <w:ind w:left="5040" w:hanging="360"/>
      </w:pPr>
      <w:rPr>
        <w:rFonts w:ascii="Symbol" w:hAnsi="Symbol" w:hint="default"/>
      </w:rPr>
    </w:lvl>
    <w:lvl w:ilvl="7" w:tplc="FB0484A6">
      <w:start w:val="1"/>
      <w:numFmt w:val="bullet"/>
      <w:lvlText w:val="o"/>
      <w:lvlJc w:val="left"/>
      <w:pPr>
        <w:ind w:left="5760" w:hanging="360"/>
      </w:pPr>
      <w:rPr>
        <w:rFonts w:ascii="Courier New" w:hAnsi="Courier New" w:hint="default"/>
      </w:rPr>
    </w:lvl>
    <w:lvl w:ilvl="8" w:tplc="5888EF26">
      <w:start w:val="1"/>
      <w:numFmt w:val="bullet"/>
      <w:lvlText w:val=""/>
      <w:lvlJc w:val="left"/>
      <w:pPr>
        <w:ind w:left="6480" w:hanging="360"/>
      </w:pPr>
      <w:rPr>
        <w:rFonts w:ascii="Wingdings" w:hAnsi="Wingdings" w:hint="default"/>
      </w:rPr>
    </w:lvl>
  </w:abstractNum>
  <w:abstractNum w:abstractNumId="34">
    <w:nsid w:val="60AB21EA"/>
    <w:multiLevelType w:val="hybridMultilevel"/>
    <w:tmpl w:val="EE7BFA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4BD8143"/>
    <w:multiLevelType w:val="hybridMultilevel"/>
    <w:tmpl w:val="7AB02E7A"/>
    <w:lvl w:ilvl="0" w:tplc="58982360">
      <w:start w:val="1"/>
      <w:numFmt w:val="decimal"/>
      <w:lvlText w:val="%1."/>
      <w:lvlJc w:val="left"/>
      <w:rPr>
        <w:rFonts w:ascii="Times New Roman" w:eastAsia="SimSu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8C216A8"/>
    <w:multiLevelType w:val="hybridMultilevel"/>
    <w:tmpl w:val="CF989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C604D99"/>
    <w:multiLevelType w:val="hybridMultilevel"/>
    <w:tmpl w:val="79641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nsid w:val="6D13D495"/>
    <w:multiLevelType w:val="hybridMultilevel"/>
    <w:tmpl w:val="FFFFFFFF"/>
    <w:lvl w:ilvl="0" w:tplc="BB4AB6DA">
      <w:start w:val="2"/>
      <w:numFmt w:val="decimal"/>
      <w:lvlText w:val="%1."/>
      <w:lvlJc w:val="left"/>
      <w:pPr>
        <w:ind w:left="720" w:hanging="360"/>
      </w:pPr>
    </w:lvl>
    <w:lvl w:ilvl="1" w:tplc="3EC2E808">
      <w:start w:val="1"/>
      <w:numFmt w:val="lowerLetter"/>
      <w:lvlText w:val="%2."/>
      <w:lvlJc w:val="left"/>
      <w:pPr>
        <w:ind w:left="1440" w:hanging="360"/>
      </w:pPr>
    </w:lvl>
    <w:lvl w:ilvl="2" w:tplc="39945BD4">
      <w:start w:val="1"/>
      <w:numFmt w:val="lowerRoman"/>
      <w:lvlText w:val="%3."/>
      <w:lvlJc w:val="right"/>
      <w:pPr>
        <w:ind w:left="2160" w:hanging="180"/>
      </w:pPr>
    </w:lvl>
    <w:lvl w:ilvl="3" w:tplc="4252CDB4">
      <w:start w:val="1"/>
      <w:numFmt w:val="decimal"/>
      <w:lvlText w:val="%4."/>
      <w:lvlJc w:val="left"/>
      <w:pPr>
        <w:ind w:left="2880" w:hanging="360"/>
      </w:pPr>
    </w:lvl>
    <w:lvl w:ilvl="4" w:tplc="31F87D2A">
      <w:start w:val="1"/>
      <w:numFmt w:val="lowerLetter"/>
      <w:lvlText w:val="%5."/>
      <w:lvlJc w:val="left"/>
      <w:pPr>
        <w:ind w:left="3600" w:hanging="360"/>
      </w:pPr>
    </w:lvl>
    <w:lvl w:ilvl="5" w:tplc="3EB07664">
      <w:start w:val="1"/>
      <w:numFmt w:val="lowerRoman"/>
      <w:lvlText w:val="%6."/>
      <w:lvlJc w:val="right"/>
      <w:pPr>
        <w:ind w:left="4320" w:hanging="180"/>
      </w:pPr>
    </w:lvl>
    <w:lvl w:ilvl="6" w:tplc="3B8853CA">
      <w:start w:val="1"/>
      <w:numFmt w:val="decimal"/>
      <w:lvlText w:val="%7."/>
      <w:lvlJc w:val="left"/>
      <w:pPr>
        <w:ind w:left="5040" w:hanging="360"/>
      </w:pPr>
    </w:lvl>
    <w:lvl w:ilvl="7" w:tplc="D6E47640">
      <w:start w:val="1"/>
      <w:numFmt w:val="lowerLetter"/>
      <w:lvlText w:val="%8."/>
      <w:lvlJc w:val="left"/>
      <w:pPr>
        <w:ind w:left="5760" w:hanging="360"/>
      </w:pPr>
    </w:lvl>
    <w:lvl w:ilvl="8" w:tplc="D54EA500">
      <w:start w:val="1"/>
      <w:numFmt w:val="lowerRoman"/>
      <w:lvlText w:val="%9."/>
      <w:lvlJc w:val="right"/>
      <w:pPr>
        <w:ind w:left="6480" w:hanging="180"/>
      </w:pPr>
    </w:lvl>
  </w:abstractNum>
  <w:num w:numId="1">
    <w:abstractNumId w:val="21"/>
  </w:num>
  <w:num w:numId="2">
    <w:abstractNumId w:val="31"/>
  </w:num>
  <w:num w:numId="3">
    <w:abstractNumId w:val="20"/>
  </w:num>
  <w:num w:numId="4">
    <w:abstractNumId w:val="16"/>
  </w:num>
  <w:num w:numId="5">
    <w:abstractNumId w:val="17"/>
  </w:num>
  <w:num w:numId="6">
    <w:abstractNumId w:val="15"/>
  </w:num>
  <w:num w:numId="7">
    <w:abstractNumId w:val="14"/>
  </w:num>
  <w:num w:numId="8">
    <w:abstractNumId w:val="40"/>
  </w:num>
  <w:num w:numId="9">
    <w:abstractNumId w:val="23"/>
  </w:num>
  <w:num w:numId="10">
    <w:abstractNumId w:val="25"/>
  </w:num>
  <w:num w:numId="11">
    <w:abstractNumId w:val="37"/>
  </w:num>
  <w:num w:numId="12">
    <w:abstractNumId w:val="22"/>
  </w:num>
  <w:num w:numId="13">
    <w:abstractNumId w:val="27"/>
  </w:num>
  <w:num w:numId="14">
    <w:abstractNumId w:val="27"/>
  </w:num>
  <w:num w:numId="15">
    <w:abstractNumId w:val="27"/>
  </w:num>
  <w:num w:numId="16">
    <w:abstractNumId w:val="27"/>
  </w:num>
  <w:num w:numId="17">
    <w:abstractNumId w:val="32"/>
  </w:num>
  <w:num w:numId="18">
    <w:abstractNumId w:val="39"/>
  </w:num>
  <w:num w:numId="19">
    <w:abstractNumId w:val="26"/>
  </w:num>
  <w:num w:numId="20">
    <w:abstractNumId w:val="19"/>
  </w:num>
  <w:num w:numId="21">
    <w:abstractNumId w:val="18"/>
  </w:num>
  <w:num w:numId="22">
    <w:abstractNumId w:val="1"/>
  </w:num>
  <w:num w:numId="23">
    <w:abstractNumId w:val="11"/>
  </w:num>
  <w:num w:numId="24">
    <w:abstractNumId w:val="9"/>
  </w:num>
  <w:num w:numId="25">
    <w:abstractNumId w:val="8"/>
  </w:num>
  <w:num w:numId="26">
    <w:abstractNumId w:val="7"/>
  </w:num>
  <w:num w:numId="27">
    <w:abstractNumId w:val="6"/>
  </w:num>
  <w:num w:numId="28">
    <w:abstractNumId w:val="10"/>
  </w:num>
  <w:num w:numId="29">
    <w:abstractNumId w:val="5"/>
  </w:num>
  <w:num w:numId="30">
    <w:abstractNumId w:val="4"/>
  </w:num>
  <w:num w:numId="31">
    <w:abstractNumId w:val="3"/>
  </w:num>
  <w:num w:numId="32">
    <w:abstractNumId w:val="2"/>
  </w:num>
  <w:num w:numId="33">
    <w:abstractNumId w:val="30"/>
  </w:num>
  <w:num w:numId="34">
    <w:abstractNumId w:val="24"/>
  </w:num>
  <w:num w:numId="35">
    <w:abstractNumId w:val="12"/>
  </w:num>
  <w:num w:numId="36">
    <w:abstractNumId w:val="29"/>
  </w:num>
  <w:num w:numId="37">
    <w:abstractNumId w:val="33"/>
  </w:num>
  <w:num w:numId="38">
    <w:abstractNumId w:val="35"/>
  </w:num>
  <w:num w:numId="39">
    <w:abstractNumId w:val="38"/>
  </w:num>
  <w:num w:numId="40">
    <w:abstractNumId w:val="34"/>
  </w:num>
  <w:num w:numId="41">
    <w:abstractNumId w:val="28"/>
  </w:num>
  <w:num w:numId="42">
    <w:abstractNumId w:val="0"/>
  </w:num>
  <w:num w:numId="43">
    <w:abstractNumId w:val="13"/>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29B9"/>
    <w:rsid w:val="000101E9"/>
    <w:rsid w:val="00031C1F"/>
    <w:rsid w:val="00047340"/>
    <w:rsid w:val="0004781E"/>
    <w:rsid w:val="0007228A"/>
    <w:rsid w:val="0007727B"/>
    <w:rsid w:val="00080047"/>
    <w:rsid w:val="0008758A"/>
    <w:rsid w:val="00091952"/>
    <w:rsid w:val="00091A84"/>
    <w:rsid w:val="000978CD"/>
    <w:rsid w:val="000A3D82"/>
    <w:rsid w:val="000B365C"/>
    <w:rsid w:val="000B6254"/>
    <w:rsid w:val="000C0071"/>
    <w:rsid w:val="000C1E68"/>
    <w:rsid w:val="000E5900"/>
    <w:rsid w:val="0010075D"/>
    <w:rsid w:val="00106905"/>
    <w:rsid w:val="00112552"/>
    <w:rsid w:val="00124818"/>
    <w:rsid w:val="00131AFF"/>
    <w:rsid w:val="00131C30"/>
    <w:rsid w:val="0015280F"/>
    <w:rsid w:val="00170842"/>
    <w:rsid w:val="00182CDE"/>
    <w:rsid w:val="001A2EFD"/>
    <w:rsid w:val="001A3B3D"/>
    <w:rsid w:val="001B63FF"/>
    <w:rsid w:val="001B67DC"/>
    <w:rsid w:val="001C6430"/>
    <w:rsid w:val="001E02C5"/>
    <w:rsid w:val="001F1841"/>
    <w:rsid w:val="001F7086"/>
    <w:rsid w:val="0020027F"/>
    <w:rsid w:val="00202368"/>
    <w:rsid w:val="00203E68"/>
    <w:rsid w:val="00205368"/>
    <w:rsid w:val="0021027E"/>
    <w:rsid w:val="0021598B"/>
    <w:rsid w:val="002254A9"/>
    <w:rsid w:val="00233D97"/>
    <w:rsid w:val="002347A2"/>
    <w:rsid w:val="00236726"/>
    <w:rsid w:val="00256258"/>
    <w:rsid w:val="00262423"/>
    <w:rsid w:val="00266BEE"/>
    <w:rsid w:val="00271CC5"/>
    <w:rsid w:val="00273224"/>
    <w:rsid w:val="00273E90"/>
    <w:rsid w:val="002850E3"/>
    <w:rsid w:val="00285D37"/>
    <w:rsid w:val="002C18DA"/>
    <w:rsid w:val="00300663"/>
    <w:rsid w:val="00300A7C"/>
    <w:rsid w:val="0031329A"/>
    <w:rsid w:val="003202A2"/>
    <w:rsid w:val="0033572A"/>
    <w:rsid w:val="003438E7"/>
    <w:rsid w:val="003452F6"/>
    <w:rsid w:val="00354FCF"/>
    <w:rsid w:val="00362AC2"/>
    <w:rsid w:val="00362B73"/>
    <w:rsid w:val="00384E7B"/>
    <w:rsid w:val="00386FA4"/>
    <w:rsid w:val="00391424"/>
    <w:rsid w:val="00393E49"/>
    <w:rsid w:val="00397848"/>
    <w:rsid w:val="003A19E2"/>
    <w:rsid w:val="003A66CD"/>
    <w:rsid w:val="003B08CC"/>
    <w:rsid w:val="003B2B40"/>
    <w:rsid w:val="003B4E04"/>
    <w:rsid w:val="003C1043"/>
    <w:rsid w:val="003D022A"/>
    <w:rsid w:val="003D3006"/>
    <w:rsid w:val="003E2E09"/>
    <w:rsid w:val="003E6D09"/>
    <w:rsid w:val="003F5A08"/>
    <w:rsid w:val="00420716"/>
    <w:rsid w:val="00425871"/>
    <w:rsid w:val="004325FB"/>
    <w:rsid w:val="004432BA"/>
    <w:rsid w:val="0044407E"/>
    <w:rsid w:val="00447BB9"/>
    <w:rsid w:val="00450549"/>
    <w:rsid w:val="0046031D"/>
    <w:rsid w:val="004650FA"/>
    <w:rsid w:val="00467123"/>
    <w:rsid w:val="00473AC9"/>
    <w:rsid w:val="0048482A"/>
    <w:rsid w:val="004975D2"/>
    <w:rsid w:val="004B0AB7"/>
    <w:rsid w:val="004D6098"/>
    <w:rsid w:val="004D6BAC"/>
    <w:rsid w:val="004D72B5"/>
    <w:rsid w:val="004F0076"/>
    <w:rsid w:val="004F4080"/>
    <w:rsid w:val="00506CAE"/>
    <w:rsid w:val="00525F38"/>
    <w:rsid w:val="00551B7F"/>
    <w:rsid w:val="0056610F"/>
    <w:rsid w:val="00575BCA"/>
    <w:rsid w:val="005A250C"/>
    <w:rsid w:val="005A371E"/>
    <w:rsid w:val="005B0344"/>
    <w:rsid w:val="005B520E"/>
    <w:rsid w:val="005B6D20"/>
    <w:rsid w:val="005E2800"/>
    <w:rsid w:val="005F7055"/>
    <w:rsid w:val="00605825"/>
    <w:rsid w:val="00612F80"/>
    <w:rsid w:val="006249F3"/>
    <w:rsid w:val="00643E01"/>
    <w:rsid w:val="00645D22"/>
    <w:rsid w:val="00651A08"/>
    <w:rsid w:val="00654204"/>
    <w:rsid w:val="006559CA"/>
    <w:rsid w:val="00670434"/>
    <w:rsid w:val="00686811"/>
    <w:rsid w:val="006B2F8D"/>
    <w:rsid w:val="006B4425"/>
    <w:rsid w:val="006B5B80"/>
    <w:rsid w:val="006B6B66"/>
    <w:rsid w:val="006E38AB"/>
    <w:rsid w:val="006F0C6F"/>
    <w:rsid w:val="006F6D3D"/>
    <w:rsid w:val="00701359"/>
    <w:rsid w:val="00715BEA"/>
    <w:rsid w:val="00716735"/>
    <w:rsid w:val="00732680"/>
    <w:rsid w:val="00740EEA"/>
    <w:rsid w:val="00776B97"/>
    <w:rsid w:val="00780391"/>
    <w:rsid w:val="00794804"/>
    <w:rsid w:val="007A578B"/>
    <w:rsid w:val="007B33F1"/>
    <w:rsid w:val="007B534C"/>
    <w:rsid w:val="007B6DDA"/>
    <w:rsid w:val="007C0308"/>
    <w:rsid w:val="007C2FF2"/>
    <w:rsid w:val="007C3354"/>
    <w:rsid w:val="007D1942"/>
    <w:rsid w:val="007D6232"/>
    <w:rsid w:val="007E7246"/>
    <w:rsid w:val="007F1F99"/>
    <w:rsid w:val="007F768F"/>
    <w:rsid w:val="00801035"/>
    <w:rsid w:val="00802481"/>
    <w:rsid w:val="00804834"/>
    <w:rsid w:val="0080791D"/>
    <w:rsid w:val="00825DD4"/>
    <w:rsid w:val="00836367"/>
    <w:rsid w:val="008364A5"/>
    <w:rsid w:val="008603E8"/>
    <w:rsid w:val="008725CE"/>
    <w:rsid w:val="008735AA"/>
    <w:rsid w:val="00873603"/>
    <w:rsid w:val="008A2C7D"/>
    <w:rsid w:val="008A30A5"/>
    <w:rsid w:val="008B6524"/>
    <w:rsid w:val="008C2B3F"/>
    <w:rsid w:val="008C4B23"/>
    <w:rsid w:val="008E7DE9"/>
    <w:rsid w:val="008F44D4"/>
    <w:rsid w:val="008F644A"/>
    <w:rsid w:val="008F6E2C"/>
    <w:rsid w:val="00906606"/>
    <w:rsid w:val="00915255"/>
    <w:rsid w:val="009202C1"/>
    <w:rsid w:val="009303D9"/>
    <w:rsid w:val="00933C64"/>
    <w:rsid w:val="00936778"/>
    <w:rsid w:val="00944CF6"/>
    <w:rsid w:val="00972203"/>
    <w:rsid w:val="00975ED6"/>
    <w:rsid w:val="009B389B"/>
    <w:rsid w:val="009B7E58"/>
    <w:rsid w:val="009C0CF4"/>
    <w:rsid w:val="009D26A7"/>
    <w:rsid w:val="009F1D79"/>
    <w:rsid w:val="009F4782"/>
    <w:rsid w:val="009F7152"/>
    <w:rsid w:val="00A059B3"/>
    <w:rsid w:val="00A4435B"/>
    <w:rsid w:val="00A45084"/>
    <w:rsid w:val="00A7160A"/>
    <w:rsid w:val="00A7446F"/>
    <w:rsid w:val="00A76334"/>
    <w:rsid w:val="00AA2EF4"/>
    <w:rsid w:val="00AB4A15"/>
    <w:rsid w:val="00AD2E42"/>
    <w:rsid w:val="00AD745A"/>
    <w:rsid w:val="00AE0150"/>
    <w:rsid w:val="00AE3409"/>
    <w:rsid w:val="00AE7D48"/>
    <w:rsid w:val="00AF7C72"/>
    <w:rsid w:val="00B11A60"/>
    <w:rsid w:val="00B22613"/>
    <w:rsid w:val="00B31DBD"/>
    <w:rsid w:val="00B32E6F"/>
    <w:rsid w:val="00B44A76"/>
    <w:rsid w:val="00B47A62"/>
    <w:rsid w:val="00B768D1"/>
    <w:rsid w:val="00B7763C"/>
    <w:rsid w:val="00BA1025"/>
    <w:rsid w:val="00BC3420"/>
    <w:rsid w:val="00BC6E6B"/>
    <w:rsid w:val="00BD670B"/>
    <w:rsid w:val="00BE7D3C"/>
    <w:rsid w:val="00BF5FF6"/>
    <w:rsid w:val="00C0207F"/>
    <w:rsid w:val="00C16117"/>
    <w:rsid w:val="00C1612C"/>
    <w:rsid w:val="00C23717"/>
    <w:rsid w:val="00C24689"/>
    <w:rsid w:val="00C3075A"/>
    <w:rsid w:val="00C6274D"/>
    <w:rsid w:val="00C62A55"/>
    <w:rsid w:val="00C8271A"/>
    <w:rsid w:val="00C919A4"/>
    <w:rsid w:val="00CA4392"/>
    <w:rsid w:val="00CB1CA9"/>
    <w:rsid w:val="00CC393F"/>
    <w:rsid w:val="00CE2D23"/>
    <w:rsid w:val="00CE5836"/>
    <w:rsid w:val="00CF16D7"/>
    <w:rsid w:val="00CF31C1"/>
    <w:rsid w:val="00D007D3"/>
    <w:rsid w:val="00D07E42"/>
    <w:rsid w:val="00D1290A"/>
    <w:rsid w:val="00D164E1"/>
    <w:rsid w:val="00D2176E"/>
    <w:rsid w:val="00D400D4"/>
    <w:rsid w:val="00D445D2"/>
    <w:rsid w:val="00D60EB6"/>
    <w:rsid w:val="00D632BE"/>
    <w:rsid w:val="00D72D06"/>
    <w:rsid w:val="00D7522C"/>
    <w:rsid w:val="00D7536F"/>
    <w:rsid w:val="00D75877"/>
    <w:rsid w:val="00D76668"/>
    <w:rsid w:val="00D96079"/>
    <w:rsid w:val="00D963F8"/>
    <w:rsid w:val="00DB3735"/>
    <w:rsid w:val="00DB7095"/>
    <w:rsid w:val="00DB72F7"/>
    <w:rsid w:val="00DC0B38"/>
    <w:rsid w:val="00DF748D"/>
    <w:rsid w:val="00E0095A"/>
    <w:rsid w:val="00E012B1"/>
    <w:rsid w:val="00E01E38"/>
    <w:rsid w:val="00E03847"/>
    <w:rsid w:val="00E042AA"/>
    <w:rsid w:val="00E07383"/>
    <w:rsid w:val="00E14465"/>
    <w:rsid w:val="00E165BC"/>
    <w:rsid w:val="00E223AA"/>
    <w:rsid w:val="00E34C14"/>
    <w:rsid w:val="00E418A3"/>
    <w:rsid w:val="00E43470"/>
    <w:rsid w:val="00E617EF"/>
    <w:rsid w:val="00E61E12"/>
    <w:rsid w:val="00E72C4B"/>
    <w:rsid w:val="00E7596C"/>
    <w:rsid w:val="00E833B1"/>
    <w:rsid w:val="00E846E8"/>
    <w:rsid w:val="00E84FCF"/>
    <w:rsid w:val="00E878F2"/>
    <w:rsid w:val="00E909FD"/>
    <w:rsid w:val="00E92D20"/>
    <w:rsid w:val="00E966FF"/>
    <w:rsid w:val="00EC0B5A"/>
    <w:rsid w:val="00ED0149"/>
    <w:rsid w:val="00ED36D2"/>
    <w:rsid w:val="00ED41EA"/>
    <w:rsid w:val="00ED55B4"/>
    <w:rsid w:val="00ED5B91"/>
    <w:rsid w:val="00EE0A0F"/>
    <w:rsid w:val="00EE4BA5"/>
    <w:rsid w:val="00EF7DE3"/>
    <w:rsid w:val="00F03103"/>
    <w:rsid w:val="00F06CF5"/>
    <w:rsid w:val="00F141E8"/>
    <w:rsid w:val="00F16952"/>
    <w:rsid w:val="00F258F9"/>
    <w:rsid w:val="00F271DE"/>
    <w:rsid w:val="00F52457"/>
    <w:rsid w:val="00F57EE3"/>
    <w:rsid w:val="00F62534"/>
    <w:rsid w:val="00F627DA"/>
    <w:rsid w:val="00F6739A"/>
    <w:rsid w:val="00F7288F"/>
    <w:rsid w:val="00F847A6"/>
    <w:rsid w:val="00F9441B"/>
    <w:rsid w:val="00FA4C32"/>
    <w:rsid w:val="00FB0439"/>
    <w:rsid w:val="00FB755C"/>
    <w:rsid w:val="00FD040D"/>
    <w:rsid w:val="00FD5518"/>
    <w:rsid w:val="00FE3EA4"/>
    <w:rsid w:val="00FE7114"/>
    <w:rsid w:val="01C7F6A2"/>
    <w:rsid w:val="034FF930"/>
    <w:rsid w:val="04F9DD40"/>
    <w:rsid w:val="0695ADA1"/>
    <w:rsid w:val="079377F1"/>
    <w:rsid w:val="08317E02"/>
    <w:rsid w:val="098DA8D1"/>
    <w:rsid w:val="0A5998FB"/>
    <w:rsid w:val="0A97459A"/>
    <w:rsid w:val="0BA6C4D4"/>
    <w:rsid w:val="0C216BE5"/>
    <w:rsid w:val="0D1FCC6B"/>
    <w:rsid w:val="0E1C44E5"/>
    <w:rsid w:val="0FC51763"/>
    <w:rsid w:val="10DB9B2C"/>
    <w:rsid w:val="11488BB1"/>
    <w:rsid w:val="124842FC"/>
    <w:rsid w:val="12776B8D"/>
    <w:rsid w:val="14A038FD"/>
    <w:rsid w:val="1AA62EB0"/>
    <w:rsid w:val="1BD1B91D"/>
    <w:rsid w:val="1E562CF6"/>
    <w:rsid w:val="1F7206B5"/>
    <w:rsid w:val="1F99D013"/>
    <w:rsid w:val="1FBE676F"/>
    <w:rsid w:val="1FE256F7"/>
    <w:rsid w:val="1FF1FD57"/>
    <w:rsid w:val="21E59B68"/>
    <w:rsid w:val="220FBA17"/>
    <w:rsid w:val="232F5C14"/>
    <w:rsid w:val="281D48AF"/>
    <w:rsid w:val="2944D4C6"/>
    <w:rsid w:val="29F2AB56"/>
    <w:rsid w:val="2A0DEC21"/>
    <w:rsid w:val="2A5CB809"/>
    <w:rsid w:val="2C348EB2"/>
    <w:rsid w:val="2D3FB249"/>
    <w:rsid w:val="2FACB221"/>
    <w:rsid w:val="2FBA7BB1"/>
    <w:rsid w:val="33AEF3CD"/>
    <w:rsid w:val="341A5C79"/>
    <w:rsid w:val="3490FC23"/>
    <w:rsid w:val="352270D6"/>
    <w:rsid w:val="354DC664"/>
    <w:rsid w:val="35B62CDA"/>
    <w:rsid w:val="37D6CE8A"/>
    <w:rsid w:val="38C9D439"/>
    <w:rsid w:val="39DEDA21"/>
    <w:rsid w:val="3B71D0BC"/>
    <w:rsid w:val="3BBC3914"/>
    <w:rsid w:val="3C4DF9FE"/>
    <w:rsid w:val="3C7F4684"/>
    <w:rsid w:val="3C99C0AF"/>
    <w:rsid w:val="3CC768A0"/>
    <w:rsid w:val="3D4A6A22"/>
    <w:rsid w:val="3D580975"/>
    <w:rsid w:val="3E3D0ED7"/>
    <w:rsid w:val="3E3D64EE"/>
    <w:rsid w:val="3E62B8A2"/>
    <w:rsid w:val="3E7C6A57"/>
    <w:rsid w:val="3F28920D"/>
    <w:rsid w:val="3F7370EA"/>
    <w:rsid w:val="3F7D9E3D"/>
    <w:rsid w:val="4209A028"/>
    <w:rsid w:val="4226D1CF"/>
    <w:rsid w:val="44A89BD2"/>
    <w:rsid w:val="4704A5DF"/>
    <w:rsid w:val="47D752EF"/>
    <w:rsid w:val="49798958"/>
    <w:rsid w:val="4A1658E8"/>
    <w:rsid w:val="4BD22A0D"/>
    <w:rsid w:val="4C4F0FBA"/>
    <w:rsid w:val="4C688EC2"/>
    <w:rsid w:val="4CD1C1E5"/>
    <w:rsid w:val="4DA546CD"/>
    <w:rsid w:val="4E371DBF"/>
    <w:rsid w:val="4E469473"/>
    <w:rsid w:val="4F7B2070"/>
    <w:rsid w:val="4F975015"/>
    <w:rsid w:val="4FA3AC10"/>
    <w:rsid w:val="512BFB61"/>
    <w:rsid w:val="53C1DEE9"/>
    <w:rsid w:val="56BD0F04"/>
    <w:rsid w:val="57FA2614"/>
    <w:rsid w:val="58234DB8"/>
    <w:rsid w:val="5858DF65"/>
    <w:rsid w:val="59E5DB22"/>
    <w:rsid w:val="5A823793"/>
    <w:rsid w:val="5B81AB83"/>
    <w:rsid w:val="5C089BB6"/>
    <w:rsid w:val="5C0BFE08"/>
    <w:rsid w:val="5D4843BF"/>
    <w:rsid w:val="5D6310ED"/>
    <w:rsid w:val="5E64A5C3"/>
    <w:rsid w:val="5E777F79"/>
    <w:rsid w:val="628F9D66"/>
    <w:rsid w:val="6353D518"/>
    <w:rsid w:val="64EF4D55"/>
    <w:rsid w:val="66988F97"/>
    <w:rsid w:val="6936301E"/>
    <w:rsid w:val="6A12C116"/>
    <w:rsid w:val="6B0CDCD3"/>
    <w:rsid w:val="6B72F264"/>
    <w:rsid w:val="6D161C29"/>
    <w:rsid w:val="6E63D492"/>
    <w:rsid w:val="6F5E4DC8"/>
    <w:rsid w:val="6FFFA4F3"/>
    <w:rsid w:val="7021806C"/>
    <w:rsid w:val="70994F79"/>
    <w:rsid w:val="70A41375"/>
    <w:rsid w:val="70C0A7ED"/>
    <w:rsid w:val="71EA3E7D"/>
    <w:rsid w:val="71EC3BC2"/>
    <w:rsid w:val="733745B5"/>
    <w:rsid w:val="74994239"/>
    <w:rsid w:val="75941910"/>
    <w:rsid w:val="75A697EF"/>
    <w:rsid w:val="77213C6B"/>
    <w:rsid w:val="77AA07F0"/>
    <w:rsid w:val="7857D1E9"/>
    <w:rsid w:val="7ABB04DC"/>
    <w:rsid w:val="7ADEAD3A"/>
    <w:rsid w:val="7B0AB543"/>
    <w:rsid w:val="7B0B19CD"/>
    <w:rsid w:val="7CE1F408"/>
    <w:rsid w:val="7CF44CDC"/>
    <w:rsid w:val="7DECD8CD"/>
    <w:rsid w:val="7E1E87EE"/>
    <w:rsid w:val="7EC47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DA646"/>
  <w15:chartTrackingRefBased/>
  <w15:docId w15:val="{F8AA6C83-F6C5-478C-997E-B1F5E5BE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ED6"/>
    <w:pPr>
      <w:jc w:val="center"/>
    </w:pPr>
  </w:style>
  <w:style w:type="paragraph" w:styleId="Heading1">
    <w:name w:val="heading 1"/>
    <w:basedOn w:val="Normal"/>
    <w:next w:val="Normal"/>
    <w:qFormat/>
    <w:rsid w:val="006B6B66"/>
    <w:pPr>
      <w:keepNext/>
      <w:keepLines/>
      <w:numPr>
        <w:numId w:val="13"/>
      </w:numPr>
      <w:tabs>
        <w:tab w:val="clear" w:pos="3337"/>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13"/>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13"/>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13"/>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0"/>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11"/>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12"/>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17"/>
      </w:numPr>
      <w:tabs>
        <w:tab w:val="num" w:pos="360"/>
      </w:tabs>
      <w:spacing w:after="50" w:line="180" w:lineRule="exact"/>
      <w:ind w:left="360"/>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33"/>
      </w:numPr>
      <w:spacing w:before="60" w:after="30"/>
      <w:ind w:left="58" w:hanging="29"/>
      <w:jc w:val="right"/>
    </w:pPr>
    <w:rPr>
      <w:sz w:val="12"/>
      <w:szCs w:val="12"/>
    </w:rPr>
  </w:style>
  <w:style w:type="paragraph" w:customStyle="1" w:styleId="tablehead">
    <w:name w:val="table head"/>
    <w:pPr>
      <w:numPr>
        <w:numId w:val="18"/>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F62534"/>
    <w:pPr>
      <w:spacing w:before="100" w:beforeAutospacing="1" w:after="100" w:afterAutospacing="1"/>
      <w:jc w:val="left"/>
    </w:pPr>
    <w:rPr>
      <w:rFonts w:eastAsia="Times New Roman"/>
      <w:sz w:val="24"/>
      <w:szCs w:val="24"/>
      <w:lang w:val="en-IN" w:eastAsia="en-GB"/>
    </w:rPr>
  </w:style>
  <w:style w:type="character" w:styleId="Hyperlink">
    <w:name w:val="Hyperlink"/>
    <w:basedOn w:val="DefaultParagraphFont"/>
    <w:uiPriority w:val="99"/>
    <w:unhideWhenUsed/>
    <w:rsid w:val="000A3D82"/>
    <w:rPr>
      <w:color w:val="0000FF"/>
      <w:u w:val="single"/>
    </w:rPr>
  </w:style>
  <w:style w:type="table" w:styleId="TableGrid">
    <w:name w:val="Table Grid"/>
    <w:basedOn w:val="TableNormal"/>
    <w:rsid w:val="00FB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rsid w:val="00450549"/>
    <w:rPr>
      <w:color w:val="954F72" w:themeColor="followedHyperlink"/>
      <w:u w:val="single"/>
    </w:rPr>
  </w:style>
  <w:style w:type="character" w:customStyle="1" w:styleId="UnresolvedMention1">
    <w:name w:val="Unresolved Mention1"/>
    <w:basedOn w:val="DefaultParagraphFont"/>
    <w:uiPriority w:val="99"/>
    <w:semiHidden/>
    <w:unhideWhenUsed/>
    <w:rsid w:val="00450549"/>
    <w:rPr>
      <w:color w:val="605E5C"/>
      <w:shd w:val="clear" w:color="auto" w:fill="E1DFDD"/>
    </w:rPr>
  </w:style>
  <w:style w:type="paragraph" w:customStyle="1" w:styleId="Default">
    <w:name w:val="Default"/>
    <w:rsid w:val="005A250C"/>
    <w:pPr>
      <w:autoSpaceDE w:val="0"/>
      <w:autoSpaceDN w:val="0"/>
      <w:adjustRightInd w:val="0"/>
    </w:pPr>
    <w:rPr>
      <w:color w:val="000000"/>
      <w:sz w:val="24"/>
      <w:szCs w:val="24"/>
      <w:lang w:val="en-IN"/>
    </w:rPr>
  </w:style>
  <w:style w:type="character" w:customStyle="1" w:styleId="ui-provider">
    <w:name w:val="ui-provider"/>
    <w:basedOn w:val="DefaultParagraphFont"/>
    <w:rsid w:val="005A371E"/>
  </w:style>
  <w:style w:type="character" w:customStyle="1" w:styleId="ams">
    <w:name w:val="ams"/>
    <w:basedOn w:val="DefaultParagraphFont"/>
    <w:rsid w:val="00467123"/>
  </w:style>
  <w:style w:type="character" w:customStyle="1" w:styleId="title-text">
    <w:name w:val="title-text"/>
    <w:basedOn w:val="DefaultParagraphFont"/>
    <w:rsid w:val="00E223AA"/>
  </w:style>
  <w:style w:type="character" w:customStyle="1" w:styleId="sr-only">
    <w:name w:val="sr-only"/>
    <w:basedOn w:val="DefaultParagraphFont"/>
    <w:rsid w:val="00E223AA"/>
  </w:style>
  <w:style w:type="character" w:customStyle="1" w:styleId="react-xocs-alternative-link">
    <w:name w:val="react-xocs-alternative-link"/>
    <w:basedOn w:val="DefaultParagraphFont"/>
    <w:rsid w:val="00E223AA"/>
  </w:style>
  <w:style w:type="character" w:customStyle="1" w:styleId="given-name">
    <w:name w:val="given-name"/>
    <w:basedOn w:val="DefaultParagraphFont"/>
    <w:rsid w:val="00E223AA"/>
  </w:style>
  <w:style w:type="character" w:customStyle="1" w:styleId="text">
    <w:name w:val="text"/>
    <w:basedOn w:val="DefaultParagraphFont"/>
    <w:rsid w:val="00E223AA"/>
  </w:style>
  <w:style w:type="character" w:customStyle="1" w:styleId="author-ref">
    <w:name w:val="author-ref"/>
    <w:basedOn w:val="DefaultParagraphFont"/>
    <w:rsid w:val="00E223AA"/>
  </w:style>
  <w:style w:type="character" w:styleId="Emphasis">
    <w:name w:val="Emphasis"/>
    <w:basedOn w:val="DefaultParagraphFont"/>
    <w:uiPriority w:val="20"/>
    <w:qFormat/>
    <w:rsid w:val="00E22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837">
      <w:bodyDiv w:val="1"/>
      <w:marLeft w:val="0"/>
      <w:marRight w:val="0"/>
      <w:marTop w:val="0"/>
      <w:marBottom w:val="0"/>
      <w:divBdr>
        <w:top w:val="none" w:sz="0" w:space="0" w:color="auto"/>
        <w:left w:val="none" w:sz="0" w:space="0" w:color="auto"/>
        <w:bottom w:val="none" w:sz="0" w:space="0" w:color="auto"/>
        <w:right w:val="none" w:sz="0" w:space="0" w:color="auto"/>
      </w:divBdr>
      <w:divsChild>
        <w:div w:id="1516967676">
          <w:marLeft w:val="0"/>
          <w:marRight w:val="0"/>
          <w:marTop w:val="0"/>
          <w:marBottom w:val="0"/>
          <w:divBdr>
            <w:top w:val="none" w:sz="0" w:space="0" w:color="auto"/>
            <w:left w:val="none" w:sz="0" w:space="0" w:color="auto"/>
            <w:bottom w:val="none" w:sz="0" w:space="0" w:color="auto"/>
            <w:right w:val="none" w:sz="0" w:space="0" w:color="auto"/>
          </w:divBdr>
        </w:div>
        <w:div w:id="1283415365">
          <w:marLeft w:val="0"/>
          <w:marRight w:val="0"/>
          <w:marTop w:val="0"/>
          <w:marBottom w:val="0"/>
          <w:divBdr>
            <w:top w:val="none" w:sz="0" w:space="0" w:color="auto"/>
            <w:left w:val="none" w:sz="0" w:space="0" w:color="auto"/>
            <w:bottom w:val="none" w:sz="0" w:space="0" w:color="auto"/>
            <w:right w:val="none" w:sz="0" w:space="0" w:color="auto"/>
          </w:divBdr>
        </w:div>
        <w:div w:id="1353532202">
          <w:marLeft w:val="0"/>
          <w:marRight w:val="0"/>
          <w:marTop w:val="0"/>
          <w:marBottom w:val="0"/>
          <w:divBdr>
            <w:top w:val="none" w:sz="0" w:space="0" w:color="auto"/>
            <w:left w:val="none" w:sz="0" w:space="0" w:color="auto"/>
            <w:bottom w:val="none" w:sz="0" w:space="0" w:color="auto"/>
            <w:right w:val="none" w:sz="0" w:space="0" w:color="auto"/>
          </w:divBdr>
        </w:div>
        <w:div w:id="1284769886">
          <w:marLeft w:val="0"/>
          <w:marRight w:val="0"/>
          <w:marTop w:val="0"/>
          <w:marBottom w:val="0"/>
          <w:divBdr>
            <w:top w:val="none" w:sz="0" w:space="0" w:color="auto"/>
            <w:left w:val="none" w:sz="0" w:space="0" w:color="auto"/>
            <w:bottom w:val="none" w:sz="0" w:space="0" w:color="auto"/>
            <w:right w:val="none" w:sz="0" w:space="0" w:color="auto"/>
          </w:divBdr>
        </w:div>
      </w:divsChild>
    </w:div>
    <w:div w:id="34477276">
      <w:bodyDiv w:val="1"/>
      <w:marLeft w:val="0"/>
      <w:marRight w:val="0"/>
      <w:marTop w:val="0"/>
      <w:marBottom w:val="0"/>
      <w:divBdr>
        <w:top w:val="none" w:sz="0" w:space="0" w:color="auto"/>
        <w:left w:val="none" w:sz="0" w:space="0" w:color="auto"/>
        <w:bottom w:val="none" w:sz="0" w:space="0" w:color="auto"/>
        <w:right w:val="none" w:sz="0" w:space="0" w:color="auto"/>
      </w:divBdr>
    </w:div>
    <w:div w:id="185099068">
      <w:bodyDiv w:val="1"/>
      <w:marLeft w:val="0"/>
      <w:marRight w:val="0"/>
      <w:marTop w:val="0"/>
      <w:marBottom w:val="0"/>
      <w:divBdr>
        <w:top w:val="none" w:sz="0" w:space="0" w:color="auto"/>
        <w:left w:val="none" w:sz="0" w:space="0" w:color="auto"/>
        <w:bottom w:val="none" w:sz="0" w:space="0" w:color="auto"/>
        <w:right w:val="none" w:sz="0" w:space="0" w:color="auto"/>
      </w:divBdr>
    </w:div>
    <w:div w:id="290936676">
      <w:bodyDiv w:val="1"/>
      <w:marLeft w:val="0"/>
      <w:marRight w:val="0"/>
      <w:marTop w:val="0"/>
      <w:marBottom w:val="0"/>
      <w:divBdr>
        <w:top w:val="none" w:sz="0" w:space="0" w:color="auto"/>
        <w:left w:val="none" w:sz="0" w:space="0" w:color="auto"/>
        <w:bottom w:val="none" w:sz="0" w:space="0" w:color="auto"/>
        <w:right w:val="none" w:sz="0" w:space="0" w:color="auto"/>
      </w:divBdr>
    </w:div>
    <w:div w:id="589385980">
      <w:bodyDiv w:val="1"/>
      <w:marLeft w:val="0"/>
      <w:marRight w:val="0"/>
      <w:marTop w:val="0"/>
      <w:marBottom w:val="0"/>
      <w:divBdr>
        <w:top w:val="none" w:sz="0" w:space="0" w:color="auto"/>
        <w:left w:val="none" w:sz="0" w:space="0" w:color="auto"/>
        <w:bottom w:val="none" w:sz="0" w:space="0" w:color="auto"/>
        <w:right w:val="none" w:sz="0" w:space="0" w:color="auto"/>
      </w:divBdr>
      <w:divsChild>
        <w:div w:id="1721903862">
          <w:marLeft w:val="0"/>
          <w:marRight w:val="0"/>
          <w:marTop w:val="0"/>
          <w:marBottom w:val="0"/>
          <w:divBdr>
            <w:top w:val="single" w:sz="2" w:space="0" w:color="auto"/>
            <w:left w:val="single" w:sz="2" w:space="0" w:color="auto"/>
            <w:bottom w:val="single" w:sz="6" w:space="0" w:color="auto"/>
            <w:right w:val="single" w:sz="2" w:space="0" w:color="auto"/>
          </w:divBdr>
          <w:divsChild>
            <w:div w:id="1314486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170022498">
                  <w:marLeft w:val="0"/>
                  <w:marRight w:val="0"/>
                  <w:marTop w:val="0"/>
                  <w:marBottom w:val="0"/>
                  <w:divBdr>
                    <w:top w:val="single" w:sz="2" w:space="0" w:color="D9D9E3"/>
                    <w:left w:val="single" w:sz="2" w:space="0" w:color="D9D9E3"/>
                    <w:bottom w:val="single" w:sz="2" w:space="0" w:color="D9D9E3"/>
                    <w:right w:val="single" w:sz="2" w:space="0" w:color="D9D9E3"/>
                  </w:divBdr>
                  <w:divsChild>
                    <w:div w:id="597718833">
                      <w:marLeft w:val="0"/>
                      <w:marRight w:val="0"/>
                      <w:marTop w:val="0"/>
                      <w:marBottom w:val="0"/>
                      <w:divBdr>
                        <w:top w:val="single" w:sz="2" w:space="0" w:color="D9D9E3"/>
                        <w:left w:val="single" w:sz="2" w:space="0" w:color="D9D9E3"/>
                        <w:bottom w:val="single" w:sz="2" w:space="0" w:color="D9D9E3"/>
                        <w:right w:val="single" w:sz="2" w:space="0" w:color="D9D9E3"/>
                      </w:divBdr>
                      <w:divsChild>
                        <w:div w:id="774404402">
                          <w:marLeft w:val="0"/>
                          <w:marRight w:val="0"/>
                          <w:marTop w:val="0"/>
                          <w:marBottom w:val="0"/>
                          <w:divBdr>
                            <w:top w:val="single" w:sz="2" w:space="0" w:color="D9D9E3"/>
                            <w:left w:val="single" w:sz="2" w:space="0" w:color="D9D9E3"/>
                            <w:bottom w:val="single" w:sz="2" w:space="0" w:color="D9D9E3"/>
                            <w:right w:val="single" w:sz="2" w:space="0" w:color="D9D9E3"/>
                          </w:divBdr>
                          <w:divsChild>
                            <w:div w:id="240602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64350555">
      <w:bodyDiv w:val="1"/>
      <w:marLeft w:val="0"/>
      <w:marRight w:val="0"/>
      <w:marTop w:val="0"/>
      <w:marBottom w:val="0"/>
      <w:divBdr>
        <w:top w:val="none" w:sz="0" w:space="0" w:color="auto"/>
        <w:left w:val="none" w:sz="0" w:space="0" w:color="auto"/>
        <w:bottom w:val="none" w:sz="0" w:space="0" w:color="auto"/>
        <w:right w:val="none" w:sz="0" w:space="0" w:color="auto"/>
      </w:divBdr>
    </w:div>
    <w:div w:id="854539582">
      <w:bodyDiv w:val="1"/>
      <w:marLeft w:val="0"/>
      <w:marRight w:val="0"/>
      <w:marTop w:val="0"/>
      <w:marBottom w:val="0"/>
      <w:divBdr>
        <w:top w:val="none" w:sz="0" w:space="0" w:color="auto"/>
        <w:left w:val="none" w:sz="0" w:space="0" w:color="auto"/>
        <w:bottom w:val="none" w:sz="0" w:space="0" w:color="auto"/>
        <w:right w:val="none" w:sz="0" w:space="0" w:color="auto"/>
      </w:divBdr>
      <w:divsChild>
        <w:div w:id="889151146">
          <w:marLeft w:val="0"/>
          <w:marRight w:val="0"/>
          <w:marTop w:val="0"/>
          <w:marBottom w:val="120"/>
          <w:divBdr>
            <w:top w:val="none" w:sz="0" w:space="0" w:color="auto"/>
            <w:left w:val="none" w:sz="0" w:space="0" w:color="auto"/>
            <w:bottom w:val="none" w:sz="0" w:space="0" w:color="auto"/>
            <w:right w:val="none" w:sz="0" w:space="0" w:color="auto"/>
          </w:divBdr>
          <w:divsChild>
            <w:div w:id="531387199">
              <w:marLeft w:val="0"/>
              <w:marRight w:val="0"/>
              <w:marTop w:val="0"/>
              <w:marBottom w:val="0"/>
              <w:divBdr>
                <w:top w:val="none" w:sz="0" w:space="0" w:color="auto"/>
                <w:left w:val="none" w:sz="0" w:space="0" w:color="auto"/>
                <w:bottom w:val="none" w:sz="0" w:space="0" w:color="auto"/>
                <w:right w:val="none" w:sz="0" w:space="0" w:color="auto"/>
              </w:divBdr>
              <w:divsChild>
                <w:div w:id="1484159112">
                  <w:marLeft w:val="0"/>
                  <w:marRight w:val="0"/>
                  <w:marTop w:val="0"/>
                  <w:marBottom w:val="0"/>
                  <w:divBdr>
                    <w:top w:val="none" w:sz="0" w:space="0" w:color="auto"/>
                    <w:left w:val="none" w:sz="0" w:space="0" w:color="auto"/>
                    <w:bottom w:val="none" w:sz="0" w:space="0" w:color="auto"/>
                    <w:right w:val="none" w:sz="0" w:space="0" w:color="auto"/>
                  </w:divBdr>
                  <w:divsChild>
                    <w:div w:id="27337184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881675180">
      <w:bodyDiv w:val="1"/>
      <w:marLeft w:val="0"/>
      <w:marRight w:val="0"/>
      <w:marTop w:val="0"/>
      <w:marBottom w:val="0"/>
      <w:divBdr>
        <w:top w:val="none" w:sz="0" w:space="0" w:color="auto"/>
        <w:left w:val="none" w:sz="0" w:space="0" w:color="auto"/>
        <w:bottom w:val="none" w:sz="0" w:space="0" w:color="auto"/>
        <w:right w:val="none" w:sz="0" w:space="0" w:color="auto"/>
      </w:divBdr>
    </w:div>
    <w:div w:id="924462442">
      <w:bodyDiv w:val="1"/>
      <w:marLeft w:val="0"/>
      <w:marRight w:val="0"/>
      <w:marTop w:val="0"/>
      <w:marBottom w:val="0"/>
      <w:divBdr>
        <w:top w:val="none" w:sz="0" w:space="0" w:color="auto"/>
        <w:left w:val="none" w:sz="0" w:space="0" w:color="auto"/>
        <w:bottom w:val="none" w:sz="0" w:space="0" w:color="auto"/>
        <w:right w:val="none" w:sz="0" w:space="0" w:color="auto"/>
      </w:divBdr>
    </w:div>
    <w:div w:id="1175651132">
      <w:bodyDiv w:val="1"/>
      <w:marLeft w:val="0"/>
      <w:marRight w:val="0"/>
      <w:marTop w:val="0"/>
      <w:marBottom w:val="0"/>
      <w:divBdr>
        <w:top w:val="none" w:sz="0" w:space="0" w:color="auto"/>
        <w:left w:val="none" w:sz="0" w:space="0" w:color="auto"/>
        <w:bottom w:val="none" w:sz="0" w:space="0" w:color="auto"/>
        <w:right w:val="none" w:sz="0" w:space="0" w:color="auto"/>
      </w:divBdr>
      <w:divsChild>
        <w:div w:id="797846039">
          <w:marLeft w:val="0"/>
          <w:marRight w:val="0"/>
          <w:marTop w:val="0"/>
          <w:marBottom w:val="0"/>
          <w:divBdr>
            <w:top w:val="none" w:sz="0" w:space="0" w:color="auto"/>
            <w:left w:val="none" w:sz="0" w:space="0" w:color="auto"/>
            <w:bottom w:val="none" w:sz="0" w:space="0" w:color="auto"/>
            <w:right w:val="none" w:sz="0" w:space="0" w:color="auto"/>
          </w:divBdr>
          <w:divsChild>
            <w:div w:id="1631547024">
              <w:marLeft w:val="0"/>
              <w:marRight w:val="0"/>
              <w:marTop w:val="0"/>
              <w:marBottom w:val="0"/>
              <w:divBdr>
                <w:top w:val="none" w:sz="0" w:space="0" w:color="auto"/>
                <w:left w:val="none" w:sz="0" w:space="0" w:color="auto"/>
                <w:bottom w:val="none" w:sz="0" w:space="0" w:color="auto"/>
                <w:right w:val="none" w:sz="0" w:space="0" w:color="auto"/>
              </w:divBdr>
              <w:divsChild>
                <w:div w:id="1346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4908">
      <w:bodyDiv w:val="1"/>
      <w:marLeft w:val="0"/>
      <w:marRight w:val="0"/>
      <w:marTop w:val="0"/>
      <w:marBottom w:val="0"/>
      <w:divBdr>
        <w:top w:val="none" w:sz="0" w:space="0" w:color="auto"/>
        <w:left w:val="none" w:sz="0" w:space="0" w:color="auto"/>
        <w:bottom w:val="none" w:sz="0" w:space="0" w:color="auto"/>
        <w:right w:val="none" w:sz="0" w:space="0" w:color="auto"/>
      </w:divBdr>
    </w:div>
    <w:div w:id="1386296018">
      <w:bodyDiv w:val="1"/>
      <w:marLeft w:val="0"/>
      <w:marRight w:val="0"/>
      <w:marTop w:val="0"/>
      <w:marBottom w:val="0"/>
      <w:divBdr>
        <w:top w:val="none" w:sz="0" w:space="0" w:color="auto"/>
        <w:left w:val="none" w:sz="0" w:space="0" w:color="auto"/>
        <w:bottom w:val="none" w:sz="0" w:space="0" w:color="auto"/>
        <w:right w:val="none" w:sz="0" w:space="0" w:color="auto"/>
      </w:divBdr>
    </w:div>
    <w:div w:id="1665889446">
      <w:bodyDiv w:val="1"/>
      <w:marLeft w:val="0"/>
      <w:marRight w:val="0"/>
      <w:marTop w:val="0"/>
      <w:marBottom w:val="0"/>
      <w:divBdr>
        <w:top w:val="none" w:sz="0" w:space="0" w:color="auto"/>
        <w:left w:val="none" w:sz="0" w:space="0" w:color="auto"/>
        <w:bottom w:val="none" w:sz="0" w:space="0" w:color="auto"/>
        <w:right w:val="none" w:sz="0" w:space="0" w:color="auto"/>
      </w:divBdr>
    </w:div>
    <w:div w:id="1738893347">
      <w:bodyDiv w:val="1"/>
      <w:marLeft w:val="0"/>
      <w:marRight w:val="0"/>
      <w:marTop w:val="0"/>
      <w:marBottom w:val="0"/>
      <w:divBdr>
        <w:top w:val="none" w:sz="0" w:space="0" w:color="auto"/>
        <w:left w:val="none" w:sz="0" w:space="0" w:color="auto"/>
        <w:bottom w:val="none" w:sz="0" w:space="0" w:color="auto"/>
        <w:right w:val="none" w:sz="0" w:space="0" w:color="auto"/>
      </w:divBdr>
    </w:div>
    <w:div w:id="1879001807">
      <w:bodyDiv w:val="1"/>
      <w:marLeft w:val="0"/>
      <w:marRight w:val="0"/>
      <w:marTop w:val="0"/>
      <w:marBottom w:val="0"/>
      <w:divBdr>
        <w:top w:val="none" w:sz="0" w:space="0" w:color="auto"/>
        <w:left w:val="none" w:sz="0" w:space="0" w:color="auto"/>
        <w:bottom w:val="none" w:sz="0" w:space="0" w:color="auto"/>
        <w:right w:val="none" w:sz="0" w:space="0" w:color="auto"/>
      </w:divBdr>
    </w:div>
    <w:div w:id="1902208199">
      <w:bodyDiv w:val="1"/>
      <w:marLeft w:val="0"/>
      <w:marRight w:val="0"/>
      <w:marTop w:val="0"/>
      <w:marBottom w:val="0"/>
      <w:divBdr>
        <w:top w:val="none" w:sz="0" w:space="0" w:color="auto"/>
        <w:left w:val="none" w:sz="0" w:space="0" w:color="auto"/>
        <w:bottom w:val="none" w:sz="0" w:space="0" w:color="auto"/>
        <w:right w:val="none" w:sz="0" w:space="0" w:color="auto"/>
      </w:divBdr>
    </w:div>
    <w:div w:id="191890333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3">
          <w:marLeft w:val="0"/>
          <w:marRight w:val="0"/>
          <w:marTop w:val="0"/>
          <w:marBottom w:val="0"/>
          <w:divBdr>
            <w:top w:val="none" w:sz="0" w:space="0" w:color="auto"/>
            <w:left w:val="none" w:sz="0" w:space="0" w:color="auto"/>
            <w:bottom w:val="none" w:sz="0" w:space="0" w:color="auto"/>
            <w:right w:val="none" w:sz="0" w:space="0" w:color="auto"/>
          </w:divBdr>
          <w:divsChild>
            <w:div w:id="398599463">
              <w:marLeft w:val="0"/>
              <w:marRight w:val="0"/>
              <w:marTop w:val="0"/>
              <w:marBottom w:val="0"/>
              <w:divBdr>
                <w:top w:val="none" w:sz="0" w:space="0" w:color="auto"/>
                <w:left w:val="none" w:sz="0" w:space="0" w:color="auto"/>
                <w:bottom w:val="none" w:sz="0" w:space="0" w:color="auto"/>
                <w:right w:val="none" w:sz="0" w:space="0" w:color="auto"/>
              </w:divBdr>
              <w:divsChild>
                <w:div w:id="1931159849">
                  <w:marLeft w:val="0"/>
                  <w:marRight w:val="0"/>
                  <w:marTop w:val="0"/>
                  <w:marBottom w:val="0"/>
                  <w:divBdr>
                    <w:top w:val="none" w:sz="0" w:space="0" w:color="auto"/>
                    <w:left w:val="none" w:sz="0" w:space="0" w:color="auto"/>
                    <w:bottom w:val="none" w:sz="0" w:space="0" w:color="auto"/>
                    <w:right w:val="none" w:sz="0" w:space="0" w:color="auto"/>
                  </w:divBdr>
                  <w:divsChild>
                    <w:div w:id="1023675713">
                      <w:marLeft w:val="0"/>
                      <w:marRight w:val="0"/>
                      <w:marTop w:val="0"/>
                      <w:marBottom w:val="0"/>
                      <w:divBdr>
                        <w:top w:val="none" w:sz="0" w:space="0" w:color="auto"/>
                        <w:left w:val="none" w:sz="0" w:space="0" w:color="auto"/>
                        <w:bottom w:val="none" w:sz="0" w:space="0" w:color="auto"/>
                        <w:right w:val="none" w:sz="0" w:space="0" w:color="auto"/>
                      </w:divBdr>
                      <w:divsChild>
                        <w:div w:id="524635266">
                          <w:marLeft w:val="0"/>
                          <w:marRight w:val="0"/>
                          <w:marTop w:val="0"/>
                          <w:marBottom w:val="0"/>
                          <w:divBdr>
                            <w:top w:val="none" w:sz="0" w:space="0" w:color="auto"/>
                            <w:left w:val="none" w:sz="0" w:space="0" w:color="auto"/>
                            <w:bottom w:val="none" w:sz="0" w:space="0" w:color="auto"/>
                            <w:right w:val="none" w:sz="0" w:space="0" w:color="auto"/>
                          </w:divBdr>
                          <w:divsChild>
                            <w:div w:id="367802866">
                              <w:marLeft w:val="0"/>
                              <w:marRight w:val="0"/>
                              <w:marTop w:val="0"/>
                              <w:marBottom w:val="240"/>
                              <w:divBdr>
                                <w:top w:val="none" w:sz="0" w:space="0" w:color="auto"/>
                                <w:left w:val="none" w:sz="0" w:space="0" w:color="auto"/>
                                <w:bottom w:val="none" w:sz="0" w:space="0" w:color="auto"/>
                                <w:right w:val="none" w:sz="0" w:space="0" w:color="auto"/>
                              </w:divBdr>
                              <w:divsChild>
                                <w:div w:id="189727985">
                                  <w:marLeft w:val="0"/>
                                  <w:marRight w:val="0"/>
                                  <w:marTop w:val="0"/>
                                  <w:marBottom w:val="0"/>
                                  <w:divBdr>
                                    <w:top w:val="none" w:sz="0" w:space="0" w:color="auto"/>
                                    <w:left w:val="none" w:sz="0" w:space="0" w:color="auto"/>
                                    <w:bottom w:val="none" w:sz="0" w:space="0" w:color="auto"/>
                                    <w:right w:val="none" w:sz="0" w:space="0" w:color="auto"/>
                                  </w:divBdr>
                                  <w:divsChild>
                                    <w:div w:id="1585142327">
                                      <w:marLeft w:val="0"/>
                                      <w:marRight w:val="0"/>
                                      <w:marTop w:val="0"/>
                                      <w:marBottom w:val="0"/>
                                      <w:divBdr>
                                        <w:top w:val="none" w:sz="0" w:space="0" w:color="auto"/>
                                        <w:left w:val="none" w:sz="0" w:space="0" w:color="auto"/>
                                        <w:bottom w:val="none" w:sz="0" w:space="0" w:color="auto"/>
                                        <w:right w:val="none" w:sz="0" w:space="0" w:color="auto"/>
                                      </w:divBdr>
                                      <w:divsChild>
                                        <w:div w:id="1128937675">
                                          <w:marLeft w:val="0"/>
                                          <w:marRight w:val="0"/>
                                          <w:marTop w:val="0"/>
                                          <w:marBottom w:val="0"/>
                                          <w:divBdr>
                                            <w:top w:val="none" w:sz="0" w:space="0" w:color="auto"/>
                                            <w:left w:val="none" w:sz="0" w:space="0" w:color="auto"/>
                                            <w:bottom w:val="none" w:sz="0" w:space="0" w:color="auto"/>
                                            <w:right w:val="none" w:sz="0" w:space="0" w:color="auto"/>
                                          </w:divBdr>
                                          <w:divsChild>
                                            <w:div w:id="395055040">
                                              <w:marLeft w:val="0"/>
                                              <w:marRight w:val="0"/>
                                              <w:marTop w:val="0"/>
                                              <w:marBottom w:val="0"/>
                                              <w:divBdr>
                                                <w:top w:val="none" w:sz="0" w:space="0" w:color="auto"/>
                                                <w:left w:val="none" w:sz="0" w:space="0" w:color="auto"/>
                                                <w:bottom w:val="none" w:sz="0" w:space="0" w:color="auto"/>
                                                <w:right w:val="none" w:sz="0" w:space="0" w:color="auto"/>
                                              </w:divBdr>
                                              <w:divsChild>
                                                <w:div w:id="350886287">
                                                  <w:marLeft w:val="0"/>
                                                  <w:marRight w:val="0"/>
                                                  <w:marTop w:val="0"/>
                                                  <w:marBottom w:val="0"/>
                                                  <w:divBdr>
                                                    <w:top w:val="none" w:sz="0" w:space="0" w:color="auto"/>
                                                    <w:left w:val="none" w:sz="0" w:space="0" w:color="auto"/>
                                                    <w:bottom w:val="none" w:sz="0" w:space="0" w:color="auto"/>
                                                    <w:right w:val="none" w:sz="0" w:space="0" w:color="auto"/>
                                                  </w:divBdr>
                                                  <w:divsChild>
                                                    <w:div w:id="679284340">
                                                      <w:marLeft w:val="0"/>
                                                      <w:marRight w:val="0"/>
                                                      <w:marTop w:val="0"/>
                                                      <w:marBottom w:val="0"/>
                                                      <w:divBdr>
                                                        <w:top w:val="none" w:sz="0" w:space="0" w:color="auto"/>
                                                        <w:left w:val="none" w:sz="0" w:space="0" w:color="auto"/>
                                                        <w:bottom w:val="none" w:sz="0" w:space="0" w:color="auto"/>
                                                        <w:right w:val="none" w:sz="0" w:space="0" w:color="auto"/>
                                                      </w:divBdr>
                                                      <w:divsChild>
                                                        <w:div w:id="2043548628">
                                                          <w:marLeft w:val="0"/>
                                                          <w:marRight w:val="0"/>
                                                          <w:marTop w:val="0"/>
                                                          <w:marBottom w:val="0"/>
                                                          <w:divBdr>
                                                            <w:top w:val="none" w:sz="0" w:space="0" w:color="auto"/>
                                                            <w:left w:val="none" w:sz="0" w:space="0" w:color="auto"/>
                                                            <w:bottom w:val="none" w:sz="0" w:space="0" w:color="auto"/>
                                                            <w:right w:val="none" w:sz="0" w:space="0" w:color="auto"/>
                                                          </w:divBdr>
                                                          <w:divsChild>
                                                            <w:div w:id="871262415">
                                                              <w:marLeft w:val="0"/>
                                                              <w:marRight w:val="0"/>
                                                              <w:marTop w:val="0"/>
                                                              <w:marBottom w:val="0"/>
                                                              <w:divBdr>
                                                                <w:top w:val="none" w:sz="0" w:space="0" w:color="auto"/>
                                                                <w:left w:val="none" w:sz="0" w:space="0" w:color="auto"/>
                                                                <w:bottom w:val="none" w:sz="0" w:space="0" w:color="auto"/>
                                                                <w:right w:val="none" w:sz="0" w:space="0" w:color="auto"/>
                                                              </w:divBdr>
                                                              <w:divsChild>
                                                                <w:div w:id="1266770378">
                                                                  <w:marLeft w:val="0"/>
                                                                  <w:marRight w:val="0"/>
                                                                  <w:marTop w:val="0"/>
                                                                  <w:marBottom w:val="0"/>
                                                                  <w:divBdr>
                                                                    <w:top w:val="none" w:sz="0" w:space="0" w:color="auto"/>
                                                                    <w:left w:val="none" w:sz="0" w:space="0" w:color="auto"/>
                                                                    <w:bottom w:val="none" w:sz="0" w:space="0" w:color="auto"/>
                                                                    <w:right w:val="none" w:sz="0" w:space="0" w:color="auto"/>
                                                                  </w:divBdr>
                                                                  <w:divsChild>
                                                                    <w:div w:id="1481535648">
                                                                      <w:marLeft w:val="0"/>
                                                                      <w:marRight w:val="0"/>
                                                                      <w:marTop w:val="0"/>
                                                                      <w:marBottom w:val="0"/>
                                                                      <w:divBdr>
                                                                        <w:top w:val="none" w:sz="0" w:space="0" w:color="auto"/>
                                                                        <w:left w:val="none" w:sz="0" w:space="0" w:color="auto"/>
                                                                        <w:bottom w:val="none" w:sz="0" w:space="0" w:color="auto"/>
                                                                        <w:right w:val="none" w:sz="0" w:space="0" w:color="auto"/>
                                                                      </w:divBdr>
                                                                      <w:divsChild>
                                                                        <w:div w:id="407844847">
                                                                          <w:marLeft w:val="0"/>
                                                                          <w:marRight w:val="0"/>
                                                                          <w:marTop w:val="0"/>
                                                                          <w:marBottom w:val="0"/>
                                                                          <w:divBdr>
                                                                            <w:top w:val="none" w:sz="0" w:space="0" w:color="auto"/>
                                                                            <w:left w:val="none" w:sz="0" w:space="0" w:color="auto"/>
                                                                            <w:bottom w:val="none" w:sz="0" w:space="0" w:color="auto"/>
                                                                            <w:right w:val="none" w:sz="0" w:space="0" w:color="auto"/>
                                                                          </w:divBdr>
                                                                          <w:divsChild>
                                                                            <w:div w:id="246961726">
                                                                              <w:marLeft w:val="0"/>
                                                                              <w:marRight w:val="0"/>
                                                                              <w:marTop w:val="0"/>
                                                                              <w:marBottom w:val="0"/>
                                                                              <w:divBdr>
                                                                                <w:top w:val="none" w:sz="0" w:space="0" w:color="auto"/>
                                                                                <w:left w:val="none" w:sz="0" w:space="0" w:color="auto"/>
                                                                                <w:bottom w:val="none" w:sz="0" w:space="0" w:color="auto"/>
                                                                                <w:right w:val="none" w:sz="0" w:space="0" w:color="auto"/>
                                                                              </w:divBdr>
                                                                              <w:divsChild>
                                                                                <w:div w:id="1561744887">
                                                                                  <w:marLeft w:val="0"/>
                                                                                  <w:marRight w:val="0"/>
                                                                                  <w:marTop w:val="0"/>
                                                                                  <w:marBottom w:val="0"/>
                                                                                  <w:divBdr>
                                                                                    <w:top w:val="none" w:sz="0" w:space="0" w:color="auto"/>
                                                                                    <w:left w:val="none" w:sz="0" w:space="0" w:color="auto"/>
                                                                                    <w:bottom w:val="none" w:sz="0" w:space="0" w:color="auto"/>
                                                                                    <w:right w:val="none" w:sz="0" w:space="0" w:color="auto"/>
                                                                                  </w:divBdr>
                                                                                  <w:divsChild>
                                                                                    <w:div w:id="2111469312">
                                                                                      <w:marLeft w:val="0"/>
                                                                                      <w:marRight w:val="0"/>
                                                                                      <w:marTop w:val="0"/>
                                                                                      <w:marBottom w:val="0"/>
                                                                                      <w:divBdr>
                                                                                        <w:top w:val="single" w:sz="2" w:space="0" w:color="EFEFEF"/>
                                                                                        <w:left w:val="none" w:sz="0" w:space="0" w:color="auto"/>
                                                                                        <w:bottom w:val="none" w:sz="0" w:space="0" w:color="auto"/>
                                                                                        <w:right w:val="none" w:sz="0" w:space="0" w:color="auto"/>
                                                                                      </w:divBdr>
                                                                                      <w:divsChild>
                                                                                        <w:div w:id="478350800">
                                                                                          <w:marLeft w:val="0"/>
                                                                                          <w:marRight w:val="0"/>
                                                                                          <w:marTop w:val="0"/>
                                                                                          <w:marBottom w:val="0"/>
                                                                                          <w:divBdr>
                                                                                            <w:top w:val="none" w:sz="0" w:space="0" w:color="auto"/>
                                                                                            <w:left w:val="none" w:sz="0" w:space="0" w:color="auto"/>
                                                                                            <w:bottom w:val="none" w:sz="0" w:space="0" w:color="auto"/>
                                                                                            <w:right w:val="none" w:sz="0" w:space="0" w:color="auto"/>
                                                                                          </w:divBdr>
                                                                                          <w:divsChild>
                                                                                            <w:div w:id="1127816398">
                                                                                              <w:marLeft w:val="0"/>
                                                                                              <w:marRight w:val="0"/>
                                                                                              <w:marTop w:val="0"/>
                                                                                              <w:marBottom w:val="0"/>
                                                                                              <w:divBdr>
                                                                                                <w:top w:val="none" w:sz="0" w:space="0" w:color="auto"/>
                                                                                                <w:left w:val="none" w:sz="0" w:space="0" w:color="auto"/>
                                                                                                <w:bottom w:val="none" w:sz="0" w:space="0" w:color="auto"/>
                                                                                                <w:right w:val="none" w:sz="0" w:space="0" w:color="auto"/>
                                                                                              </w:divBdr>
                                                                                              <w:divsChild>
                                                                                                <w:div w:id="1766025939">
                                                                                                  <w:marLeft w:val="0"/>
                                                                                                  <w:marRight w:val="0"/>
                                                                                                  <w:marTop w:val="0"/>
                                                                                                  <w:marBottom w:val="0"/>
                                                                                                  <w:divBdr>
                                                                                                    <w:top w:val="none" w:sz="0" w:space="0" w:color="auto"/>
                                                                                                    <w:left w:val="none" w:sz="0" w:space="0" w:color="auto"/>
                                                                                                    <w:bottom w:val="none" w:sz="0" w:space="0" w:color="auto"/>
                                                                                                    <w:right w:val="none" w:sz="0" w:space="0" w:color="auto"/>
                                                                                                  </w:divBdr>
                                                                                                  <w:divsChild>
                                                                                                    <w:div w:id="646856572">
                                                                                                      <w:marLeft w:val="0"/>
                                                                                                      <w:marRight w:val="0"/>
                                                                                                      <w:marTop w:val="0"/>
                                                                                                      <w:marBottom w:val="0"/>
                                                                                                      <w:divBdr>
                                                                                                        <w:top w:val="none" w:sz="0" w:space="0" w:color="auto"/>
                                                                                                        <w:left w:val="none" w:sz="0" w:space="0" w:color="auto"/>
                                                                                                        <w:bottom w:val="none" w:sz="0" w:space="0" w:color="auto"/>
                                                                                                        <w:right w:val="none" w:sz="0" w:space="0" w:color="auto"/>
                                                                                                      </w:divBdr>
                                                                                                      <w:divsChild>
                                                                                                        <w:div w:id="398404298">
                                                                                                          <w:marLeft w:val="0"/>
                                                                                                          <w:marRight w:val="0"/>
                                                                                                          <w:marTop w:val="0"/>
                                                                                                          <w:marBottom w:val="0"/>
                                                                                                          <w:divBdr>
                                                                                                            <w:top w:val="none" w:sz="0" w:space="0" w:color="auto"/>
                                                                                                            <w:left w:val="none" w:sz="0" w:space="0" w:color="auto"/>
                                                                                                            <w:bottom w:val="none" w:sz="0" w:space="0" w:color="auto"/>
                                                                                                            <w:right w:val="none" w:sz="0" w:space="0" w:color="auto"/>
                                                                                                          </w:divBdr>
                                                                                                          <w:divsChild>
                                                                                                            <w:div w:id="1162696020">
                                                                                                              <w:marLeft w:val="0"/>
                                                                                                              <w:marRight w:val="0"/>
                                                                                                              <w:marTop w:val="0"/>
                                                                                                              <w:marBottom w:val="0"/>
                                                                                                              <w:divBdr>
                                                                                                                <w:top w:val="none" w:sz="0" w:space="0" w:color="auto"/>
                                                                                                                <w:left w:val="none" w:sz="0" w:space="0" w:color="auto"/>
                                                                                                                <w:bottom w:val="none" w:sz="0" w:space="0" w:color="auto"/>
                                                                                                                <w:right w:val="none" w:sz="0" w:space="0" w:color="auto"/>
                                                                                                              </w:divBdr>
                                                                                                              <w:divsChild>
                                                                                                                <w:div w:id="876281864">
                                                                                                                  <w:marLeft w:val="0"/>
                                                                                                                  <w:marRight w:val="0"/>
                                                                                                                  <w:marTop w:val="120"/>
                                                                                                                  <w:marBottom w:val="0"/>
                                                                                                                  <w:divBdr>
                                                                                                                    <w:top w:val="none" w:sz="0" w:space="0" w:color="auto"/>
                                                                                                                    <w:left w:val="none" w:sz="0" w:space="0" w:color="auto"/>
                                                                                                                    <w:bottom w:val="none" w:sz="0" w:space="0" w:color="auto"/>
                                                                                                                    <w:right w:val="none" w:sz="0" w:space="0" w:color="auto"/>
                                                                                                                  </w:divBdr>
                                                                                                                  <w:divsChild>
                                                                                                                    <w:div w:id="1287616171">
                                                                                                                      <w:marLeft w:val="0"/>
                                                                                                                      <w:marRight w:val="0"/>
                                                                                                                      <w:marTop w:val="0"/>
                                                                                                                      <w:marBottom w:val="0"/>
                                                                                                                      <w:divBdr>
                                                                                                                        <w:top w:val="none" w:sz="0" w:space="0" w:color="auto"/>
                                                                                                                        <w:left w:val="none" w:sz="0" w:space="0" w:color="auto"/>
                                                                                                                        <w:bottom w:val="none" w:sz="0" w:space="0" w:color="auto"/>
                                                                                                                        <w:right w:val="none" w:sz="0" w:space="0" w:color="auto"/>
                                                                                                                      </w:divBdr>
                                                                                                                      <w:divsChild>
                                                                                                                        <w:div w:id="1929922373">
                                                                                                                          <w:marLeft w:val="0"/>
                                                                                                                          <w:marRight w:val="0"/>
                                                                                                                          <w:marTop w:val="0"/>
                                                                                                                          <w:marBottom w:val="0"/>
                                                                                                                          <w:divBdr>
                                                                                                                            <w:top w:val="none" w:sz="0" w:space="0" w:color="auto"/>
                                                                                                                            <w:left w:val="none" w:sz="0" w:space="0" w:color="auto"/>
                                                                                                                            <w:bottom w:val="none" w:sz="0" w:space="0" w:color="auto"/>
                                                                                                                            <w:right w:val="none" w:sz="0" w:space="0" w:color="auto"/>
                                                                                                                          </w:divBdr>
                                                                                                                          <w:divsChild>
                                                                                                                            <w:div w:id="195428576">
                                                                                                                              <w:marLeft w:val="0"/>
                                                                                                                              <w:marRight w:val="0"/>
                                                                                                                              <w:marTop w:val="0"/>
                                                                                                                              <w:marBottom w:val="0"/>
                                                                                                                              <w:divBdr>
                                                                                                                                <w:top w:val="none" w:sz="0" w:space="0" w:color="auto"/>
                                                                                                                                <w:left w:val="none" w:sz="0" w:space="0" w:color="auto"/>
                                                                                                                                <w:bottom w:val="none" w:sz="0" w:space="0" w:color="auto"/>
                                                                                                                                <w:right w:val="none" w:sz="0" w:space="0" w:color="auto"/>
                                                                                                                              </w:divBdr>
                                                                                                                            </w:div>
                                                                                                                            <w:div w:id="234585243">
                                                                                                                              <w:marLeft w:val="0"/>
                                                                                                                              <w:marRight w:val="0"/>
                                                                                                                              <w:marTop w:val="0"/>
                                                                                                                              <w:marBottom w:val="0"/>
                                                                                                                              <w:divBdr>
                                                                                                                                <w:top w:val="none" w:sz="0" w:space="0" w:color="auto"/>
                                                                                                                                <w:left w:val="none" w:sz="0" w:space="0" w:color="auto"/>
                                                                                                                                <w:bottom w:val="none" w:sz="0" w:space="0" w:color="auto"/>
                                                                                                                                <w:right w:val="none" w:sz="0" w:space="0" w:color="auto"/>
                                                                                                                              </w:divBdr>
                                                                                                                            </w:div>
                                                                                                                            <w:div w:id="525601368">
                                                                                                                              <w:marLeft w:val="0"/>
                                                                                                                              <w:marRight w:val="0"/>
                                                                                                                              <w:marTop w:val="0"/>
                                                                                                                              <w:marBottom w:val="0"/>
                                                                                                                              <w:divBdr>
                                                                                                                                <w:top w:val="none" w:sz="0" w:space="0" w:color="auto"/>
                                                                                                                                <w:left w:val="none" w:sz="0" w:space="0" w:color="auto"/>
                                                                                                                                <w:bottom w:val="none" w:sz="0" w:space="0" w:color="auto"/>
                                                                                                                                <w:right w:val="none" w:sz="0" w:space="0" w:color="auto"/>
                                                                                                                              </w:divBdr>
                                                                                                                            </w:div>
                                                                                                                            <w:div w:id="687832676">
                                                                                                                              <w:marLeft w:val="0"/>
                                                                                                                              <w:marRight w:val="0"/>
                                                                                                                              <w:marTop w:val="0"/>
                                                                                                                              <w:marBottom w:val="0"/>
                                                                                                                              <w:divBdr>
                                                                                                                                <w:top w:val="none" w:sz="0" w:space="0" w:color="auto"/>
                                                                                                                                <w:left w:val="none" w:sz="0" w:space="0" w:color="auto"/>
                                                                                                                                <w:bottom w:val="none" w:sz="0" w:space="0" w:color="auto"/>
                                                                                                                                <w:right w:val="none" w:sz="0" w:space="0" w:color="auto"/>
                                                                                                                              </w:divBdr>
                                                                                                                            </w:div>
                                                                                                                            <w:div w:id="1011419999">
                                                                                                                              <w:marLeft w:val="0"/>
                                                                                                                              <w:marRight w:val="0"/>
                                                                                                                              <w:marTop w:val="0"/>
                                                                                                                              <w:marBottom w:val="0"/>
                                                                                                                              <w:divBdr>
                                                                                                                                <w:top w:val="none" w:sz="0" w:space="0" w:color="auto"/>
                                                                                                                                <w:left w:val="none" w:sz="0" w:space="0" w:color="auto"/>
                                                                                                                                <w:bottom w:val="none" w:sz="0" w:space="0" w:color="auto"/>
                                                                                                                                <w:right w:val="none" w:sz="0" w:space="0" w:color="auto"/>
                                                                                                                              </w:divBdr>
                                                                                                                            </w:div>
                                                                                                                            <w:div w:id="1089694651">
                                                                                                                              <w:marLeft w:val="0"/>
                                                                                                                              <w:marRight w:val="0"/>
                                                                                                                              <w:marTop w:val="0"/>
                                                                                                                              <w:marBottom w:val="0"/>
                                                                                                                              <w:divBdr>
                                                                                                                                <w:top w:val="none" w:sz="0" w:space="0" w:color="auto"/>
                                                                                                                                <w:left w:val="none" w:sz="0" w:space="0" w:color="auto"/>
                                                                                                                                <w:bottom w:val="none" w:sz="0" w:space="0" w:color="auto"/>
                                                                                                                                <w:right w:val="none" w:sz="0" w:space="0" w:color="auto"/>
                                                                                                                              </w:divBdr>
                                                                                                                            </w:div>
                                                                                                                            <w:div w:id="1719468884">
                                                                                                                              <w:marLeft w:val="0"/>
                                                                                                                              <w:marRight w:val="0"/>
                                                                                                                              <w:marTop w:val="0"/>
                                                                                                                              <w:marBottom w:val="0"/>
                                                                                                                              <w:divBdr>
                                                                                                                                <w:top w:val="none" w:sz="0" w:space="0" w:color="auto"/>
                                                                                                                                <w:left w:val="none" w:sz="0" w:space="0" w:color="auto"/>
                                                                                                                                <w:bottom w:val="none" w:sz="0" w:space="0" w:color="auto"/>
                                                                                                                                <w:right w:val="none" w:sz="0" w:space="0" w:color="auto"/>
                                                                                                                              </w:divBdr>
                                                                                                                            </w:div>
                                                                                                                            <w:div w:id="18270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236571">
                                                                                                      <w:marLeft w:val="0"/>
                                                                                                      <w:marRight w:val="0"/>
                                                                                                      <w:marTop w:val="0"/>
                                                                                                      <w:marBottom w:val="0"/>
                                                                                                      <w:divBdr>
                                                                                                        <w:top w:val="none" w:sz="0" w:space="0" w:color="auto"/>
                                                                                                        <w:left w:val="none" w:sz="0" w:space="0" w:color="auto"/>
                                                                                                        <w:bottom w:val="none" w:sz="0" w:space="0" w:color="auto"/>
                                                                                                        <w:right w:val="none" w:sz="0" w:space="0" w:color="auto"/>
                                                                                                      </w:divBdr>
                                                                                                      <w:divsChild>
                                                                                                        <w:div w:id="94519912">
                                                                                                          <w:marLeft w:val="0"/>
                                                                                                          <w:marRight w:val="0"/>
                                                                                                          <w:marTop w:val="0"/>
                                                                                                          <w:marBottom w:val="0"/>
                                                                                                          <w:divBdr>
                                                                                                            <w:top w:val="none" w:sz="0" w:space="0" w:color="auto"/>
                                                                                                            <w:left w:val="none" w:sz="0" w:space="0" w:color="auto"/>
                                                                                                            <w:bottom w:val="none" w:sz="0" w:space="0" w:color="auto"/>
                                                                                                            <w:right w:val="none" w:sz="0" w:space="0" w:color="auto"/>
                                                                                                          </w:divBdr>
                                                                                                          <w:divsChild>
                                                                                                            <w:div w:id="1934624145">
                                                                                                              <w:marLeft w:val="0"/>
                                                                                                              <w:marRight w:val="0"/>
                                                                                                              <w:marTop w:val="0"/>
                                                                                                              <w:marBottom w:val="0"/>
                                                                                                              <w:divBdr>
                                                                                                                <w:top w:val="none" w:sz="0" w:space="0" w:color="auto"/>
                                                                                                                <w:left w:val="none" w:sz="0" w:space="0" w:color="auto"/>
                                                                                                                <w:bottom w:val="none" w:sz="0" w:space="0" w:color="auto"/>
                                                                                                                <w:right w:val="none" w:sz="0" w:space="0" w:color="auto"/>
                                                                                                              </w:divBdr>
                                                                                                              <w:divsChild>
                                                                                                                <w:div w:id="707143405">
                                                                                                                  <w:marLeft w:val="0"/>
                                                                                                                  <w:marRight w:val="0"/>
                                                                                                                  <w:marTop w:val="0"/>
                                                                                                                  <w:marBottom w:val="0"/>
                                                                                                                  <w:divBdr>
                                                                                                                    <w:top w:val="none" w:sz="0" w:space="0" w:color="auto"/>
                                                                                                                    <w:left w:val="none" w:sz="0" w:space="0" w:color="auto"/>
                                                                                                                    <w:bottom w:val="none" w:sz="0" w:space="0" w:color="auto"/>
                                                                                                                    <w:right w:val="none" w:sz="0" w:space="0" w:color="auto"/>
                                                                                                                  </w:divBdr>
                                                                                                                  <w:divsChild>
                                                                                                                    <w:div w:id="1039472254">
                                                                                                                      <w:marLeft w:val="0"/>
                                                                                                                      <w:marRight w:val="0"/>
                                                                                                                      <w:marTop w:val="0"/>
                                                                                                                      <w:marBottom w:val="0"/>
                                                                                                                      <w:divBdr>
                                                                                                                        <w:top w:val="none" w:sz="0" w:space="0" w:color="auto"/>
                                                                                                                        <w:left w:val="none" w:sz="0" w:space="0" w:color="auto"/>
                                                                                                                        <w:bottom w:val="none" w:sz="0" w:space="0" w:color="auto"/>
                                                                                                                        <w:right w:val="none" w:sz="0" w:space="0" w:color="auto"/>
                                                                                                                      </w:divBdr>
                                                                                                                      <w:divsChild>
                                                                                                                        <w:div w:id="218249402">
                                                                                                                          <w:marLeft w:val="0"/>
                                                                                                                          <w:marRight w:val="0"/>
                                                                                                                          <w:marTop w:val="0"/>
                                                                                                                          <w:marBottom w:val="0"/>
                                                                                                                          <w:divBdr>
                                                                                                                            <w:top w:val="none" w:sz="0" w:space="0" w:color="auto"/>
                                                                                                                            <w:left w:val="none" w:sz="0" w:space="0" w:color="auto"/>
                                                                                                                            <w:bottom w:val="none" w:sz="0" w:space="0" w:color="auto"/>
                                                                                                                            <w:right w:val="none" w:sz="0" w:space="0" w:color="auto"/>
                                                                                                                          </w:divBdr>
                                                                                                                          <w:divsChild>
                                                                                                                            <w:div w:id="870653424">
                                                                                                                              <w:marLeft w:val="0"/>
                                                                                                                              <w:marRight w:val="0"/>
                                                                                                                              <w:marTop w:val="0"/>
                                                                                                                              <w:marBottom w:val="0"/>
                                                                                                                              <w:divBdr>
                                                                                                                                <w:top w:val="none" w:sz="0" w:space="0" w:color="auto"/>
                                                                                                                                <w:left w:val="none" w:sz="0" w:space="0" w:color="auto"/>
                                                                                                                                <w:bottom w:val="none" w:sz="0" w:space="0" w:color="auto"/>
                                                                                                                                <w:right w:val="none" w:sz="0" w:space="0" w:color="auto"/>
                                                                                                                              </w:divBdr>
                                                                                                                              <w:divsChild>
                                                                                                                                <w:div w:id="2527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734941">
          <w:marLeft w:val="0"/>
          <w:marRight w:val="0"/>
          <w:marTop w:val="0"/>
          <w:marBottom w:val="0"/>
          <w:divBdr>
            <w:top w:val="none" w:sz="0" w:space="0" w:color="auto"/>
            <w:left w:val="none" w:sz="0" w:space="0" w:color="auto"/>
            <w:bottom w:val="none" w:sz="0" w:space="0" w:color="auto"/>
            <w:right w:val="none" w:sz="0" w:space="0" w:color="auto"/>
          </w:divBdr>
          <w:divsChild>
            <w:div w:id="1904171244">
              <w:marLeft w:val="0"/>
              <w:marRight w:val="0"/>
              <w:marTop w:val="0"/>
              <w:marBottom w:val="0"/>
              <w:divBdr>
                <w:top w:val="none" w:sz="0" w:space="0" w:color="auto"/>
                <w:left w:val="none" w:sz="0" w:space="0" w:color="auto"/>
                <w:bottom w:val="none" w:sz="0" w:space="0" w:color="auto"/>
                <w:right w:val="none" w:sz="0" w:space="0" w:color="auto"/>
              </w:divBdr>
              <w:divsChild>
                <w:div w:id="1966737612">
                  <w:marLeft w:val="0"/>
                  <w:marRight w:val="-11520"/>
                  <w:marTop w:val="0"/>
                  <w:marBottom w:val="0"/>
                  <w:divBdr>
                    <w:top w:val="none" w:sz="0" w:space="0" w:color="auto"/>
                    <w:left w:val="none" w:sz="0" w:space="0" w:color="auto"/>
                    <w:bottom w:val="none" w:sz="0" w:space="0" w:color="auto"/>
                    <w:right w:val="none" w:sz="0" w:space="0" w:color="auto"/>
                  </w:divBdr>
                  <w:divsChild>
                    <w:div w:id="11501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1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5EC4-9120-4833-9C09-3D31326F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LPTTDIV001</cp:lastModifiedBy>
  <cp:revision>3</cp:revision>
  <cp:lastPrinted>2023-12-12T12:44:00Z</cp:lastPrinted>
  <dcterms:created xsi:type="dcterms:W3CDTF">2024-03-29T04:19:00Z</dcterms:created>
  <dcterms:modified xsi:type="dcterms:W3CDTF">2024-04-02T04:20:00Z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16bcc6c7b33159c1e688a09c917395bf82d7783852d8de98a2057eea710f6dce</vt:lpwstr>
  </property>
</Properties>
</file>