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76216" w14:textId="6F10B158" w:rsidR="004E5CF8" w:rsidRPr="000D7C31" w:rsidRDefault="004145C2" w:rsidP="000D320D">
      <w:pPr>
        <w:pStyle w:val="AbstractLiteratur"/>
        <w:spacing w:before="0" w:after="0" w:line="240" w:lineRule="auto"/>
        <w:rPr>
          <w:sz w:val="32"/>
          <w:szCs w:val="20"/>
          <w:lang w:val="en-US"/>
        </w:rPr>
      </w:pPr>
      <w:r w:rsidRPr="004145C2">
        <w:rPr>
          <w:rFonts w:eastAsia="Times New Roman"/>
          <w:bCs/>
          <w:i/>
          <w:color w:val="000000"/>
          <w:sz w:val="32"/>
          <w:szCs w:val="32"/>
        </w:rPr>
        <w:t>The Effect of Sun-Drying Time on Water Content, Shrinkage, Tenderness, and Acceptability of Chicken Meat Urutan</w:t>
      </w:r>
    </w:p>
    <w:p w14:paraId="65FA9126" w14:textId="77777777" w:rsidR="000D7C31" w:rsidRDefault="000D7C31" w:rsidP="000D320D">
      <w:pPr>
        <w:pStyle w:val="Default"/>
        <w:jc w:val="center"/>
        <w:rPr>
          <w:b/>
          <w:bCs/>
          <w:sz w:val="20"/>
          <w:szCs w:val="20"/>
        </w:rPr>
      </w:pPr>
    </w:p>
    <w:p w14:paraId="13F67C9C" w14:textId="6CEA50F2" w:rsidR="00C35A37" w:rsidRPr="004145C2" w:rsidRDefault="000D320D" w:rsidP="000D320D">
      <w:pPr>
        <w:spacing w:after="0" w:line="240" w:lineRule="auto"/>
        <w:jc w:val="center"/>
        <w:rPr>
          <w:rFonts w:eastAsia="Times New Roman"/>
          <w:sz w:val="28"/>
          <w:szCs w:val="28"/>
          <w:vertAlign w:val="superscript"/>
          <w:lang w:val="fi-FI"/>
        </w:rPr>
      </w:pPr>
      <w:r>
        <w:rPr>
          <w:rFonts w:eastAsia="Times New Roman"/>
          <w:sz w:val="28"/>
          <w:szCs w:val="28"/>
          <w:lang w:val="fi-FI"/>
        </w:rPr>
        <w:t>Syafika Aulia Putri</w:t>
      </w:r>
      <w:r w:rsidR="00C35A37" w:rsidRPr="00C35A37">
        <w:rPr>
          <w:rFonts w:eastAsia="Times New Roman"/>
          <w:sz w:val="28"/>
          <w:szCs w:val="28"/>
          <w:vertAlign w:val="superscript"/>
          <w:lang w:val="id-ID"/>
        </w:rPr>
        <w:t xml:space="preserve"> 1</w:t>
      </w:r>
      <w:r w:rsidR="00C35A37" w:rsidRPr="00C35A37">
        <w:rPr>
          <w:rFonts w:eastAsia="Times New Roman"/>
          <w:sz w:val="28"/>
          <w:szCs w:val="28"/>
          <w:lang w:val="id-ID"/>
        </w:rPr>
        <w:t xml:space="preserve">, </w:t>
      </w:r>
      <w:r>
        <w:rPr>
          <w:rFonts w:eastAsia="Times New Roman"/>
          <w:sz w:val="28"/>
          <w:szCs w:val="28"/>
          <w:lang w:val="fi-FI"/>
        </w:rPr>
        <w:t>L</w:t>
      </w:r>
      <w:r w:rsidR="00C35A37" w:rsidRPr="004145C2">
        <w:rPr>
          <w:rFonts w:eastAsia="Times New Roman"/>
          <w:sz w:val="28"/>
          <w:szCs w:val="28"/>
          <w:lang w:val="fi-FI"/>
        </w:rPr>
        <w:t>i</w:t>
      </w:r>
      <w:r>
        <w:rPr>
          <w:rFonts w:eastAsia="Times New Roman"/>
          <w:sz w:val="28"/>
          <w:szCs w:val="28"/>
          <w:lang w:val="fi-FI"/>
        </w:rPr>
        <w:t>lis Suryaningsih</w:t>
      </w:r>
      <w:r w:rsidR="00C35A37" w:rsidRPr="004145C2">
        <w:rPr>
          <w:rFonts w:eastAsia="Times New Roman"/>
          <w:sz w:val="28"/>
          <w:szCs w:val="28"/>
          <w:vertAlign w:val="superscript"/>
          <w:lang w:val="fi-FI"/>
        </w:rPr>
        <w:t>2</w:t>
      </w:r>
      <w:r w:rsidR="00C35A37" w:rsidRPr="00C35A37">
        <w:rPr>
          <w:rFonts w:eastAsia="Times New Roman"/>
          <w:sz w:val="28"/>
          <w:szCs w:val="28"/>
          <w:lang w:val="id-ID"/>
        </w:rPr>
        <w:t xml:space="preserve">, </w:t>
      </w:r>
      <w:r>
        <w:rPr>
          <w:rFonts w:eastAsia="Times New Roman"/>
          <w:sz w:val="28"/>
          <w:szCs w:val="28"/>
          <w:lang w:val="fi-FI"/>
        </w:rPr>
        <w:t>J</w:t>
      </w:r>
      <w:r w:rsidR="00C35A37" w:rsidRPr="004145C2">
        <w:rPr>
          <w:rFonts w:eastAsia="Times New Roman"/>
          <w:sz w:val="28"/>
          <w:szCs w:val="28"/>
          <w:lang w:val="fi-FI"/>
        </w:rPr>
        <w:t>a</w:t>
      </w:r>
      <w:r>
        <w:rPr>
          <w:rFonts w:eastAsia="Times New Roman"/>
          <w:sz w:val="28"/>
          <w:szCs w:val="28"/>
          <w:lang w:val="fi-FI"/>
        </w:rPr>
        <w:t>jang Gumilar</w:t>
      </w:r>
      <w:r w:rsidR="00C35A37" w:rsidRPr="00C35A37">
        <w:rPr>
          <w:rFonts w:eastAsia="Times New Roman"/>
          <w:sz w:val="28"/>
          <w:szCs w:val="28"/>
          <w:vertAlign w:val="superscript"/>
          <w:lang w:val="id-ID"/>
        </w:rPr>
        <w:t xml:space="preserve"> 3</w:t>
      </w:r>
    </w:p>
    <w:p w14:paraId="601B339A" w14:textId="6C257CBD" w:rsidR="00C35A37" w:rsidRPr="00C35A37" w:rsidRDefault="00C35A37" w:rsidP="00C35A37">
      <w:pPr>
        <w:spacing w:after="0" w:line="240" w:lineRule="auto"/>
        <w:jc w:val="center"/>
        <w:rPr>
          <w:i/>
          <w:sz w:val="20"/>
          <w:szCs w:val="20"/>
          <w:lang w:val="id-ID"/>
        </w:rPr>
      </w:pPr>
      <w:r w:rsidRPr="00C35A37">
        <w:rPr>
          <w:i/>
          <w:sz w:val="20"/>
          <w:szCs w:val="20"/>
          <w:vertAlign w:val="superscript"/>
          <w:lang w:val="id-ID"/>
        </w:rPr>
        <w:t>1</w:t>
      </w:r>
      <w:r>
        <w:rPr>
          <w:i/>
          <w:sz w:val="20"/>
          <w:szCs w:val="20"/>
          <w:lang w:val="en-US"/>
        </w:rPr>
        <w:t>College</w:t>
      </w:r>
      <w:r w:rsidRPr="00C35A37">
        <w:rPr>
          <w:i/>
          <w:sz w:val="20"/>
          <w:szCs w:val="20"/>
          <w:lang w:val="id-ID"/>
        </w:rPr>
        <w:t xml:space="preserve"> of Animal Husbandry Study Program, Faculty of Animal Husbandry, Padjadjaran University, Sumedang 45363, West Java</w:t>
      </w:r>
    </w:p>
    <w:p w14:paraId="47CF9D65" w14:textId="391E3EB8" w:rsidR="00C35A37" w:rsidRDefault="00C846E2" w:rsidP="00C35A37">
      <w:pPr>
        <w:spacing w:after="0" w:line="240" w:lineRule="auto"/>
        <w:jc w:val="center"/>
        <w:rPr>
          <w:i/>
          <w:sz w:val="20"/>
          <w:szCs w:val="20"/>
          <w:lang w:val="id-ID"/>
        </w:rPr>
      </w:pPr>
      <w:r w:rsidRPr="000D7C31">
        <w:rPr>
          <w:i/>
          <w:sz w:val="20"/>
          <w:szCs w:val="20"/>
          <w:vertAlign w:val="superscript"/>
        </w:rPr>
        <w:t>2</w:t>
      </w:r>
      <w:r w:rsidR="00C35A37" w:rsidRPr="00C35A37">
        <w:rPr>
          <w:i/>
          <w:sz w:val="20"/>
          <w:szCs w:val="20"/>
          <w:lang w:val="id-ID"/>
        </w:rPr>
        <w:t>Lecturer at the Faculty of Animal Husbandry, Padjadjaran University, Sumedang 45363, West Java</w:t>
      </w:r>
    </w:p>
    <w:p w14:paraId="00ED7FCA" w14:textId="66968FF9" w:rsidR="00B27C8D" w:rsidRPr="000D7C31" w:rsidRDefault="00C35A37" w:rsidP="00C35A37">
      <w:pPr>
        <w:spacing w:after="0" w:line="240" w:lineRule="auto"/>
        <w:jc w:val="center"/>
        <w:rPr>
          <w:i/>
          <w:sz w:val="20"/>
          <w:szCs w:val="20"/>
        </w:rPr>
      </w:pPr>
      <w:r w:rsidRPr="00C35A37">
        <w:rPr>
          <w:i/>
          <w:sz w:val="20"/>
          <w:szCs w:val="20"/>
          <w:vertAlign w:val="superscript"/>
        </w:rPr>
        <w:t xml:space="preserve"> </w:t>
      </w:r>
      <w:r w:rsidR="00C846E2" w:rsidRPr="000D7C31">
        <w:rPr>
          <w:i/>
          <w:sz w:val="20"/>
          <w:szCs w:val="20"/>
          <w:vertAlign w:val="superscript"/>
        </w:rPr>
        <w:t>3</w:t>
      </w:r>
      <w:r w:rsidRPr="00C35A37">
        <w:rPr>
          <w:i/>
          <w:sz w:val="20"/>
          <w:szCs w:val="20"/>
          <w:lang w:val="id-ID"/>
        </w:rPr>
        <w:t>Lecturer at the Faculty of Animal Husbandry, Padjadjaran University, Sumedang 45363, West Java</w:t>
      </w:r>
    </w:p>
    <w:p w14:paraId="4586DC8E" w14:textId="66C067C9" w:rsidR="00C35A37" w:rsidRDefault="00FD4499" w:rsidP="00C35A37">
      <w:pPr>
        <w:pStyle w:val="AbstractLiteratur"/>
        <w:spacing w:before="0" w:after="0" w:line="240" w:lineRule="auto"/>
        <w:rPr>
          <w:rFonts w:eastAsia="Times New Roman"/>
          <w:b w:val="0"/>
          <w:i/>
          <w:iCs/>
          <w:color w:val="000000"/>
          <w:sz w:val="20"/>
          <w:szCs w:val="20"/>
          <w:lang w:val="en-US"/>
        </w:rPr>
      </w:pPr>
      <w:r w:rsidRPr="00FD4499">
        <w:rPr>
          <w:rFonts w:eastAsia="Times New Roman"/>
          <w:b w:val="0"/>
          <w:i/>
          <w:color w:val="000000"/>
          <w:sz w:val="20"/>
          <w:szCs w:val="20"/>
        </w:rPr>
        <w:t>Corresponding Author:</w:t>
      </w:r>
      <w:r w:rsidR="00C35A37">
        <w:rPr>
          <w:rFonts w:eastAsia="Times New Roman"/>
          <w:b w:val="0"/>
          <w:i/>
          <w:color w:val="000000"/>
          <w:sz w:val="20"/>
          <w:szCs w:val="20"/>
        </w:rPr>
        <w:t xml:space="preserve"> </w:t>
      </w:r>
      <w:hyperlink r:id="rId8" w:history="1">
        <w:r w:rsidR="002739AC" w:rsidRPr="001A6FB6">
          <w:rPr>
            <w:rStyle w:val="Hyperlink"/>
            <w:rFonts w:eastAsia="Times New Roman"/>
            <w:b w:val="0"/>
            <w:i/>
            <w:iCs/>
            <w:sz w:val="20"/>
            <w:szCs w:val="20"/>
            <w:lang w:val="en-US"/>
          </w:rPr>
          <w:t>syafikaauliaa@gmail.com</w:t>
        </w:r>
      </w:hyperlink>
    </w:p>
    <w:p w14:paraId="75E86F75" w14:textId="3EBB1763" w:rsidR="00C35A37" w:rsidRDefault="002739AC" w:rsidP="00A730AA">
      <w:pPr>
        <w:pStyle w:val="AbstractLiteratur"/>
        <w:spacing w:before="0" w:after="0" w:line="240" w:lineRule="auto"/>
        <w:jc w:val="both"/>
        <w:rPr>
          <w:i/>
          <w:iCs/>
          <w:sz w:val="20"/>
          <w:szCs w:val="20"/>
          <w:lang w:val="en-US"/>
        </w:rPr>
      </w:pPr>
      <w:r>
        <w:rPr>
          <w:i/>
          <w:iCs/>
          <w:noProof/>
          <w:sz w:val="20"/>
          <w:szCs w:val="20"/>
          <w:lang w:val="en-US"/>
        </w:rPr>
        <mc:AlternateContent>
          <mc:Choice Requires="wps">
            <w:drawing>
              <wp:anchor distT="0" distB="0" distL="114300" distR="114300" simplePos="0" relativeHeight="251658240" behindDoc="0" locked="0" layoutInCell="1" allowOverlap="1" wp14:anchorId="1B64DB76" wp14:editId="377DC40B">
                <wp:simplePos x="0" y="0"/>
                <wp:positionH relativeFrom="column">
                  <wp:posOffset>-8467</wp:posOffset>
                </wp:positionH>
                <wp:positionV relativeFrom="paragraph">
                  <wp:posOffset>148167</wp:posOffset>
                </wp:positionV>
                <wp:extent cx="5678805" cy="2438400"/>
                <wp:effectExtent l="0" t="0" r="36195" b="57150"/>
                <wp:wrapNone/>
                <wp:docPr id="101628201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438400"/>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35B3550D" w14:textId="78E542A3" w:rsidR="00C35A37" w:rsidRPr="002739AC" w:rsidRDefault="007B62F3" w:rsidP="00C35A37">
                            <w:pPr>
                              <w:spacing w:after="240" w:line="240" w:lineRule="auto"/>
                              <w:rPr>
                                <w:rFonts w:eastAsia="Times New Roman"/>
                                <w:b/>
                                <w:i/>
                                <w:color w:val="000000"/>
                                <w:sz w:val="20"/>
                                <w:szCs w:val="20"/>
                                <w:lang w:val="en-US"/>
                              </w:rPr>
                            </w:pPr>
                            <w:r w:rsidRPr="00B26C1C">
                              <w:rPr>
                                <w:i/>
                                <w:iCs/>
                                <w:sz w:val="20"/>
                                <w:szCs w:val="20"/>
                                <w:lang w:val="en-US"/>
                              </w:rPr>
                              <w:t>ABSTRACT</w:t>
                            </w:r>
                            <w:r w:rsidR="00C35A37">
                              <w:rPr>
                                <w:i/>
                                <w:iCs/>
                                <w:sz w:val="20"/>
                                <w:szCs w:val="20"/>
                                <w:lang w:val="en-US"/>
                              </w:rPr>
                              <w:t xml:space="preserve">: </w:t>
                            </w:r>
                            <w:r w:rsidR="002739AC" w:rsidRPr="002739AC">
                              <w:rPr>
                                <w:rFonts w:eastAsia="Times New Roman"/>
                                <w:b/>
                                <w:i/>
                                <w:color w:val="000000"/>
                                <w:sz w:val="20"/>
                                <w:szCs w:val="20"/>
                                <w:lang w:val="en-US"/>
                              </w:rPr>
                              <w:t xml:space="preserve">Traditional meat-based fermented processed products are very limited in Indonesia, one type of traditional fermented meat processed products typical of Indonesia is </w:t>
                            </w:r>
                            <w:r w:rsidR="002739AC" w:rsidRPr="002739AC">
                              <w:rPr>
                                <w:rFonts w:eastAsia="Times New Roman"/>
                                <w:b/>
                                <w:i/>
                                <w:iCs/>
                                <w:color w:val="000000"/>
                                <w:sz w:val="20"/>
                                <w:szCs w:val="20"/>
                                <w:lang w:val="en-US"/>
                              </w:rPr>
                              <w:t>urutan</w:t>
                            </w:r>
                            <w:r w:rsidR="002739AC" w:rsidRPr="002739AC">
                              <w:rPr>
                                <w:rFonts w:eastAsia="Times New Roman"/>
                                <w:b/>
                                <w:i/>
                                <w:color w:val="000000"/>
                                <w:sz w:val="20"/>
                                <w:szCs w:val="20"/>
                                <w:lang w:val="en-US"/>
                              </w:rPr>
                              <w:t xml:space="preserve">. Considering that it is difficult to find processed </w:t>
                            </w:r>
                            <w:r w:rsidR="002739AC" w:rsidRPr="002739AC">
                              <w:rPr>
                                <w:rFonts w:eastAsia="Times New Roman"/>
                                <w:b/>
                                <w:i/>
                                <w:iCs/>
                                <w:color w:val="000000"/>
                                <w:sz w:val="20"/>
                                <w:szCs w:val="20"/>
                                <w:lang w:val="en-US"/>
                              </w:rPr>
                              <w:t>urutan</w:t>
                            </w:r>
                            <w:r w:rsidR="002739AC" w:rsidRPr="002739AC">
                              <w:rPr>
                                <w:rFonts w:eastAsia="Times New Roman"/>
                                <w:b/>
                                <w:i/>
                                <w:color w:val="000000"/>
                                <w:sz w:val="20"/>
                                <w:szCs w:val="20"/>
                                <w:lang w:val="en-US"/>
                              </w:rPr>
                              <w:t xml:space="preserve"> products because the basic ingredients used are meat, fat, and pork intestines, innovation is needed by using chicken meat in its manufacture. Sun-drying timer of the fermentation process occurs in the </w:t>
                            </w:r>
                            <w:r w:rsidR="002739AC" w:rsidRPr="002739AC">
                              <w:rPr>
                                <w:rFonts w:eastAsia="Times New Roman"/>
                                <w:b/>
                                <w:i/>
                                <w:iCs/>
                                <w:color w:val="000000"/>
                                <w:sz w:val="20"/>
                                <w:szCs w:val="20"/>
                                <w:lang w:val="en-US"/>
                              </w:rPr>
                              <w:t>urutan</w:t>
                            </w:r>
                            <w:r w:rsidR="002739AC" w:rsidRPr="002739AC">
                              <w:rPr>
                                <w:rFonts w:eastAsia="Times New Roman"/>
                                <w:b/>
                                <w:i/>
                                <w:color w:val="000000"/>
                                <w:sz w:val="20"/>
                                <w:szCs w:val="20"/>
                                <w:lang w:val="en-US"/>
                              </w:rPr>
                              <w:t xml:space="preserve">. This study was conducted to determine the effect of sun-drying time on chicken meat </w:t>
                            </w:r>
                            <w:r w:rsidR="002739AC" w:rsidRPr="002739AC">
                              <w:rPr>
                                <w:rFonts w:eastAsia="Times New Roman"/>
                                <w:b/>
                                <w:i/>
                                <w:iCs/>
                                <w:color w:val="000000"/>
                                <w:sz w:val="20"/>
                                <w:szCs w:val="20"/>
                                <w:lang w:val="en-US"/>
                              </w:rPr>
                              <w:t>urutan</w:t>
                            </w:r>
                            <w:r w:rsidR="002739AC" w:rsidRPr="002739AC">
                              <w:rPr>
                                <w:rFonts w:eastAsia="Times New Roman"/>
                                <w:b/>
                                <w:i/>
                                <w:color w:val="000000"/>
                                <w:sz w:val="20"/>
                                <w:szCs w:val="20"/>
                                <w:lang w:val="en-US"/>
                              </w:rPr>
                              <w:t xml:space="preserve"> on water content, shrinkage, tenderness, and acceptability, and to determine the best sun-drying time. This research was conducted with experimental method using a Completely Randomized Design consisting of 3 treatments and 6 replicates, tested using Analysis of Variance and continued using the Duncan test. The results showed that differences in sun-drying time on the </w:t>
                            </w:r>
                            <w:r w:rsidR="002739AC" w:rsidRPr="002739AC">
                              <w:rPr>
                                <w:rFonts w:eastAsia="Times New Roman"/>
                                <w:b/>
                                <w:i/>
                                <w:iCs/>
                                <w:color w:val="000000"/>
                                <w:sz w:val="20"/>
                                <w:szCs w:val="20"/>
                                <w:lang w:val="en-US"/>
                              </w:rPr>
                              <w:t xml:space="preserve">urutan </w:t>
                            </w:r>
                            <w:r w:rsidR="002739AC" w:rsidRPr="002739AC">
                              <w:rPr>
                                <w:rFonts w:eastAsia="Times New Roman"/>
                                <w:b/>
                                <w:i/>
                                <w:color w:val="000000"/>
                                <w:sz w:val="20"/>
                                <w:szCs w:val="20"/>
                                <w:lang w:val="en-US"/>
                              </w:rPr>
                              <w:t xml:space="preserve">of chicken meat had a significant effect (P&lt;0.05) on water content, shrinkage, and tenderness, but no significant effect (P&gt;0.05) on acceptability. The best sun-drying time on the chicken meat </w:t>
                            </w:r>
                            <w:r w:rsidR="002739AC" w:rsidRPr="002739AC">
                              <w:rPr>
                                <w:rFonts w:eastAsia="Times New Roman"/>
                                <w:b/>
                                <w:i/>
                                <w:iCs/>
                                <w:color w:val="000000"/>
                                <w:sz w:val="20"/>
                                <w:szCs w:val="20"/>
                                <w:lang w:val="en-US"/>
                              </w:rPr>
                              <w:t>urutan</w:t>
                            </w:r>
                            <w:r w:rsidR="002739AC" w:rsidRPr="002739AC">
                              <w:rPr>
                                <w:rFonts w:eastAsia="Times New Roman"/>
                                <w:b/>
                                <w:i/>
                                <w:color w:val="000000"/>
                                <w:sz w:val="20"/>
                                <w:szCs w:val="20"/>
                                <w:lang w:val="en-US"/>
                              </w:rPr>
                              <w:t xml:space="preserve"> was for 2 days with a water content of 63.45%, shrinkage of 13.55%, tenderness of 68.0 mm/gram/10 seconds, and a numerical scale on total acceptability of 5.00 (Like Moderately).</w:t>
                            </w:r>
                          </w:p>
                          <w:p w14:paraId="61A66DC2" w14:textId="4E941154" w:rsidR="006A2CCF" w:rsidRPr="006A2CCF" w:rsidRDefault="007B62F3" w:rsidP="006A2CCF">
                            <w:pPr>
                              <w:rPr>
                                <w:rFonts w:eastAsia="Times New Roman"/>
                                <w:b/>
                                <w:sz w:val="22"/>
                                <w:szCs w:val="22"/>
                                <w:lang w:val="en-US"/>
                              </w:rPr>
                            </w:pPr>
                            <w:r w:rsidRPr="00B26C1C">
                              <w:rPr>
                                <w:b/>
                                <w:bCs/>
                                <w:i/>
                                <w:iCs/>
                                <w:sz w:val="20"/>
                                <w:szCs w:val="20"/>
                                <w:lang w:val="en-US"/>
                              </w:rPr>
                              <w:t>KEY WARDS:</w:t>
                            </w:r>
                            <w:r w:rsidR="00FC605A" w:rsidRPr="00FC605A">
                              <w:rPr>
                                <w:b/>
                                <w:i/>
                                <w:color w:val="FF0000"/>
                                <w:sz w:val="20"/>
                                <w:szCs w:val="20"/>
                              </w:rPr>
                              <w:t xml:space="preserve"> </w:t>
                            </w:r>
                            <w:r w:rsidR="002739AC">
                              <w:rPr>
                                <w:rFonts w:eastAsia="Times New Roman"/>
                                <w:b/>
                                <w:i/>
                                <w:iCs/>
                                <w:sz w:val="22"/>
                                <w:szCs w:val="22"/>
                                <w:lang w:val="en-US"/>
                              </w:rPr>
                              <w:t>Chicken Meat, Sun-Drying Time, Urutan</w:t>
                            </w:r>
                          </w:p>
                          <w:p w14:paraId="7EC5FE24" w14:textId="48CD9C18" w:rsidR="007B62F3" w:rsidRPr="00FD4499" w:rsidRDefault="007B62F3" w:rsidP="00C35A37">
                            <w:pPr>
                              <w:pStyle w:val="AbstractLiteratur"/>
                              <w:spacing w:before="0"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64DB76" id="AutoShape 15" o:spid="_x0000_s1026" style="position:absolute;left:0;text-align:left;margin-left:-.65pt;margin-top:11.65pt;width:447.1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P3tAIAAHgFAAAOAAAAZHJzL2Uyb0RvYy54bWysVEuP1DAMviPxH6Lc2XY6nVe1ndU+EdIu&#10;IBbEOZOkbSBNSpKZzvLrcdzO7CxwQvRQ2XFsf/4c+/xi32qyk84ra0o6OUspkYZboUxd0i+f794s&#10;KfGBGcG0NbKkT9LTi/XrV+d9V8jMNlYL6QgEMb7ou5I2IXRFknjeyJb5M9tJA8bKupYFUF2dCMd6&#10;iN7qJEvTedJbJzpnufQeTm8GI11j/KqSPHyoKi8D0SUFbAH/Dv+b+E/W56yoHesaxUcY7B9QtEwZ&#10;SHoMdcMCI1un/gjVKu6st1U447ZNbFUpLrEGqGaS/lbNY8M6ibUAOb470uT/X1j+fvfYfXQRuu/u&#10;Lf/uibHXDTO1vHTO9o1kAtJNIlFJ3/ni6BAVD65k0z9YAa1l22CRg33l2hgQqiN7pPrpSLXcB8Lh&#10;cDZfLJfpjBIOtiyfLvMUm5Gw4uDeOR/eStuSKJTU2a0Rn6ChmIPt7n1AwgUxrI3pxTdKqlZD+3ZM&#10;k3m+WCBoVox3IfQh5Ngpcae0Js6Gryo0SHbEiUZ/CO9JZ4GA4di7enOtHYEEJb3Db8xR+8FtuD1J&#10;44eRXrjczq6WVwdY0QUw1YdUWhkCvAM3wEV0J54zLcWBfXxcCDmm0ob0YMkWhzxWq6PxRdKb1Wq2&#10;ykec/vQaUooTENt8awTKgSk9yIBOm5hM4iSNlNhtkO6xET0RKjYmW05XMOVCwVhNl+k8XS0oYbqG&#10;fcCDo3/l9wXAeZbl2XRoq+4aNtA7Qw7is4OnOfCO8jE9aifI8HnGFxmH3xdhv9mDdxQ3VjzBQ4VG&#10;x0bGdQVCY91PSnoY/ZL6H1vmJCX6nYFeryZ5HncFKvlskYHiTi2bUwszHEKVNEDRKF6HYb9sO6fq&#10;BjJNsDRjL2FAKhViSc+oRgXGG+sZV1HcH6c63npemOtfAAAA//8DAFBLAwQUAAYACAAAACEAofB5&#10;bt0AAAAJAQAADwAAAGRycy9kb3ducmV2LnhtbEyPzW7CMBCE75X6DtZW6g0cSNVCyAYhUM8VAalX&#10;J16SiNiOYueHt+/21J5WoxnNfpPuZ9OKkXrfOIuwWkYgyJZON7ZCuF4+FxsQPiirVessITzIwz57&#10;fkpVot1kzzTmoRJcYn2iEOoQukRKX9ZklF+6jix7N9cbFVj2ldS9mrjctHIdRe/SqMbyh1p1dKyp&#10;vOeDQdieDi589/k0fBWuu11Px3MYH4ivL/NhByLQHP7C8IvP6JAxU+EGq71oERarmJMI65gv+5tt&#10;zNsKhLfoIwaZpfL/guwHAAD//wMAUEsBAi0AFAAGAAgAAAAhALaDOJL+AAAA4QEAABMAAAAAAAAA&#10;AAAAAAAAAAAAAFtDb250ZW50X1R5cGVzXS54bWxQSwECLQAUAAYACAAAACEAOP0h/9YAAACUAQAA&#10;CwAAAAAAAAAAAAAAAAAvAQAAX3JlbHMvLnJlbHNQSwECLQAUAAYACAAAACEAS23z97QCAAB4BQAA&#10;DgAAAAAAAAAAAAAAAAAuAgAAZHJzL2Uyb0RvYy54bWxQSwECLQAUAAYACAAAACEAofB5bt0AAAAJ&#10;AQAADwAAAAAAAAAAAAAAAAAOBQAAZHJzL2Rvd25yZXYueG1sUEsFBgAAAAAEAAQA8wAAABgGAAAA&#10;AA==&#10;" strokecolor="#d99594" strokeweight="1pt">
                <v:fill color2="#e5b8b7" focus="100%" type="gradient"/>
                <v:shadow on="t" color="#622423" opacity=".5" offset="1pt"/>
                <v:textbox>
                  <w:txbxContent>
                    <w:p w14:paraId="35B3550D" w14:textId="78E542A3" w:rsidR="00C35A37" w:rsidRPr="002739AC" w:rsidRDefault="007B62F3" w:rsidP="00C35A37">
                      <w:pPr>
                        <w:spacing w:after="240" w:line="240" w:lineRule="auto"/>
                        <w:rPr>
                          <w:rFonts w:eastAsia="Times New Roman"/>
                          <w:b/>
                          <w:i/>
                          <w:color w:val="000000"/>
                          <w:sz w:val="20"/>
                          <w:szCs w:val="20"/>
                          <w:lang w:val="en-US"/>
                        </w:rPr>
                      </w:pPr>
                      <w:r w:rsidRPr="00B26C1C">
                        <w:rPr>
                          <w:i/>
                          <w:iCs/>
                          <w:sz w:val="20"/>
                          <w:szCs w:val="20"/>
                          <w:lang w:val="en-US"/>
                        </w:rPr>
                        <w:t>ABSTRACT</w:t>
                      </w:r>
                      <w:r w:rsidR="00C35A37">
                        <w:rPr>
                          <w:i/>
                          <w:iCs/>
                          <w:sz w:val="20"/>
                          <w:szCs w:val="20"/>
                          <w:lang w:val="en-US"/>
                        </w:rPr>
                        <w:t xml:space="preserve">: </w:t>
                      </w:r>
                      <w:r w:rsidR="002739AC" w:rsidRPr="002739AC">
                        <w:rPr>
                          <w:rFonts w:eastAsia="Times New Roman"/>
                          <w:b/>
                          <w:i/>
                          <w:color w:val="000000"/>
                          <w:sz w:val="20"/>
                          <w:szCs w:val="20"/>
                          <w:lang w:val="en-US"/>
                        </w:rPr>
                        <w:t xml:space="preserve">Traditional meat-based fermented processed products are very limited in Indonesia, one type of traditional fermented meat processed products typical of Indonesia is </w:t>
                      </w:r>
                      <w:r w:rsidR="002739AC" w:rsidRPr="002739AC">
                        <w:rPr>
                          <w:rFonts w:eastAsia="Times New Roman"/>
                          <w:b/>
                          <w:i/>
                          <w:iCs/>
                          <w:color w:val="000000"/>
                          <w:sz w:val="20"/>
                          <w:szCs w:val="20"/>
                          <w:lang w:val="en-US"/>
                        </w:rPr>
                        <w:t>urutan</w:t>
                      </w:r>
                      <w:r w:rsidR="002739AC" w:rsidRPr="002739AC">
                        <w:rPr>
                          <w:rFonts w:eastAsia="Times New Roman"/>
                          <w:b/>
                          <w:i/>
                          <w:color w:val="000000"/>
                          <w:sz w:val="20"/>
                          <w:szCs w:val="20"/>
                          <w:lang w:val="en-US"/>
                        </w:rPr>
                        <w:t xml:space="preserve">. Considering that it is difficult to find processed </w:t>
                      </w:r>
                      <w:r w:rsidR="002739AC" w:rsidRPr="002739AC">
                        <w:rPr>
                          <w:rFonts w:eastAsia="Times New Roman"/>
                          <w:b/>
                          <w:i/>
                          <w:iCs/>
                          <w:color w:val="000000"/>
                          <w:sz w:val="20"/>
                          <w:szCs w:val="20"/>
                          <w:lang w:val="en-US"/>
                        </w:rPr>
                        <w:t>urutan</w:t>
                      </w:r>
                      <w:r w:rsidR="002739AC" w:rsidRPr="002739AC">
                        <w:rPr>
                          <w:rFonts w:eastAsia="Times New Roman"/>
                          <w:b/>
                          <w:i/>
                          <w:color w:val="000000"/>
                          <w:sz w:val="20"/>
                          <w:szCs w:val="20"/>
                          <w:lang w:val="en-US"/>
                        </w:rPr>
                        <w:t xml:space="preserve"> products because the basic ingredients used are meat, fat, and pork intestines, innovation is needed by using chicken meat in its manufacture. Sun-drying timer of the fermentation process occurs in the </w:t>
                      </w:r>
                      <w:r w:rsidR="002739AC" w:rsidRPr="002739AC">
                        <w:rPr>
                          <w:rFonts w:eastAsia="Times New Roman"/>
                          <w:b/>
                          <w:i/>
                          <w:iCs/>
                          <w:color w:val="000000"/>
                          <w:sz w:val="20"/>
                          <w:szCs w:val="20"/>
                          <w:lang w:val="en-US"/>
                        </w:rPr>
                        <w:t>urutan</w:t>
                      </w:r>
                      <w:r w:rsidR="002739AC" w:rsidRPr="002739AC">
                        <w:rPr>
                          <w:rFonts w:eastAsia="Times New Roman"/>
                          <w:b/>
                          <w:i/>
                          <w:color w:val="000000"/>
                          <w:sz w:val="20"/>
                          <w:szCs w:val="20"/>
                          <w:lang w:val="en-US"/>
                        </w:rPr>
                        <w:t xml:space="preserve">. This study was conducted to determine the effect of sun-drying time on chicken meat </w:t>
                      </w:r>
                      <w:r w:rsidR="002739AC" w:rsidRPr="002739AC">
                        <w:rPr>
                          <w:rFonts w:eastAsia="Times New Roman"/>
                          <w:b/>
                          <w:i/>
                          <w:iCs/>
                          <w:color w:val="000000"/>
                          <w:sz w:val="20"/>
                          <w:szCs w:val="20"/>
                          <w:lang w:val="en-US"/>
                        </w:rPr>
                        <w:t>urutan</w:t>
                      </w:r>
                      <w:r w:rsidR="002739AC" w:rsidRPr="002739AC">
                        <w:rPr>
                          <w:rFonts w:eastAsia="Times New Roman"/>
                          <w:b/>
                          <w:i/>
                          <w:color w:val="000000"/>
                          <w:sz w:val="20"/>
                          <w:szCs w:val="20"/>
                          <w:lang w:val="en-US"/>
                        </w:rPr>
                        <w:t xml:space="preserve"> on water content, shrinkage, tenderness, and acceptability, and to determine the best sun-drying time. This research was conducted with experimental method using a Completely Randomized Design consisting of 3 treatments and 6 replicates, tested using Analysis of Variance and continued using the Duncan test. The results showed that differences in sun-drying time on the </w:t>
                      </w:r>
                      <w:r w:rsidR="002739AC" w:rsidRPr="002739AC">
                        <w:rPr>
                          <w:rFonts w:eastAsia="Times New Roman"/>
                          <w:b/>
                          <w:i/>
                          <w:iCs/>
                          <w:color w:val="000000"/>
                          <w:sz w:val="20"/>
                          <w:szCs w:val="20"/>
                          <w:lang w:val="en-US"/>
                        </w:rPr>
                        <w:t xml:space="preserve">urutan </w:t>
                      </w:r>
                      <w:r w:rsidR="002739AC" w:rsidRPr="002739AC">
                        <w:rPr>
                          <w:rFonts w:eastAsia="Times New Roman"/>
                          <w:b/>
                          <w:i/>
                          <w:color w:val="000000"/>
                          <w:sz w:val="20"/>
                          <w:szCs w:val="20"/>
                          <w:lang w:val="en-US"/>
                        </w:rPr>
                        <w:t xml:space="preserve">of chicken meat had a significant effect (P&lt;0.05) on water content, shrinkage, and tenderness, but no significant effect (P&gt;0.05) on acceptability. The best sun-drying time on the chicken meat </w:t>
                      </w:r>
                      <w:r w:rsidR="002739AC" w:rsidRPr="002739AC">
                        <w:rPr>
                          <w:rFonts w:eastAsia="Times New Roman"/>
                          <w:b/>
                          <w:i/>
                          <w:iCs/>
                          <w:color w:val="000000"/>
                          <w:sz w:val="20"/>
                          <w:szCs w:val="20"/>
                          <w:lang w:val="en-US"/>
                        </w:rPr>
                        <w:t>urutan</w:t>
                      </w:r>
                      <w:r w:rsidR="002739AC" w:rsidRPr="002739AC">
                        <w:rPr>
                          <w:rFonts w:eastAsia="Times New Roman"/>
                          <w:b/>
                          <w:i/>
                          <w:color w:val="000000"/>
                          <w:sz w:val="20"/>
                          <w:szCs w:val="20"/>
                          <w:lang w:val="en-US"/>
                        </w:rPr>
                        <w:t xml:space="preserve"> was for 2 days with a water content of 63.45%, shrinkage of 13.55%, tenderness of 68.0 mm/gram/10 seconds, and a numerical scale on total acceptability of 5.00 (Like Moderately).</w:t>
                      </w:r>
                    </w:p>
                    <w:p w14:paraId="61A66DC2" w14:textId="4E941154" w:rsidR="006A2CCF" w:rsidRPr="006A2CCF" w:rsidRDefault="007B62F3" w:rsidP="006A2CCF">
                      <w:pPr>
                        <w:rPr>
                          <w:rFonts w:eastAsia="Times New Roman"/>
                          <w:b/>
                          <w:sz w:val="22"/>
                          <w:szCs w:val="22"/>
                          <w:lang w:val="en-US"/>
                        </w:rPr>
                      </w:pPr>
                      <w:r w:rsidRPr="00B26C1C">
                        <w:rPr>
                          <w:b/>
                          <w:bCs/>
                          <w:i/>
                          <w:iCs/>
                          <w:sz w:val="20"/>
                          <w:szCs w:val="20"/>
                          <w:lang w:val="en-US"/>
                        </w:rPr>
                        <w:t>KEY WARDS:</w:t>
                      </w:r>
                      <w:r w:rsidR="00FC605A" w:rsidRPr="00FC605A">
                        <w:rPr>
                          <w:b/>
                          <w:i/>
                          <w:color w:val="FF0000"/>
                          <w:sz w:val="20"/>
                          <w:szCs w:val="20"/>
                        </w:rPr>
                        <w:t xml:space="preserve"> </w:t>
                      </w:r>
                      <w:r w:rsidR="002739AC">
                        <w:rPr>
                          <w:rFonts w:eastAsia="Times New Roman"/>
                          <w:b/>
                          <w:i/>
                          <w:iCs/>
                          <w:sz w:val="22"/>
                          <w:szCs w:val="22"/>
                          <w:lang w:val="en-US"/>
                        </w:rPr>
                        <w:t>Chicken Meat, Sun-Drying Time, Urutan</w:t>
                      </w:r>
                    </w:p>
                    <w:p w14:paraId="7EC5FE24" w14:textId="48CD9C18" w:rsidR="007B62F3" w:rsidRPr="00FD4499" w:rsidRDefault="007B62F3" w:rsidP="00C35A37">
                      <w:pPr>
                        <w:pStyle w:val="AbstractLiteratur"/>
                        <w:spacing w:before="0" w:after="0" w:line="240" w:lineRule="auto"/>
                        <w:jc w:val="both"/>
                      </w:pPr>
                    </w:p>
                  </w:txbxContent>
                </v:textbox>
              </v:roundrect>
            </w:pict>
          </mc:Fallback>
        </mc:AlternateContent>
      </w:r>
    </w:p>
    <w:p w14:paraId="785B2D7C" w14:textId="266D008E" w:rsidR="000D7C31" w:rsidRDefault="000D7C31" w:rsidP="00A730AA">
      <w:pPr>
        <w:pStyle w:val="AbstractLiteratur"/>
        <w:spacing w:before="0" w:after="0" w:line="240" w:lineRule="auto"/>
        <w:jc w:val="both"/>
        <w:rPr>
          <w:i/>
          <w:iCs/>
          <w:sz w:val="20"/>
          <w:szCs w:val="20"/>
          <w:lang w:val="en-US"/>
        </w:rPr>
      </w:pPr>
    </w:p>
    <w:p w14:paraId="5CECF8DA" w14:textId="77777777" w:rsidR="000D7C31" w:rsidRDefault="000D7C31" w:rsidP="00A730AA">
      <w:pPr>
        <w:pStyle w:val="AbstractLiteratur"/>
        <w:spacing w:before="0" w:after="0" w:line="240" w:lineRule="auto"/>
        <w:jc w:val="both"/>
        <w:rPr>
          <w:i/>
          <w:iCs/>
          <w:sz w:val="20"/>
          <w:szCs w:val="20"/>
          <w:lang w:val="en-US"/>
        </w:rPr>
      </w:pPr>
    </w:p>
    <w:p w14:paraId="0A139CBD" w14:textId="77777777" w:rsidR="000D7C31" w:rsidRDefault="000D7C31" w:rsidP="00A730AA">
      <w:pPr>
        <w:pStyle w:val="AbstractLiteratur"/>
        <w:spacing w:before="0" w:after="0" w:line="240" w:lineRule="auto"/>
        <w:jc w:val="both"/>
        <w:rPr>
          <w:i/>
          <w:iCs/>
          <w:sz w:val="20"/>
          <w:szCs w:val="20"/>
          <w:lang w:val="en-US"/>
        </w:rPr>
      </w:pPr>
    </w:p>
    <w:p w14:paraId="2D70B476" w14:textId="77777777" w:rsidR="000D7C31" w:rsidRDefault="000D7C31" w:rsidP="00A730AA">
      <w:pPr>
        <w:pStyle w:val="AbstractLiteratur"/>
        <w:spacing w:before="0" w:after="0" w:line="240" w:lineRule="auto"/>
        <w:jc w:val="both"/>
        <w:rPr>
          <w:i/>
          <w:iCs/>
          <w:sz w:val="20"/>
          <w:szCs w:val="20"/>
          <w:lang w:val="en-US"/>
        </w:rPr>
      </w:pPr>
    </w:p>
    <w:p w14:paraId="57C7D660" w14:textId="77777777" w:rsidR="000D7C31" w:rsidRDefault="000D7C31" w:rsidP="00A730AA">
      <w:pPr>
        <w:pStyle w:val="AbstractLiteratur"/>
        <w:spacing w:before="0" w:after="0" w:line="240" w:lineRule="auto"/>
        <w:jc w:val="both"/>
        <w:rPr>
          <w:i/>
          <w:iCs/>
          <w:sz w:val="20"/>
          <w:szCs w:val="20"/>
          <w:lang w:val="en-US"/>
        </w:rPr>
      </w:pPr>
    </w:p>
    <w:p w14:paraId="287813F7" w14:textId="77777777" w:rsidR="000D7C31" w:rsidRDefault="000D7C31" w:rsidP="00A730AA">
      <w:pPr>
        <w:pStyle w:val="AbstractLiteratur"/>
        <w:spacing w:before="0" w:after="0" w:line="240" w:lineRule="auto"/>
        <w:jc w:val="both"/>
        <w:rPr>
          <w:i/>
          <w:iCs/>
          <w:sz w:val="20"/>
          <w:szCs w:val="20"/>
          <w:lang w:val="en-US"/>
        </w:rPr>
      </w:pPr>
    </w:p>
    <w:p w14:paraId="21A2C492" w14:textId="77777777" w:rsidR="000D7C31" w:rsidRDefault="000D7C31" w:rsidP="00A730AA">
      <w:pPr>
        <w:pStyle w:val="AbstractLiteratur"/>
        <w:spacing w:before="0" w:after="0" w:line="240" w:lineRule="auto"/>
        <w:jc w:val="both"/>
        <w:rPr>
          <w:i/>
          <w:iCs/>
          <w:sz w:val="20"/>
          <w:szCs w:val="20"/>
          <w:lang w:val="en-US"/>
        </w:rPr>
      </w:pPr>
    </w:p>
    <w:p w14:paraId="7C5BE6B5" w14:textId="77777777" w:rsidR="000D7C31" w:rsidRDefault="000D7C31" w:rsidP="00A730AA">
      <w:pPr>
        <w:pStyle w:val="AbstractLiteratur"/>
        <w:spacing w:before="0" w:after="0" w:line="240" w:lineRule="auto"/>
        <w:jc w:val="both"/>
        <w:rPr>
          <w:i/>
          <w:iCs/>
          <w:sz w:val="20"/>
          <w:szCs w:val="20"/>
          <w:lang w:val="en-US"/>
        </w:rPr>
      </w:pPr>
    </w:p>
    <w:p w14:paraId="6CAEAD81" w14:textId="77777777" w:rsidR="000D7C31" w:rsidRDefault="000D7C31" w:rsidP="00A730AA">
      <w:pPr>
        <w:pStyle w:val="AbstractLiteratur"/>
        <w:spacing w:before="0" w:after="0" w:line="240" w:lineRule="auto"/>
        <w:jc w:val="both"/>
        <w:rPr>
          <w:i/>
          <w:iCs/>
          <w:sz w:val="20"/>
          <w:szCs w:val="20"/>
          <w:lang w:val="en-US"/>
        </w:rPr>
      </w:pPr>
    </w:p>
    <w:p w14:paraId="04432288" w14:textId="77777777" w:rsidR="000D7C31" w:rsidRDefault="000D7C31" w:rsidP="00A730AA">
      <w:pPr>
        <w:pStyle w:val="AbstractLiteratur"/>
        <w:spacing w:before="0" w:after="0" w:line="240" w:lineRule="auto"/>
        <w:jc w:val="both"/>
        <w:rPr>
          <w:i/>
          <w:iCs/>
          <w:sz w:val="20"/>
          <w:szCs w:val="20"/>
          <w:lang w:val="en-US"/>
        </w:rPr>
      </w:pPr>
    </w:p>
    <w:p w14:paraId="1E9067D7" w14:textId="77777777" w:rsidR="000D7C31" w:rsidRDefault="000D7C31" w:rsidP="00A730AA">
      <w:pPr>
        <w:pStyle w:val="AbstractLiteratur"/>
        <w:spacing w:before="0" w:after="0" w:line="240" w:lineRule="auto"/>
        <w:jc w:val="both"/>
        <w:rPr>
          <w:i/>
          <w:iCs/>
          <w:sz w:val="20"/>
          <w:szCs w:val="20"/>
          <w:lang w:val="en-US"/>
        </w:rPr>
      </w:pPr>
    </w:p>
    <w:p w14:paraId="24EC71EF" w14:textId="77777777" w:rsidR="000D7C31" w:rsidRDefault="000D7C31" w:rsidP="00A730AA">
      <w:pPr>
        <w:pStyle w:val="AbstractLiteratur"/>
        <w:spacing w:before="0" w:after="0" w:line="240" w:lineRule="auto"/>
        <w:jc w:val="both"/>
        <w:rPr>
          <w:i/>
          <w:iCs/>
          <w:sz w:val="20"/>
          <w:szCs w:val="20"/>
          <w:lang w:val="en-US"/>
        </w:rPr>
      </w:pPr>
    </w:p>
    <w:p w14:paraId="1DDB9499" w14:textId="77777777" w:rsidR="000D7C31" w:rsidRDefault="000D7C31" w:rsidP="00A730AA">
      <w:pPr>
        <w:pStyle w:val="AbstractLiteratur"/>
        <w:spacing w:before="0" w:after="0" w:line="240" w:lineRule="auto"/>
        <w:jc w:val="both"/>
        <w:rPr>
          <w:i/>
          <w:iCs/>
          <w:sz w:val="20"/>
          <w:szCs w:val="20"/>
          <w:lang w:val="en-US"/>
        </w:rPr>
      </w:pPr>
    </w:p>
    <w:p w14:paraId="0BE082F5" w14:textId="77777777" w:rsidR="000D7C31" w:rsidRDefault="000D7C31" w:rsidP="00A730AA">
      <w:pPr>
        <w:pStyle w:val="AbstractLiteratur"/>
        <w:spacing w:before="0" w:after="0" w:line="240" w:lineRule="auto"/>
        <w:jc w:val="both"/>
        <w:rPr>
          <w:i/>
          <w:iCs/>
          <w:sz w:val="20"/>
          <w:szCs w:val="20"/>
          <w:lang w:val="en-US"/>
        </w:rPr>
      </w:pPr>
    </w:p>
    <w:p w14:paraId="3F0CAE85" w14:textId="77777777" w:rsidR="000D7C31" w:rsidRDefault="000D7C31" w:rsidP="00A730AA">
      <w:pPr>
        <w:pStyle w:val="AbstractLiteratur"/>
        <w:spacing w:before="0" w:after="0" w:line="240" w:lineRule="auto"/>
        <w:jc w:val="both"/>
        <w:rPr>
          <w:i/>
          <w:iCs/>
          <w:sz w:val="20"/>
          <w:szCs w:val="20"/>
          <w:lang w:val="en-US"/>
        </w:rPr>
      </w:pPr>
    </w:p>
    <w:p w14:paraId="64900306" w14:textId="77777777" w:rsidR="000D7C31" w:rsidRDefault="000D7C31" w:rsidP="00A730AA">
      <w:pPr>
        <w:pStyle w:val="AbstractLiteratur"/>
        <w:spacing w:before="0" w:after="0" w:line="240" w:lineRule="auto"/>
        <w:jc w:val="both"/>
        <w:rPr>
          <w:i/>
          <w:iCs/>
          <w:sz w:val="20"/>
          <w:szCs w:val="20"/>
          <w:lang w:val="en-US"/>
        </w:rPr>
      </w:pPr>
    </w:p>
    <w:p w14:paraId="03D0EDCD" w14:textId="77777777" w:rsidR="000D7C31" w:rsidRDefault="000D7C31" w:rsidP="00A730AA">
      <w:pPr>
        <w:pStyle w:val="AbstractLiteratur"/>
        <w:spacing w:before="0" w:after="0" w:line="240" w:lineRule="auto"/>
        <w:jc w:val="both"/>
        <w:rPr>
          <w:i/>
          <w:iCs/>
          <w:sz w:val="20"/>
          <w:szCs w:val="20"/>
          <w:lang w:val="en-US"/>
        </w:rPr>
      </w:pPr>
    </w:p>
    <w:p w14:paraId="013F852D" w14:textId="77777777" w:rsidR="000D7C31" w:rsidRDefault="000D7C31" w:rsidP="00A730AA">
      <w:pPr>
        <w:pStyle w:val="AbstractLiteratur"/>
        <w:spacing w:before="0" w:after="0" w:line="240" w:lineRule="auto"/>
        <w:jc w:val="both"/>
        <w:rPr>
          <w:i/>
          <w:iCs/>
          <w:sz w:val="20"/>
          <w:szCs w:val="20"/>
          <w:lang w:val="en-US"/>
        </w:rPr>
      </w:pPr>
    </w:p>
    <w:p w14:paraId="7CE4CF8F" w14:textId="77777777" w:rsidR="000D7C31" w:rsidRDefault="000D7C31" w:rsidP="00A730AA">
      <w:pPr>
        <w:pStyle w:val="AbstractLiteratur"/>
        <w:spacing w:before="0" w:after="0" w:line="240" w:lineRule="auto"/>
        <w:jc w:val="both"/>
        <w:rPr>
          <w:i/>
          <w:iCs/>
          <w:sz w:val="20"/>
          <w:szCs w:val="20"/>
          <w:lang w:val="en-US"/>
        </w:rPr>
      </w:pPr>
    </w:p>
    <w:p w14:paraId="70FB9456"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7E76A87D"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292AD05A"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6A87D9CB" w14:textId="77777777" w:rsidR="000D7C31" w:rsidRDefault="000D7C31" w:rsidP="00A730AA">
      <w:pPr>
        <w:pStyle w:val="AbstractLiteratur"/>
        <w:spacing w:before="0" w:after="0" w:line="240" w:lineRule="auto"/>
        <w:jc w:val="both"/>
        <w:rPr>
          <w:i/>
          <w:iCs/>
          <w:sz w:val="20"/>
          <w:szCs w:val="20"/>
          <w:lang w:val="en-US"/>
        </w:rPr>
      </w:pPr>
    </w:p>
    <w:p w14:paraId="78BB3D6C" w14:textId="512BDC22" w:rsidR="00B078B1" w:rsidRPr="00B26C1C" w:rsidRDefault="009D035E" w:rsidP="006C3A0A">
      <w:pPr>
        <w:pStyle w:val="Heading1"/>
      </w:pPr>
      <w:r w:rsidRPr="00B26C1C">
        <w:t>INTRODUCTION</w:t>
      </w:r>
      <w:r w:rsidR="00CC1B6D">
        <w:t xml:space="preserve"> </w:t>
      </w:r>
    </w:p>
    <w:p w14:paraId="484025A8" w14:textId="1E7CDEFC" w:rsidR="00F16C5D" w:rsidRDefault="009076B9" w:rsidP="009076B9">
      <w:pPr>
        <w:pStyle w:val="Default"/>
        <w:ind w:firstLine="360"/>
        <w:jc w:val="both"/>
        <w:rPr>
          <w:sz w:val="20"/>
          <w:szCs w:val="20"/>
          <w:lang w:val="en-ID"/>
        </w:rPr>
      </w:pPr>
      <w:bookmarkStart w:id="0" w:name="_Toc362244865"/>
      <w:bookmarkStart w:id="1" w:name="_Toc362245029"/>
      <w:bookmarkStart w:id="2" w:name="_Toc362245040"/>
      <w:r w:rsidRPr="009076B9">
        <w:rPr>
          <w:color w:val="auto"/>
          <w:sz w:val="20"/>
          <w:szCs w:val="20"/>
        </w:rPr>
        <w:t>The quality of food products can be improved by using fermentation as one of the types of food processing.</w:t>
      </w:r>
      <w:r>
        <w:rPr>
          <w:rFonts w:eastAsia="Times New Roman"/>
          <w:lang w:val="en-ID" w:eastAsia="en-ID"/>
        </w:rPr>
        <w:t xml:space="preserve"> </w:t>
      </w:r>
      <w:r w:rsidRPr="009076B9">
        <w:rPr>
          <w:sz w:val="20"/>
          <w:szCs w:val="20"/>
          <w:lang w:val="en-ID"/>
        </w:rPr>
        <w:t xml:space="preserve">Fermentation involves a complex microbial activity that includes bacteria, </w:t>
      </w:r>
      <w:r>
        <w:rPr>
          <w:sz w:val="20"/>
          <w:szCs w:val="20"/>
          <w:lang w:val="en-ID"/>
        </w:rPr>
        <w:t>fungi</w:t>
      </w:r>
      <w:r w:rsidRPr="009076B9">
        <w:rPr>
          <w:sz w:val="20"/>
          <w:szCs w:val="20"/>
          <w:lang w:val="en-ID"/>
        </w:rPr>
        <w:t xml:space="preserve">, and yeast. These microorganisms change the characteristics and composition of meat, as well as the complex components in meat that can be broken down into simpler ones that are easier to digest. </w:t>
      </w:r>
      <w:r w:rsidR="00940650" w:rsidRPr="00940650">
        <w:rPr>
          <w:sz w:val="20"/>
          <w:szCs w:val="20"/>
          <w:lang w:val="en-ID"/>
        </w:rPr>
        <w:t>Fermentation can increase the nutritional value of food, extend its shelf life, and produce compounds that are beneficial to health, such as probiotics</w:t>
      </w:r>
      <w:r w:rsidR="00E162CA">
        <w:rPr>
          <w:sz w:val="20"/>
          <w:szCs w:val="20"/>
          <w:lang w:val="en-ID"/>
        </w:rPr>
        <w:t>[16]</w:t>
      </w:r>
      <w:r w:rsidR="00940650" w:rsidRPr="00940650">
        <w:rPr>
          <w:sz w:val="20"/>
          <w:szCs w:val="20"/>
          <w:lang w:val="en-ID"/>
        </w:rPr>
        <w:t xml:space="preserve">. Fermentation can occur spontaneously in a natural way and non-spontaneously by adding a starter to the processing process. Traditional fermented meat products in Indonesia are very limited, one of which is </w:t>
      </w:r>
      <w:r w:rsidR="00940650">
        <w:rPr>
          <w:i/>
          <w:iCs/>
          <w:sz w:val="20"/>
          <w:szCs w:val="20"/>
          <w:lang w:val="en-ID"/>
        </w:rPr>
        <w:t>urutan</w:t>
      </w:r>
      <w:r w:rsidR="00940650" w:rsidRPr="00940650">
        <w:rPr>
          <w:sz w:val="20"/>
          <w:szCs w:val="20"/>
          <w:lang w:val="en-ID"/>
        </w:rPr>
        <w:t>.</w:t>
      </w:r>
    </w:p>
    <w:p w14:paraId="19A2965B" w14:textId="5845EDE6" w:rsidR="00940650" w:rsidRDefault="00940650" w:rsidP="00940650">
      <w:pPr>
        <w:pStyle w:val="Default"/>
        <w:ind w:firstLine="360"/>
        <w:jc w:val="both"/>
        <w:rPr>
          <w:color w:val="auto"/>
          <w:sz w:val="20"/>
          <w:szCs w:val="20"/>
          <w:lang w:val="en-ID"/>
        </w:rPr>
      </w:pPr>
      <w:r>
        <w:rPr>
          <w:i/>
          <w:iCs/>
          <w:color w:val="auto"/>
          <w:sz w:val="20"/>
          <w:szCs w:val="20"/>
          <w:lang w:val="en-ID"/>
        </w:rPr>
        <w:t>Urutan</w:t>
      </w:r>
      <w:r w:rsidRPr="00940650">
        <w:rPr>
          <w:color w:val="auto"/>
          <w:sz w:val="20"/>
          <w:szCs w:val="20"/>
          <w:lang w:val="en-ID"/>
        </w:rPr>
        <w:t xml:space="preserve"> is a traditional fermented Balinese sausage, made from meat and pork fat mixed with spices, and inserted into the pig intestine as a natural casing and then </w:t>
      </w:r>
      <w:r w:rsidR="00F6174B">
        <w:rPr>
          <w:color w:val="auto"/>
          <w:sz w:val="20"/>
          <w:szCs w:val="20"/>
          <w:lang w:val="en-ID"/>
        </w:rPr>
        <w:t>fermented</w:t>
      </w:r>
      <w:r w:rsidRPr="00940650">
        <w:rPr>
          <w:color w:val="auto"/>
          <w:sz w:val="20"/>
          <w:szCs w:val="20"/>
          <w:lang w:val="en-ID"/>
        </w:rPr>
        <w:t xml:space="preserve"> process, and can last up to 12 days when stored at room temperature</w:t>
      </w:r>
      <w:r w:rsidR="00E162CA">
        <w:rPr>
          <w:color w:val="auto"/>
          <w:sz w:val="20"/>
          <w:szCs w:val="20"/>
          <w:lang w:val="en-ID"/>
        </w:rPr>
        <w:t>[21]</w:t>
      </w:r>
      <w:r w:rsidRPr="00940650">
        <w:rPr>
          <w:color w:val="auto"/>
          <w:sz w:val="20"/>
          <w:szCs w:val="20"/>
          <w:lang w:val="en-ID"/>
        </w:rPr>
        <w:t>. The fermentation process</w:t>
      </w:r>
      <w:r>
        <w:rPr>
          <w:color w:val="auto"/>
          <w:sz w:val="20"/>
          <w:szCs w:val="20"/>
          <w:lang w:val="en-ID"/>
        </w:rPr>
        <w:t xml:space="preserve"> of </w:t>
      </w:r>
      <w:r>
        <w:rPr>
          <w:i/>
          <w:iCs/>
          <w:color w:val="auto"/>
          <w:sz w:val="20"/>
          <w:szCs w:val="20"/>
          <w:lang w:val="en-ID"/>
        </w:rPr>
        <w:t>urutan</w:t>
      </w:r>
      <w:r w:rsidRPr="00940650">
        <w:rPr>
          <w:color w:val="auto"/>
          <w:sz w:val="20"/>
          <w:szCs w:val="20"/>
          <w:lang w:val="en-ID"/>
        </w:rPr>
        <w:t xml:space="preserve"> occurs in the sun with a time of 2-4 days</w:t>
      </w:r>
      <w:r w:rsidR="00E162CA">
        <w:rPr>
          <w:color w:val="auto"/>
          <w:sz w:val="20"/>
          <w:szCs w:val="20"/>
          <w:lang w:val="en-ID"/>
        </w:rPr>
        <w:t>[23]</w:t>
      </w:r>
      <w:r w:rsidRPr="00940650">
        <w:rPr>
          <w:color w:val="auto"/>
          <w:sz w:val="20"/>
          <w:szCs w:val="20"/>
          <w:lang w:val="en-ID"/>
        </w:rPr>
        <w:t xml:space="preserve">. Spontaneous fermentation occurs in the </w:t>
      </w:r>
      <w:r>
        <w:rPr>
          <w:i/>
          <w:iCs/>
          <w:color w:val="auto"/>
          <w:sz w:val="20"/>
          <w:szCs w:val="20"/>
          <w:lang w:val="en-ID"/>
        </w:rPr>
        <w:t>urutan</w:t>
      </w:r>
      <w:r w:rsidRPr="00940650">
        <w:rPr>
          <w:color w:val="auto"/>
          <w:sz w:val="20"/>
          <w:szCs w:val="20"/>
          <w:lang w:val="en-ID"/>
        </w:rPr>
        <w:t xml:space="preserve"> by utilizing natural microorganisms contained in the meat and seasonings used. The composition of lactic acid bacteria in the </w:t>
      </w:r>
      <w:r w:rsidR="006C03C4">
        <w:rPr>
          <w:i/>
          <w:iCs/>
          <w:color w:val="auto"/>
          <w:sz w:val="20"/>
          <w:szCs w:val="20"/>
          <w:lang w:val="en-ID"/>
        </w:rPr>
        <w:t>urutan</w:t>
      </w:r>
      <w:r w:rsidRPr="00940650">
        <w:rPr>
          <w:color w:val="auto"/>
          <w:sz w:val="20"/>
          <w:szCs w:val="20"/>
          <w:lang w:val="en-ID"/>
        </w:rPr>
        <w:t xml:space="preserve"> is dominated by Lactobacillus fermentum, and the rest by Pediococcus acidilactici and Pediococcus pentosaceus</w:t>
      </w:r>
      <w:r w:rsidR="00E162CA">
        <w:rPr>
          <w:color w:val="auto"/>
          <w:sz w:val="20"/>
          <w:szCs w:val="20"/>
          <w:lang w:val="en-ID"/>
        </w:rPr>
        <w:t>[22]</w:t>
      </w:r>
      <w:r w:rsidRPr="00940650">
        <w:rPr>
          <w:color w:val="auto"/>
          <w:sz w:val="20"/>
          <w:szCs w:val="20"/>
          <w:lang w:val="en-ID"/>
        </w:rPr>
        <w:t>.</w:t>
      </w:r>
    </w:p>
    <w:p w14:paraId="40488394" w14:textId="4FF53B72" w:rsidR="006C03C4" w:rsidRDefault="006C03C4" w:rsidP="006C03C4">
      <w:pPr>
        <w:pStyle w:val="Default"/>
        <w:ind w:firstLine="360"/>
        <w:jc w:val="both"/>
        <w:rPr>
          <w:color w:val="auto"/>
          <w:sz w:val="20"/>
          <w:szCs w:val="20"/>
          <w:lang w:val="en-ID"/>
        </w:rPr>
      </w:pPr>
      <w:r w:rsidRPr="006C03C4">
        <w:rPr>
          <w:color w:val="auto"/>
          <w:sz w:val="20"/>
          <w:szCs w:val="20"/>
          <w:lang w:val="en-ID"/>
        </w:rPr>
        <w:t xml:space="preserve">This processed pork </w:t>
      </w:r>
      <w:r>
        <w:rPr>
          <w:i/>
          <w:iCs/>
          <w:color w:val="auto"/>
          <w:sz w:val="20"/>
          <w:szCs w:val="20"/>
          <w:lang w:val="en-ID"/>
        </w:rPr>
        <w:t>urutan</w:t>
      </w:r>
      <w:r w:rsidRPr="006C03C4">
        <w:rPr>
          <w:color w:val="auto"/>
          <w:sz w:val="20"/>
          <w:szCs w:val="20"/>
          <w:lang w:val="en-ID"/>
        </w:rPr>
        <w:t xml:space="preserve"> product is still difficult to find, especially outside the Bali area. This is due to the limited consumption of </w:t>
      </w:r>
      <w:r>
        <w:rPr>
          <w:i/>
          <w:iCs/>
          <w:color w:val="auto"/>
          <w:sz w:val="20"/>
          <w:szCs w:val="20"/>
          <w:lang w:val="en-ID"/>
        </w:rPr>
        <w:t>urutan</w:t>
      </w:r>
      <w:r w:rsidRPr="006C03C4">
        <w:rPr>
          <w:color w:val="auto"/>
          <w:sz w:val="20"/>
          <w:szCs w:val="20"/>
          <w:lang w:val="en-ID"/>
        </w:rPr>
        <w:t xml:space="preserve"> because it contains animal raw materials that can only be consumed by certain people, such as meat, fat, and pork intestines. Seeing that it is difficult to find processed </w:t>
      </w:r>
      <w:r>
        <w:rPr>
          <w:i/>
          <w:iCs/>
          <w:color w:val="auto"/>
          <w:sz w:val="20"/>
          <w:szCs w:val="20"/>
          <w:lang w:val="en-ID"/>
        </w:rPr>
        <w:t>urutan</w:t>
      </w:r>
      <w:r w:rsidRPr="006C03C4">
        <w:rPr>
          <w:color w:val="auto"/>
          <w:sz w:val="20"/>
          <w:szCs w:val="20"/>
          <w:lang w:val="en-ID"/>
        </w:rPr>
        <w:t xml:space="preserve"> products because the basic ingredients used are meat, fat, and pork intestines, innovation is needed by using chicken meat in its </w:t>
      </w:r>
      <w:r w:rsidRPr="006C03C4">
        <w:rPr>
          <w:color w:val="auto"/>
          <w:sz w:val="20"/>
          <w:szCs w:val="20"/>
          <w:lang w:val="en-ID"/>
        </w:rPr>
        <w:lastRenderedPageBreak/>
        <w:t>manufacture. Based on data from the 2022 Trade Distribution Pattern of Broiler Chicken Meat Commodities, there was an increase in consumption of broiler chicken meat in Indonesia in 2021, with an average consumption of 6.048 kg per capita per year, an increase of 8.62% compared to the previous year</w:t>
      </w:r>
      <w:r w:rsidR="00E162CA">
        <w:rPr>
          <w:color w:val="auto"/>
          <w:sz w:val="20"/>
          <w:szCs w:val="20"/>
          <w:lang w:val="en-ID"/>
        </w:rPr>
        <w:t>[3]</w:t>
      </w:r>
      <w:r w:rsidRPr="006C03C4">
        <w:rPr>
          <w:color w:val="auto"/>
          <w:sz w:val="20"/>
          <w:szCs w:val="20"/>
          <w:lang w:val="en-ID"/>
        </w:rPr>
        <w:t xml:space="preserve">. Chicken meat is a popular choice for people for animal protein sources because it is easy to find and relatively affordable. Chicken meat </w:t>
      </w:r>
      <w:r>
        <w:rPr>
          <w:i/>
          <w:iCs/>
          <w:color w:val="auto"/>
          <w:sz w:val="20"/>
          <w:szCs w:val="20"/>
          <w:lang w:val="en-ID"/>
        </w:rPr>
        <w:t>urutan</w:t>
      </w:r>
      <w:r w:rsidRPr="006C03C4">
        <w:rPr>
          <w:color w:val="auto"/>
          <w:sz w:val="20"/>
          <w:szCs w:val="20"/>
          <w:lang w:val="en-ID"/>
        </w:rPr>
        <w:t xml:space="preserve"> will be fermented spontaneously in the processing by </w:t>
      </w:r>
      <w:r w:rsidR="0004176F">
        <w:rPr>
          <w:color w:val="auto"/>
          <w:sz w:val="20"/>
          <w:szCs w:val="20"/>
          <w:lang w:val="en-ID"/>
        </w:rPr>
        <w:t>sun-</w:t>
      </w:r>
      <w:r w:rsidRPr="006C03C4">
        <w:rPr>
          <w:color w:val="auto"/>
          <w:sz w:val="20"/>
          <w:szCs w:val="20"/>
          <w:lang w:val="en-ID"/>
        </w:rPr>
        <w:t>drying the meat.</w:t>
      </w:r>
    </w:p>
    <w:p w14:paraId="12355A42" w14:textId="6423CD8A" w:rsidR="0004176F" w:rsidRPr="009076B9" w:rsidRDefault="0004176F" w:rsidP="006C03C4">
      <w:pPr>
        <w:pStyle w:val="Default"/>
        <w:ind w:firstLine="360"/>
        <w:jc w:val="both"/>
        <w:rPr>
          <w:color w:val="auto"/>
          <w:sz w:val="20"/>
          <w:szCs w:val="20"/>
          <w:lang w:val="en-ID"/>
        </w:rPr>
      </w:pPr>
      <w:r w:rsidRPr="0004176F">
        <w:rPr>
          <w:color w:val="auto"/>
          <w:sz w:val="20"/>
          <w:szCs w:val="20"/>
          <w:lang w:val="en-ID"/>
        </w:rPr>
        <w:t xml:space="preserve">The </w:t>
      </w:r>
      <w:r>
        <w:rPr>
          <w:color w:val="auto"/>
          <w:sz w:val="20"/>
          <w:szCs w:val="20"/>
          <w:lang w:val="en-ID"/>
        </w:rPr>
        <w:t>sun-</w:t>
      </w:r>
      <w:r w:rsidRPr="0004176F">
        <w:rPr>
          <w:color w:val="auto"/>
          <w:sz w:val="20"/>
          <w:szCs w:val="20"/>
          <w:lang w:val="en-ID"/>
        </w:rPr>
        <w:t>drying process is carried out to reduce the water content in food ingredients, thus extending their shelf life and preventing damage. The smaller the water activity value, the more difficult it is for microorganisms to multiply, so that the shelf life of food ingredients is longer</w:t>
      </w:r>
      <w:r w:rsidR="00710CE7">
        <w:rPr>
          <w:color w:val="auto"/>
          <w:sz w:val="20"/>
          <w:szCs w:val="20"/>
          <w:lang w:val="en-ID"/>
        </w:rPr>
        <w:t xml:space="preserve">[11]. </w:t>
      </w:r>
      <w:r w:rsidRPr="0004176F">
        <w:rPr>
          <w:color w:val="auto"/>
          <w:sz w:val="20"/>
          <w:szCs w:val="20"/>
          <w:lang w:val="en-ID"/>
        </w:rPr>
        <w:t xml:space="preserve">Chicken meat </w:t>
      </w:r>
      <w:r>
        <w:rPr>
          <w:i/>
          <w:iCs/>
          <w:color w:val="auto"/>
          <w:sz w:val="20"/>
          <w:szCs w:val="20"/>
          <w:lang w:val="en-ID"/>
        </w:rPr>
        <w:t xml:space="preserve">urutan </w:t>
      </w:r>
      <w:r w:rsidRPr="0004176F">
        <w:rPr>
          <w:color w:val="auto"/>
          <w:sz w:val="20"/>
          <w:szCs w:val="20"/>
          <w:lang w:val="en-ID"/>
        </w:rPr>
        <w:t xml:space="preserve">as a whole will be affected by its </w:t>
      </w:r>
      <w:r>
        <w:rPr>
          <w:color w:val="auto"/>
          <w:sz w:val="20"/>
          <w:szCs w:val="20"/>
          <w:lang w:val="en-ID"/>
        </w:rPr>
        <w:t>water</w:t>
      </w:r>
      <w:r w:rsidRPr="0004176F">
        <w:rPr>
          <w:color w:val="auto"/>
          <w:sz w:val="20"/>
          <w:szCs w:val="20"/>
          <w:lang w:val="en-ID"/>
        </w:rPr>
        <w:t xml:space="preserve"> content. In addition, other factors such as shrinkage, tenderness, and </w:t>
      </w:r>
      <w:r>
        <w:rPr>
          <w:color w:val="auto"/>
          <w:sz w:val="20"/>
          <w:szCs w:val="20"/>
          <w:lang w:val="en-ID"/>
        </w:rPr>
        <w:t>acceptability</w:t>
      </w:r>
      <w:r w:rsidRPr="0004176F">
        <w:rPr>
          <w:color w:val="auto"/>
          <w:sz w:val="20"/>
          <w:szCs w:val="20"/>
          <w:lang w:val="en-ID"/>
        </w:rPr>
        <w:t xml:space="preserve"> also affect chicken meat </w:t>
      </w:r>
      <w:r>
        <w:rPr>
          <w:i/>
          <w:iCs/>
          <w:color w:val="auto"/>
          <w:sz w:val="20"/>
          <w:szCs w:val="20"/>
          <w:lang w:val="en-ID"/>
        </w:rPr>
        <w:t>urutan</w:t>
      </w:r>
      <w:r w:rsidRPr="0004176F">
        <w:rPr>
          <w:color w:val="auto"/>
          <w:sz w:val="20"/>
          <w:szCs w:val="20"/>
          <w:lang w:val="en-ID"/>
        </w:rPr>
        <w:t xml:space="preserve">. It is necessary to study and analyze the test of water content, shrinkage, tenderness, and acceptability in this study with the aim of knowing the effect of </w:t>
      </w:r>
      <w:r>
        <w:rPr>
          <w:color w:val="auto"/>
          <w:sz w:val="20"/>
          <w:szCs w:val="20"/>
          <w:lang w:val="en-ID"/>
        </w:rPr>
        <w:t>sun-</w:t>
      </w:r>
      <w:r w:rsidRPr="0004176F">
        <w:rPr>
          <w:color w:val="auto"/>
          <w:sz w:val="20"/>
          <w:szCs w:val="20"/>
          <w:lang w:val="en-ID"/>
        </w:rPr>
        <w:t xml:space="preserve">drying time and the best </w:t>
      </w:r>
      <w:r>
        <w:rPr>
          <w:color w:val="auto"/>
          <w:sz w:val="20"/>
          <w:szCs w:val="20"/>
          <w:lang w:val="en-ID"/>
        </w:rPr>
        <w:t>sun-</w:t>
      </w:r>
      <w:r w:rsidRPr="0004176F">
        <w:rPr>
          <w:color w:val="auto"/>
          <w:sz w:val="20"/>
          <w:szCs w:val="20"/>
          <w:lang w:val="en-ID"/>
        </w:rPr>
        <w:t xml:space="preserve">drying time on chicken meat </w:t>
      </w:r>
      <w:r>
        <w:rPr>
          <w:i/>
          <w:iCs/>
          <w:color w:val="auto"/>
          <w:sz w:val="20"/>
          <w:szCs w:val="20"/>
          <w:lang w:val="en-ID"/>
        </w:rPr>
        <w:t>urutan</w:t>
      </w:r>
      <w:r w:rsidRPr="0004176F">
        <w:rPr>
          <w:color w:val="auto"/>
          <w:sz w:val="20"/>
          <w:szCs w:val="20"/>
          <w:lang w:val="en-ID"/>
        </w:rPr>
        <w:t xml:space="preserve"> on water content, shrinkage, tenderness, and acceptability.</w:t>
      </w:r>
    </w:p>
    <w:p w14:paraId="1C75E9DC" w14:textId="77777777" w:rsidR="009076B9" w:rsidRPr="00B26C1C" w:rsidRDefault="009076B9" w:rsidP="00A730AA">
      <w:pPr>
        <w:pStyle w:val="Default"/>
        <w:jc w:val="both"/>
        <w:rPr>
          <w:b/>
          <w:bCs/>
          <w:sz w:val="20"/>
          <w:szCs w:val="20"/>
        </w:rPr>
      </w:pPr>
    </w:p>
    <w:p w14:paraId="5FF17ED6" w14:textId="4676AE77" w:rsidR="00BB4AD5" w:rsidRPr="00B26C1C" w:rsidRDefault="00B67BB7" w:rsidP="006C3A0A">
      <w:pPr>
        <w:pStyle w:val="Heading1"/>
      </w:pPr>
      <w:r w:rsidRPr="00B26C1C">
        <w:t>MATERIAL AND METHODS</w:t>
      </w:r>
      <w:r w:rsidR="00CC1B6D">
        <w:t xml:space="preserve"> </w:t>
      </w:r>
    </w:p>
    <w:p w14:paraId="1FE639DD" w14:textId="32B5EBC8" w:rsidR="00BA3613" w:rsidRDefault="00E00990" w:rsidP="00BA3613">
      <w:pPr>
        <w:pStyle w:val="Default"/>
        <w:ind w:firstLine="360"/>
        <w:jc w:val="both"/>
        <w:rPr>
          <w:sz w:val="20"/>
          <w:szCs w:val="20"/>
          <w:lang w:val="en-ID"/>
        </w:rPr>
      </w:pPr>
      <w:r w:rsidRPr="00E00990">
        <w:rPr>
          <w:sz w:val="20"/>
          <w:szCs w:val="20"/>
        </w:rPr>
        <w:t xml:space="preserve">The research was conducted at the Laboratory of </w:t>
      </w:r>
      <w:r w:rsidR="000B739C">
        <w:rPr>
          <w:sz w:val="20"/>
          <w:szCs w:val="20"/>
        </w:rPr>
        <w:t>Livestock</w:t>
      </w:r>
      <w:r w:rsidRPr="00E00990">
        <w:rPr>
          <w:sz w:val="20"/>
          <w:szCs w:val="20"/>
        </w:rPr>
        <w:t xml:space="preserve"> </w:t>
      </w:r>
      <w:r w:rsidR="000B739C">
        <w:rPr>
          <w:sz w:val="20"/>
          <w:szCs w:val="20"/>
        </w:rPr>
        <w:t>Product Processing and Laboratory of Biotechnology Research and Testing</w:t>
      </w:r>
      <w:r w:rsidRPr="00E00990">
        <w:rPr>
          <w:sz w:val="20"/>
          <w:szCs w:val="20"/>
        </w:rPr>
        <w:t xml:space="preserve">, Faculty of Animal Husbandry, Padjadjaran University. </w:t>
      </w:r>
      <w:r w:rsidR="00BA3613" w:rsidRPr="00BA3613">
        <w:rPr>
          <w:sz w:val="20"/>
          <w:szCs w:val="20"/>
          <w:lang w:val="en-ID"/>
        </w:rPr>
        <w:t xml:space="preserve">The ingredients used to make the chicken </w:t>
      </w:r>
      <w:r w:rsidR="00BA3613">
        <w:rPr>
          <w:sz w:val="20"/>
          <w:szCs w:val="20"/>
          <w:lang w:val="en-ID"/>
        </w:rPr>
        <w:t xml:space="preserve">meat </w:t>
      </w:r>
      <w:r w:rsidR="00BA3613">
        <w:rPr>
          <w:i/>
          <w:iCs/>
          <w:sz w:val="20"/>
          <w:szCs w:val="20"/>
          <w:lang w:val="en-ID"/>
        </w:rPr>
        <w:t>urutan</w:t>
      </w:r>
      <w:r w:rsidR="00BA3613" w:rsidRPr="00BA3613">
        <w:rPr>
          <w:sz w:val="20"/>
          <w:szCs w:val="20"/>
          <w:lang w:val="en-ID"/>
        </w:rPr>
        <w:t xml:space="preserve"> in this study are chicken broiler strain cobb chest part of 2400 gram, chicken fat broiler cobb strain of 1600 gram, spices are 40 gram of salt, </w:t>
      </w:r>
      <w:r w:rsidR="00F14663">
        <w:rPr>
          <w:sz w:val="20"/>
          <w:szCs w:val="20"/>
          <w:lang w:val="en-ID"/>
        </w:rPr>
        <w:t>aromatic ginger</w:t>
      </w:r>
      <w:r w:rsidR="00BA3613" w:rsidRPr="00BA3613">
        <w:rPr>
          <w:sz w:val="20"/>
          <w:szCs w:val="20"/>
          <w:lang w:val="en-ID"/>
        </w:rPr>
        <w:t xml:space="preserve"> 300 gram, turmeric 200 gram, ginger 200 </w:t>
      </w:r>
      <w:r w:rsidR="00F14663">
        <w:rPr>
          <w:sz w:val="20"/>
          <w:szCs w:val="20"/>
          <w:lang w:val="en-ID"/>
        </w:rPr>
        <w:t>g</w:t>
      </w:r>
      <w:r w:rsidR="00BA3613" w:rsidRPr="00BA3613">
        <w:rPr>
          <w:sz w:val="20"/>
          <w:szCs w:val="20"/>
          <w:lang w:val="en-ID"/>
        </w:rPr>
        <w:t xml:space="preserve">ram, </w:t>
      </w:r>
      <w:r w:rsidR="00F14663">
        <w:rPr>
          <w:sz w:val="20"/>
          <w:szCs w:val="20"/>
          <w:lang w:val="en-ID"/>
        </w:rPr>
        <w:t>galangal</w:t>
      </w:r>
      <w:r w:rsidR="00BA3613" w:rsidRPr="00BA3613">
        <w:rPr>
          <w:sz w:val="20"/>
          <w:szCs w:val="20"/>
          <w:lang w:val="en-ID"/>
        </w:rPr>
        <w:t xml:space="preserve"> 200 </w:t>
      </w:r>
      <w:r w:rsidR="00F14663">
        <w:rPr>
          <w:sz w:val="20"/>
          <w:szCs w:val="20"/>
          <w:lang w:val="en-ID"/>
        </w:rPr>
        <w:t>g</w:t>
      </w:r>
      <w:r w:rsidR="00BA3613" w:rsidRPr="00BA3613">
        <w:rPr>
          <w:sz w:val="20"/>
          <w:szCs w:val="20"/>
          <w:lang w:val="en-ID"/>
        </w:rPr>
        <w:t xml:space="preserve">ram, red garlic 800 </w:t>
      </w:r>
      <w:r w:rsidR="00F14663">
        <w:rPr>
          <w:sz w:val="20"/>
          <w:szCs w:val="20"/>
          <w:lang w:val="en-ID"/>
        </w:rPr>
        <w:t>g</w:t>
      </w:r>
      <w:r w:rsidR="00BA3613" w:rsidRPr="00BA3613">
        <w:rPr>
          <w:sz w:val="20"/>
          <w:szCs w:val="20"/>
          <w:lang w:val="en-ID"/>
        </w:rPr>
        <w:t xml:space="preserve">ram, garlic 600 </w:t>
      </w:r>
      <w:r w:rsidR="00F14663">
        <w:rPr>
          <w:sz w:val="20"/>
          <w:szCs w:val="20"/>
          <w:lang w:val="en-ID"/>
        </w:rPr>
        <w:t>g</w:t>
      </w:r>
      <w:r w:rsidR="00BA3613" w:rsidRPr="00BA3613">
        <w:rPr>
          <w:sz w:val="20"/>
          <w:szCs w:val="20"/>
          <w:lang w:val="en-ID"/>
        </w:rPr>
        <w:t xml:space="preserve">ram, chili pepper 300 </w:t>
      </w:r>
      <w:r w:rsidR="00F14663">
        <w:rPr>
          <w:sz w:val="20"/>
          <w:szCs w:val="20"/>
          <w:lang w:val="en-ID"/>
        </w:rPr>
        <w:t>g</w:t>
      </w:r>
      <w:r w:rsidR="00BA3613" w:rsidRPr="00BA3613">
        <w:rPr>
          <w:sz w:val="20"/>
          <w:szCs w:val="20"/>
          <w:lang w:val="en-ID"/>
        </w:rPr>
        <w:t xml:space="preserve">ram, red chili 300 </w:t>
      </w:r>
      <w:r w:rsidR="00F14663">
        <w:rPr>
          <w:sz w:val="20"/>
          <w:szCs w:val="20"/>
          <w:lang w:val="en-ID"/>
        </w:rPr>
        <w:t>g</w:t>
      </w:r>
      <w:r w:rsidR="00BA3613" w:rsidRPr="00BA3613">
        <w:rPr>
          <w:sz w:val="20"/>
          <w:szCs w:val="20"/>
          <w:lang w:val="en-ID"/>
        </w:rPr>
        <w:t xml:space="preserve">ram, </w:t>
      </w:r>
      <w:r w:rsidR="00F14663">
        <w:rPr>
          <w:sz w:val="20"/>
          <w:szCs w:val="20"/>
          <w:lang w:val="en-ID"/>
        </w:rPr>
        <w:t>coriander</w:t>
      </w:r>
      <w:r w:rsidR="00BA3613" w:rsidRPr="00BA3613">
        <w:rPr>
          <w:sz w:val="20"/>
          <w:szCs w:val="20"/>
          <w:lang w:val="en-ID"/>
        </w:rPr>
        <w:t xml:space="preserve"> 100 </w:t>
      </w:r>
      <w:r w:rsidR="00F14663">
        <w:rPr>
          <w:sz w:val="20"/>
          <w:szCs w:val="20"/>
          <w:lang w:val="en-ID"/>
        </w:rPr>
        <w:t>g</w:t>
      </w:r>
      <w:r w:rsidR="00BA3613" w:rsidRPr="00BA3613">
        <w:rPr>
          <w:sz w:val="20"/>
          <w:szCs w:val="20"/>
          <w:lang w:val="en-ID"/>
        </w:rPr>
        <w:t xml:space="preserve">ram, </w:t>
      </w:r>
      <w:r w:rsidR="00F14663">
        <w:rPr>
          <w:sz w:val="20"/>
          <w:szCs w:val="20"/>
          <w:lang w:val="en-ID"/>
        </w:rPr>
        <w:t>pepper</w:t>
      </w:r>
      <w:r w:rsidR="00BA3613" w:rsidRPr="00BA3613">
        <w:rPr>
          <w:sz w:val="20"/>
          <w:szCs w:val="20"/>
          <w:lang w:val="en-ID"/>
        </w:rPr>
        <w:t xml:space="preserve"> 100 </w:t>
      </w:r>
      <w:r w:rsidR="00F14663">
        <w:rPr>
          <w:sz w:val="20"/>
          <w:szCs w:val="20"/>
          <w:lang w:val="en-ID"/>
        </w:rPr>
        <w:t>g</w:t>
      </w:r>
      <w:r w:rsidR="00BA3613" w:rsidRPr="00BA3613">
        <w:rPr>
          <w:sz w:val="20"/>
          <w:szCs w:val="20"/>
          <w:lang w:val="en-ID"/>
        </w:rPr>
        <w:t xml:space="preserve">ram, </w:t>
      </w:r>
      <w:r w:rsidR="00F14663">
        <w:rPr>
          <w:sz w:val="20"/>
          <w:szCs w:val="20"/>
          <w:lang w:val="en-ID"/>
        </w:rPr>
        <w:t>cumin</w:t>
      </w:r>
      <w:r w:rsidR="00BA3613" w:rsidRPr="00BA3613">
        <w:rPr>
          <w:sz w:val="20"/>
          <w:szCs w:val="20"/>
          <w:lang w:val="en-ID"/>
        </w:rPr>
        <w:t xml:space="preserve"> 100 gram, </w:t>
      </w:r>
      <w:r w:rsidR="00F14663">
        <w:rPr>
          <w:sz w:val="20"/>
          <w:szCs w:val="20"/>
          <w:lang w:val="en-ID"/>
        </w:rPr>
        <w:t>shrimp paste</w:t>
      </w:r>
      <w:r w:rsidR="00BA3613" w:rsidRPr="00BA3613">
        <w:rPr>
          <w:sz w:val="20"/>
          <w:szCs w:val="20"/>
          <w:lang w:val="en-ID"/>
        </w:rPr>
        <w:t xml:space="preserve"> 100 </w:t>
      </w:r>
      <w:r w:rsidR="00F14663">
        <w:rPr>
          <w:sz w:val="20"/>
          <w:szCs w:val="20"/>
          <w:lang w:val="en-ID"/>
        </w:rPr>
        <w:t>g</w:t>
      </w:r>
      <w:r w:rsidR="00BA3613" w:rsidRPr="00BA3613">
        <w:rPr>
          <w:sz w:val="20"/>
          <w:szCs w:val="20"/>
          <w:lang w:val="en-ID"/>
        </w:rPr>
        <w:t xml:space="preserve">ram and collagen sausage </w:t>
      </w:r>
      <w:r w:rsidR="00F14663">
        <w:rPr>
          <w:sz w:val="20"/>
          <w:szCs w:val="20"/>
          <w:lang w:val="en-ID"/>
        </w:rPr>
        <w:t>cassings</w:t>
      </w:r>
      <w:r w:rsidR="00BA3613" w:rsidRPr="00BA3613">
        <w:rPr>
          <w:sz w:val="20"/>
          <w:szCs w:val="20"/>
          <w:lang w:val="en-ID"/>
        </w:rPr>
        <w:t xml:space="preserve"> with a diameter of 23.55 mm. The tools</w:t>
      </w:r>
      <w:r w:rsidR="00F14663">
        <w:rPr>
          <w:sz w:val="20"/>
          <w:szCs w:val="20"/>
          <w:lang w:val="en-ID"/>
        </w:rPr>
        <w:t xml:space="preserve"> </w:t>
      </w:r>
      <w:r w:rsidR="00F14663" w:rsidRPr="00F14663">
        <w:rPr>
          <w:sz w:val="20"/>
          <w:szCs w:val="20"/>
          <w:lang w:val="en-ID"/>
        </w:rPr>
        <w:t xml:space="preserve">used were bowl, tray, knife, cutting board, digital scale, analytical scale, chopper, plastic wrap, mattress thread, </w:t>
      </w:r>
      <w:r w:rsidR="00F14663">
        <w:rPr>
          <w:sz w:val="20"/>
          <w:szCs w:val="20"/>
          <w:lang w:val="en-ID"/>
        </w:rPr>
        <w:t xml:space="preserve">crucible </w:t>
      </w:r>
      <w:r w:rsidR="00F14663" w:rsidRPr="00F14663">
        <w:rPr>
          <w:sz w:val="20"/>
          <w:szCs w:val="20"/>
          <w:lang w:val="en-ID"/>
        </w:rPr>
        <w:t>porcelain, electric oven, desiccator, crucible pliers, penetrometer, stopwatch, refrigerator, plastic gloves, plastic plate, toothpick, label, questionnaire paper, and stationery.</w:t>
      </w:r>
      <w:r w:rsidR="00BA3613" w:rsidRPr="00BA3613">
        <w:rPr>
          <w:sz w:val="20"/>
          <w:szCs w:val="20"/>
          <w:lang w:val="en-ID"/>
        </w:rPr>
        <w:t>writing tools.</w:t>
      </w:r>
    </w:p>
    <w:p w14:paraId="11C7497E" w14:textId="2B9C4A40" w:rsidR="00C211B2" w:rsidRDefault="000B2ED9" w:rsidP="00C211B2">
      <w:pPr>
        <w:pStyle w:val="Default"/>
        <w:ind w:firstLine="360"/>
        <w:jc w:val="both"/>
        <w:rPr>
          <w:sz w:val="20"/>
          <w:szCs w:val="20"/>
          <w:lang w:val="en-ID"/>
        </w:rPr>
      </w:pPr>
      <w:r>
        <w:rPr>
          <w:sz w:val="20"/>
          <w:szCs w:val="20"/>
          <w:lang w:val="en-ID"/>
        </w:rPr>
        <w:t>T</w:t>
      </w:r>
      <w:r w:rsidRPr="000B2ED9">
        <w:rPr>
          <w:sz w:val="20"/>
          <w:szCs w:val="20"/>
          <w:lang w:val="en-ID"/>
        </w:rPr>
        <w:t>he manufacturing procedure begins with</w:t>
      </w:r>
      <w:r>
        <w:rPr>
          <w:sz w:val="20"/>
          <w:szCs w:val="20"/>
          <w:lang w:val="en-ID"/>
        </w:rPr>
        <w:t xml:space="preserve"> c</w:t>
      </w:r>
      <w:r w:rsidRPr="000B2ED9">
        <w:rPr>
          <w:sz w:val="20"/>
          <w:szCs w:val="20"/>
          <w:lang w:val="en-ID"/>
        </w:rPr>
        <w:t xml:space="preserve">hicken meat and fat were chopped into cubes and mixed in a ratio of 60:4. Adding spices that have been roughly cut into the meat and fat mixture according to the composition of spices in the formulation. Putting the mixture of chicken meat, fat, and spices into the collagen sleeve. The fermentation process occurred spontaneously according to the conditions under sunlight. The chicken meat </w:t>
      </w:r>
      <w:r>
        <w:rPr>
          <w:i/>
          <w:iCs/>
          <w:sz w:val="20"/>
          <w:szCs w:val="20"/>
          <w:lang w:val="en-ID"/>
        </w:rPr>
        <w:t>urut</w:t>
      </w:r>
      <w:r w:rsidR="00C211B2">
        <w:rPr>
          <w:i/>
          <w:iCs/>
          <w:sz w:val="20"/>
          <w:szCs w:val="20"/>
          <w:lang w:val="en-ID"/>
        </w:rPr>
        <w:t>a</w:t>
      </w:r>
      <w:r>
        <w:rPr>
          <w:i/>
          <w:iCs/>
          <w:sz w:val="20"/>
          <w:szCs w:val="20"/>
          <w:lang w:val="en-ID"/>
        </w:rPr>
        <w:t>n</w:t>
      </w:r>
      <w:r w:rsidRPr="000B2ED9">
        <w:rPr>
          <w:sz w:val="20"/>
          <w:szCs w:val="20"/>
          <w:lang w:val="en-ID"/>
        </w:rPr>
        <w:t xml:space="preserve"> was tested for </w:t>
      </w:r>
      <w:r>
        <w:rPr>
          <w:sz w:val="20"/>
          <w:szCs w:val="20"/>
          <w:lang w:val="en-ID"/>
        </w:rPr>
        <w:t>water</w:t>
      </w:r>
      <w:r w:rsidRPr="000B2ED9">
        <w:rPr>
          <w:sz w:val="20"/>
          <w:szCs w:val="20"/>
          <w:lang w:val="en-ID"/>
        </w:rPr>
        <w:t xml:space="preserve"> content, shrinkage, tenderness, and acceptability.</w:t>
      </w:r>
      <w:r w:rsidR="00C211B2" w:rsidRPr="00C211B2">
        <w:t xml:space="preserve"> </w:t>
      </w:r>
      <w:r w:rsidR="00C211B2" w:rsidRPr="00C211B2">
        <w:rPr>
          <w:sz w:val="20"/>
          <w:szCs w:val="20"/>
          <w:lang w:val="en-ID"/>
        </w:rPr>
        <w:t xml:space="preserve">This research was conducted using experimental methods and the research design used was Completely Randomized Design (RAL). There were three treatments where each treatment was replicated as many as six replicates. The treatment was carried out with different </w:t>
      </w:r>
      <w:r w:rsidR="006470A3">
        <w:rPr>
          <w:sz w:val="20"/>
          <w:szCs w:val="20"/>
          <w:lang w:val="en-ID"/>
        </w:rPr>
        <w:t>sun-</w:t>
      </w:r>
      <w:r w:rsidR="00C211B2" w:rsidRPr="00C211B2">
        <w:rPr>
          <w:sz w:val="20"/>
          <w:szCs w:val="20"/>
          <w:lang w:val="en-ID"/>
        </w:rPr>
        <w:t>drying times on the chicken meat</w:t>
      </w:r>
      <w:r w:rsidR="006470A3">
        <w:rPr>
          <w:sz w:val="20"/>
          <w:szCs w:val="20"/>
          <w:lang w:val="en-ID"/>
        </w:rPr>
        <w:t xml:space="preserve"> </w:t>
      </w:r>
      <w:r w:rsidR="006470A3">
        <w:rPr>
          <w:i/>
          <w:iCs/>
          <w:sz w:val="20"/>
          <w:szCs w:val="20"/>
          <w:lang w:val="en-ID"/>
        </w:rPr>
        <w:t>urutan</w:t>
      </w:r>
      <w:r w:rsidR="00C211B2" w:rsidRPr="00C211B2">
        <w:rPr>
          <w:sz w:val="20"/>
          <w:szCs w:val="20"/>
          <w:lang w:val="en-ID"/>
        </w:rPr>
        <w:t xml:space="preserve">, </w:t>
      </w:r>
      <w:r w:rsidR="006470A3">
        <w:rPr>
          <w:sz w:val="20"/>
          <w:szCs w:val="20"/>
          <w:lang w:val="en-ID"/>
        </w:rPr>
        <w:t xml:space="preserve">includinh </w:t>
      </w:r>
      <w:r w:rsidR="00C211B2" w:rsidRPr="00C211B2">
        <w:rPr>
          <w:sz w:val="20"/>
          <w:szCs w:val="20"/>
          <w:lang w:val="en-ID"/>
        </w:rPr>
        <w:t xml:space="preserve">P1 </w:t>
      </w:r>
      <w:r w:rsidR="006470A3">
        <w:rPr>
          <w:sz w:val="20"/>
          <w:szCs w:val="20"/>
          <w:lang w:val="en-ID"/>
        </w:rPr>
        <w:t>(</w:t>
      </w:r>
      <w:r w:rsidR="00C211B2" w:rsidRPr="00C211B2">
        <w:rPr>
          <w:sz w:val="20"/>
          <w:szCs w:val="20"/>
          <w:lang w:val="en-ID"/>
        </w:rPr>
        <w:t>2</w:t>
      </w:r>
      <w:r w:rsidR="006470A3">
        <w:rPr>
          <w:sz w:val="20"/>
          <w:szCs w:val="20"/>
          <w:lang w:val="en-ID"/>
        </w:rPr>
        <w:t xml:space="preserve"> </w:t>
      </w:r>
      <w:r w:rsidR="00C211B2" w:rsidRPr="00C211B2">
        <w:rPr>
          <w:sz w:val="20"/>
          <w:szCs w:val="20"/>
          <w:lang w:val="en-ID"/>
        </w:rPr>
        <w:t>Day</w:t>
      </w:r>
      <w:r w:rsidR="006470A3">
        <w:rPr>
          <w:sz w:val="20"/>
          <w:szCs w:val="20"/>
          <w:lang w:val="en-ID"/>
        </w:rPr>
        <w:t>s</w:t>
      </w:r>
      <w:r w:rsidR="00C211B2" w:rsidRPr="00C211B2">
        <w:rPr>
          <w:sz w:val="20"/>
          <w:szCs w:val="20"/>
          <w:lang w:val="en-ID"/>
        </w:rPr>
        <w:t xml:space="preserve"> </w:t>
      </w:r>
      <w:r w:rsidR="006470A3">
        <w:rPr>
          <w:sz w:val="20"/>
          <w:szCs w:val="20"/>
          <w:lang w:val="en-ID"/>
        </w:rPr>
        <w:t>Sun-</w:t>
      </w:r>
      <w:r w:rsidR="00C211B2" w:rsidRPr="00C211B2">
        <w:rPr>
          <w:sz w:val="20"/>
          <w:szCs w:val="20"/>
          <w:lang w:val="en-ID"/>
        </w:rPr>
        <w:t xml:space="preserve">Drying </w:t>
      </w:r>
      <w:r w:rsidR="006470A3">
        <w:rPr>
          <w:i/>
          <w:iCs/>
          <w:sz w:val="20"/>
          <w:szCs w:val="20"/>
          <w:lang w:val="en-ID"/>
        </w:rPr>
        <w:t>Urutan</w:t>
      </w:r>
      <w:r w:rsidR="006470A3">
        <w:rPr>
          <w:sz w:val="20"/>
          <w:szCs w:val="20"/>
          <w:lang w:val="en-ID"/>
        </w:rPr>
        <w:t xml:space="preserve">), </w:t>
      </w:r>
      <w:r w:rsidR="006470A3" w:rsidRPr="00C211B2">
        <w:rPr>
          <w:sz w:val="20"/>
          <w:szCs w:val="20"/>
          <w:lang w:val="en-ID"/>
        </w:rPr>
        <w:t>P</w:t>
      </w:r>
      <w:r w:rsidR="006470A3">
        <w:rPr>
          <w:sz w:val="20"/>
          <w:szCs w:val="20"/>
          <w:lang w:val="en-ID"/>
        </w:rPr>
        <w:t>2</w:t>
      </w:r>
      <w:r w:rsidR="006470A3" w:rsidRPr="00C211B2">
        <w:rPr>
          <w:sz w:val="20"/>
          <w:szCs w:val="20"/>
          <w:lang w:val="en-ID"/>
        </w:rPr>
        <w:t xml:space="preserve"> </w:t>
      </w:r>
      <w:r w:rsidR="006470A3">
        <w:rPr>
          <w:sz w:val="20"/>
          <w:szCs w:val="20"/>
          <w:lang w:val="en-ID"/>
        </w:rPr>
        <w:t>(</w:t>
      </w:r>
      <w:r w:rsidR="006470A3">
        <w:rPr>
          <w:sz w:val="20"/>
          <w:szCs w:val="20"/>
          <w:lang w:val="en-ID"/>
        </w:rPr>
        <w:t>4</w:t>
      </w:r>
      <w:r w:rsidR="006470A3">
        <w:rPr>
          <w:sz w:val="20"/>
          <w:szCs w:val="20"/>
          <w:lang w:val="en-ID"/>
        </w:rPr>
        <w:t xml:space="preserve"> </w:t>
      </w:r>
      <w:r w:rsidR="006470A3" w:rsidRPr="00C211B2">
        <w:rPr>
          <w:sz w:val="20"/>
          <w:szCs w:val="20"/>
          <w:lang w:val="en-ID"/>
        </w:rPr>
        <w:t>Day</w:t>
      </w:r>
      <w:r w:rsidR="006470A3">
        <w:rPr>
          <w:sz w:val="20"/>
          <w:szCs w:val="20"/>
          <w:lang w:val="en-ID"/>
        </w:rPr>
        <w:t>s</w:t>
      </w:r>
      <w:r w:rsidR="006470A3" w:rsidRPr="00C211B2">
        <w:rPr>
          <w:sz w:val="20"/>
          <w:szCs w:val="20"/>
          <w:lang w:val="en-ID"/>
        </w:rPr>
        <w:t xml:space="preserve"> </w:t>
      </w:r>
      <w:r w:rsidR="006470A3">
        <w:rPr>
          <w:sz w:val="20"/>
          <w:szCs w:val="20"/>
          <w:lang w:val="en-ID"/>
        </w:rPr>
        <w:t>Sun-</w:t>
      </w:r>
      <w:r w:rsidR="006470A3" w:rsidRPr="00C211B2">
        <w:rPr>
          <w:sz w:val="20"/>
          <w:szCs w:val="20"/>
          <w:lang w:val="en-ID"/>
        </w:rPr>
        <w:t xml:space="preserve">Drying </w:t>
      </w:r>
      <w:r w:rsidR="006470A3">
        <w:rPr>
          <w:i/>
          <w:iCs/>
          <w:sz w:val="20"/>
          <w:szCs w:val="20"/>
          <w:lang w:val="en-ID"/>
        </w:rPr>
        <w:t>Urutan</w:t>
      </w:r>
      <w:r w:rsidR="006470A3">
        <w:rPr>
          <w:sz w:val="20"/>
          <w:szCs w:val="20"/>
          <w:lang w:val="en-ID"/>
        </w:rPr>
        <w:t>)</w:t>
      </w:r>
      <w:r w:rsidR="006470A3">
        <w:rPr>
          <w:sz w:val="20"/>
          <w:szCs w:val="20"/>
          <w:lang w:val="en-ID"/>
        </w:rPr>
        <w:t>,</w:t>
      </w:r>
      <w:r w:rsidR="006470A3" w:rsidRPr="006470A3">
        <w:rPr>
          <w:sz w:val="20"/>
          <w:szCs w:val="20"/>
          <w:lang w:val="en-ID"/>
        </w:rPr>
        <w:t xml:space="preserve"> </w:t>
      </w:r>
      <w:r w:rsidR="006470A3" w:rsidRPr="00C211B2">
        <w:rPr>
          <w:sz w:val="20"/>
          <w:szCs w:val="20"/>
          <w:lang w:val="en-ID"/>
        </w:rPr>
        <w:t>P</w:t>
      </w:r>
      <w:r w:rsidR="006470A3">
        <w:rPr>
          <w:sz w:val="20"/>
          <w:szCs w:val="20"/>
          <w:lang w:val="en-ID"/>
        </w:rPr>
        <w:t>3</w:t>
      </w:r>
      <w:r w:rsidR="006470A3" w:rsidRPr="00C211B2">
        <w:rPr>
          <w:sz w:val="20"/>
          <w:szCs w:val="20"/>
          <w:lang w:val="en-ID"/>
        </w:rPr>
        <w:t xml:space="preserve"> </w:t>
      </w:r>
      <w:r w:rsidR="006470A3">
        <w:rPr>
          <w:sz w:val="20"/>
          <w:szCs w:val="20"/>
          <w:lang w:val="en-ID"/>
        </w:rPr>
        <w:t>(</w:t>
      </w:r>
      <w:r w:rsidR="006470A3">
        <w:rPr>
          <w:sz w:val="20"/>
          <w:szCs w:val="20"/>
          <w:lang w:val="en-ID"/>
        </w:rPr>
        <w:t xml:space="preserve">6 </w:t>
      </w:r>
      <w:r w:rsidR="006470A3" w:rsidRPr="00C211B2">
        <w:rPr>
          <w:sz w:val="20"/>
          <w:szCs w:val="20"/>
          <w:lang w:val="en-ID"/>
        </w:rPr>
        <w:t>Day</w:t>
      </w:r>
      <w:r w:rsidR="006470A3">
        <w:rPr>
          <w:sz w:val="20"/>
          <w:szCs w:val="20"/>
          <w:lang w:val="en-ID"/>
        </w:rPr>
        <w:t>s</w:t>
      </w:r>
      <w:r w:rsidR="006470A3" w:rsidRPr="00C211B2">
        <w:rPr>
          <w:sz w:val="20"/>
          <w:szCs w:val="20"/>
          <w:lang w:val="en-ID"/>
        </w:rPr>
        <w:t xml:space="preserve"> </w:t>
      </w:r>
      <w:r w:rsidR="006470A3">
        <w:rPr>
          <w:sz w:val="20"/>
          <w:szCs w:val="20"/>
          <w:lang w:val="en-ID"/>
        </w:rPr>
        <w:t>Sun-</w:t>
      </w:r>
      <w:r w:rsidR="006470A3" w:rsidRPr="00C211B2">
        <w:rPr>
          <w:sz w:val="20"/>
          <w:szCs w:val="20"/>
          <w:lang w:val="en-ID"/>
        </w:rPr>
        <w:t xml:space="preserve">Drying </w:t>
      </w:r>
      <w:r w:rsidR="006470A3">
        <w:rPr>
          <w:i/>
          <w:iCs/>
          <w:sz w:val="20"/>
          <w:szCs w:val="20"/>
          <w:lang w:val="en-ID"/>
        </w:rPr>
        <w:t>Urutan</w:t>
      </w:r>
      <w:r w:rsidR="006470A3">
        <w:rPr>
          <w:sz w:val="20"/>
          <w:szCs w:val="20"/>
          <w:lang w:val="en-ID"/>
        </w:rPr>
        <w:t>)</w:t>
      </w:r>
      <w:r w:rsidR="00913B78">
        <w:rPr>
          <w:sz w:val="20"/>
          <w:szCs w:val="20"/>
          <w:lang w:val="en-ID"/>
        </w:rPr>
        <w:t>.</w:t>
      </w:r>
    </w:p>
    <w:p w14:paraId="558192CF" w14:textId="77777777" w:rsidR="00913B78" w:rsidRPr="00913B78" w:rsidRDefault="00913B78" w:rsidP="00913B78">
      <w:pPr>
        <w:pStyle w:val="Default"/>
        <w:ind w:firstLine="360"/>
        <w:rPr>
          <w:sz w:val="20"/>
          <w:szCs w:val="20"/>
          <w:lang w:val="id-ID"/>
        </w:rPr>
      </w:pPr>
      <w:r w:rsidRPr="00913B78">
        <w:rPr>
          <w:sz w:val="20"/>
          <w:szCs w:val="20"/>
          <w:lang w:val="id-ID"/>
        </w:rPr>
        <w:t>The variables observed in this study included water content, shrinkage, tenderness, and acceptability. The measurement of each variable uses the following methods and formulas:</w:t>
      </w:r>
    </w:p>
    <w:p w14:paraId="3CEC584A" w14:textId="5412DB53" w:rsidR="00913B78" w:rsidRDefault="00913B78" w:rsidP="00913B78">
      <w:pPr>
        <w:pStyle w:val="Default"/>
        <w:numPr>
          <w:ilvl w:val="0"/>
          <w:numId w:val="19"/>
        </w:numPr>
        <w:ind w:left="284" w:hanging="284"/>
        <w:rPr>
          <w:sz w:val="20"/>
          <w:szCs w:val="20"/>
          <w:lang w:val="id-ID"/>
        </w:rPr>
      </w:pPr>
      <w:r w:rsidRPr="00913B78">
        <w:rPr>
          <w:sz w:val="20"/>
          <w:szCs w:val="20"/>
          <w:lang w:val="id-ID"/>
        </w:rPr>
        <w:t>Water content (%), obtained using the Gravimetric method, which involves heating the chicken meat sausage until all the water evaporates, and then weighing it again to obtain a constant weight</w:t>
      </w:r>
      <w:r w:rsidR="00710CE7">
        <w:rPr>
          <w:sz w:val="20"/>
          <w:szCs w:val="20"/>
          <w:lang w:val="id-ID"/>
        </w:rPr>
        <w:t>.</w:t>
      </w:r>
    </w:p>
    <w:p w14:paraId="03A952F5" w14:textId="06878787" w:rsidR="00913B78" w:rsidRDefault="00913B78" w:rsidP="00913B78">
      <w:pPr>
        <w:pStyle w:val="Default"/>
        <w:numPr>
          <w:ilvl w:val="0"/>
          <w:numId w:val="19"/>
        </w:numPr>
        <w:ind w:left="284" w:hanging="284"/>
        <w:rPr>
          <w:sz w:val="20"/>
          <w:szCs w:val="20"/>
          <w:lang w:val="id-ID"/>
        </w:rPr>
      </w:pPr>
      <w:r w:rsidRPr="00913B78">
        <w:rPr>
          <w:sz w:val="20"/>
          <w:szCs w:val="20"/>
          <w:lang w:val="id-ID"/>
        </w:rPr>
        <w:t>Shrinkage (%), obtained by weighing the initial chicken meat sausage weight and the final sausage weight, then calculating the shrinkage based on the percentage</w:t>
      </w:r>
      <w:r w:rsidR="00710CE7">
        <w:rPr>
          <w:sz w:val="20"/>
          <w:szCs w:val="20"/>
          <w:lang w:val="id-ID"/>
        </w:rPr>
        <w:t>.</w:t>
      </w:r>
    </w:p>
    <w:p w14:paraId="5D4C022F" w14:textId="3A15BC36" w:rsidR="00913B78" w:rsidRDefault="00913B78" w:rsidP="00913B78">
      <w:pPr>
        <w:pStyle w:val="Default"/>
        <w:numPr>
          <w:ilvl w:val="0"/>
          <w:numId w:val="19"/>
        </w:numPr>
        <w:ind w:left="284" w:hanging="284"/>
        <w:rPr>
          <w:sz w:val="20"/>
          <w:szCs w:val="20"/>
          <w:lang w:val="id-ID"/>
        </w:rPr>
      </w:pPr>
      <w:r w:rsidRPr="00913B78">
        <w:rPr>
          <w:sz w:val="20"/>
          <w:szCs w:val="20"/>
          <w:lang w:val="id-ID"/>
        </w:rPr>
        <w:t>Tenderness (mm/gram/10 seconds), obtained objectively using a penetrometer gauge by looking at the depth of entry of the penetrometer needle into the sausage for 10 seconds</w:t>
      </w:r>
      <w:r w:rsidR="00710CE7">
        <w:rPr>
          <w:sz w:val="20"/>
          <w:szCs w:val="20"/>
          <w:lang w:val="id-ID"/>
        </w:rPr>
        <w:t>.</w:t>
      </w:r>
    </w:p>
    <w:p w14:paraId="7A6FAEAC" w14:textId="7874B24B" w:rsidR="00913B78" w:rsidRDefault="00913B78" w:rsidP="00913B78">
      <w:pPr>
        <w:pStyle w:val="Default"/>
        <w:numPr>
          <w:ilvl w:val="0"/>
          <w:numId w:val="19"/>
        </w:numPr>
        <w:ind w:left="284" w:hanging="284"/>
        <w:rPr>
          <w:sz w:val="20"/>
          <w:szCs w:val="20"/>
          <w:lang w:val="id-ID"/>
        </w:rPr>
      </w:pPr>
      <w:r w:rsidRPr="00913B78">
        <w:rPr>
          <w:sz w:val="20"/>
          <w:szCs w:val="20"/>
          <w:lang w:val="id-ID"/>
        </w:rPr>
        <w:t>Acceptability, including color, taste, aroma, texture, and consumer acceptance. Acceptability value testing was carried out by 20 moderately trained panelists who gave an assessment on a questionnaire given based on a hedonic scale, namely 1 (very dislike), 2 (dislike), 3 (dislike</w:t>
      </w:r>
      <w:r w:rsidR="00C44038" w:rsidRPr="00C44038">
        <w:rPr>
          <w:sz w:val="20"/>
          <w:szCs w:val="20"/>
          <w:lang w:val="id-ID"/>
        </w:rPr>
        <w:t xml:space="preserve"> </w:t>
      </w:r>
      <w:r w:rsidR="00C44038">
        <w:rPr>
          <w:sz w:val="20"/>
          <w:szCs w:val="20"/>
          <w:lang w:val="id-ID"/>
        </w:rPr>
        <w:t>moderately</w:t>
      </w:r>
      <w:r w:rsidRPr="00913B78">
        <w:rPr>
          <w:sz w:val="20"/>
          <w:szCs w:val="20"/>
          <w:lang w:val="id-ID"/>
        </w:rPr>
        <w:t>), 4 (neutral), 5 (like</w:t>
      </w:r>
      <w:r w:rsidR="00C44038">
        <w:rPr>
          <w:sz w:val="20"/>
          <w:szCs w:val="20"/>
          <w:lang w:val="id-ID"/>
        </w:rPr>
        <w:t xml:space="preserve"> moderately</w:t>
      </w:r>
      <w:r w:rsidRPr="00913B78">
        <w:rPr>
          <w:sz w:val="20"/>
          <w:szCs w:val="20"/>
          <w:lang w:val="id-ID"/>
        </w:rPr>
        <w:t>), 6 (like), 7 (very like)</w:t>
      </w:r>
      <w:r w:rsidR="00710CE7">
        <w:rPr>
          <w:sz w:val="20"/>
          <w:szCs w:val="20"/>
          <w:lang w:val="id-ID"/>
        </w:rPr>
        <w:t>.</w:t>
      </w:r>
    </w:p>
    <w:p w14:paraId="7EDC0BFA" w14:textId="69DC5C11" w:rsidR="00335CA5" w:rsidRPr="00913B78" w:rsidRDefault="00335CA5" w:rsidP="00335CA5">
      <w:pPr>
        <w:pStyle w:val="Default"/>
        <w:ind w:firstLine="284"/>
        <w:jc w:val="both"/>
        <w:rPr>
          <w:sz w:val="20"/>
          <w:szCs w:val="20"/>
          <w:lang w:val="id-ID"/>
        </w:rPr>
      </w:pPr>
      <w:r w:rsidRPr="00335CA5">
        <w:rPr>
          <w:sz w:val="20"/>
          <w:szCs w:val="20"/>
          <w:lang w:val="id-ID"/>
        </w:rPr>
        <w:t xml:space="preserve">Data from the test results of </w:t>
      </w:r>
      <w:r>
        <w:rPr>
          <w:sz w:val="20"/>
          <w:szCs w:val="20"/>
          <w:lang w:val="id-ID"/>
        </w:rPr>
        <w:t>water</w:t>
      </w:r>
      <w:r w:rsidRPr="00335CA5">
        <w:rPr>
          <w:sz w:val="20"/>
          <w:szCs w:val="20"/>
          <w:lang w:val="id-ID"/>
        </w:rPr>
        <w:t xml:space="preserve"> content, shrinkage, and tenderness of each treatment of differences in the </w:t>
      </w:r>
      <w:r>
        <w:rPr>
          <w:sz w:val="20"/>
          <w:szCs w:val="20"/>
          <w:lang w:val="id-ID"/>
        </w:rPr>
        <w:t>sun-</w:t>
      </w:r>
      <w:r w:rsidRPr="00335CA5">
        <w:rPr>
          <w:sz w:val="20"/>
          <w:szCs w:val="20"/>
          <w:lang w:val="id-ID"/>
        </w:rPr>
        <w:t xml:space="preserve">drying </w:t>
      </w:r>
      <w:r>
        <w:rPr>
          <w:sz w:val="20"/>
          <w:szCs w:val="20"/>
          <w:lang w:val="id-ID"/>
        </w:rPr>
        <w:t xml:space="preserve">time </w:t>
      </w:r>
      <w:r w:rsidRPr="00335CA5">
        <w:rPr>
          <w:sz w:val="20"/>
          <w:szCs w:val="20"/>
          <w:lang w:val="id-ID"/>
        </w:rPr>
        <w:t xml:space="preserve">of chicken meat </w:t>
      </w:r>
      <w:r>
        <w:rPr>
          <w:i/>
          <w:iCs/>
          <w:sz w:val="20"/>
          <w:szCs w:val="20"/>
          <w:lang w:val="id-ID"/>
        </w:rPr>
        <w:t>urutan</w:t>
      </w:r>
      <w:r w:rsidRPr="00335CA5">
        <w:rPr>
          <w:sz w:val="20"/>
          <w:szCs w:val="20"/>
          <w:lang w:val="id-ID"/>
        </w:rPr>
        <w:t xml:space="preserve"> in this study were tested using Analysis of Variance. If the results of the analysis showed a significant difference between treatments, it was continued with the Duncan Test. Tests on acceptability values (color, taste, aroma, texture, and total consumer acceptance) used the Kruskal-Wallis Test, a non-parametric statistical method.</w:t>
      </w:r>
    </w:p>
    <w:p w14:paraId="41D6F757" w14:textId="77777777" w:rsidR="00CE7548" w:rsidRPr="00913B78" w:rsidRDefault="00CE7548" w:rsidP="00A730AA">
      <w:pPr>
        <w:pStyle w:val="Default"/>
        <w:jc w:val="both"/>
        <w:rPr>
          <w:sz w:val="20"/>
          <w:szCs w:val="20"/>
          <w:lang w:val="en-ID"/>
        </w:rPr>
      </w:pPr>
    </w:p>
    <w:p w14:paraId="6EDB9CDE" w14:textId="1078D960" w:rsidR="009E2E50" w:rsidRPr="00B26C1C" w:rsidRDefault="001103F4" w:rsidP="006C3A0A">
      <w:pPr>
        <w:pStyle w:val="Heading1"/>
      </w:pPr>
      <w:r w:rsidRPr="00B26C1C">
        <w:t>RESULTS AND DISCUSSIONS</w:t>
      </w:r>
      <w:r w:rsidR="00CC1B6D">
        <w:t xml:space="preserve"> </w:t>
      </w:r>
    </w:p>
    <w:p w14:paraId="20509FA3" w14:textId="1F6949E1" w:rsidR="004A525C" w:rsidRDefault="00510DA2" w:rsidP="00510DA2">
      <w:pPr>
        <w:pStyle w:val="Heading1"/>
        <w:numPr>
          <w:ilvl w:val="0"/>
          <w:numId w:val="0"/>
        </w:numPr>
        <w:ind w:firstLine="360"/>
        <w:jc w:val="both"/>
        <w:rPr>
          <w:color w:val="000000"/>
          <w:sz w:val="20"/>
          <w:szCs w:val="20"/>
        </w:rPr>
      </w:pPr>
      <w:r>
        <w:rPr>
          <w:b w:val="0"/>
          <w:sz w:val="20"/>
          <w:szCs w:val="20"/>
        </w:rPr>
        <w:t>T</w:t>
      </w:r>
      <w:r w:rsidRPr="00510DA2">
        <w:rPr>
          <w:b w:val="0"/>
          <w:sz w:val="20"/>
          <w:szCs w:val="20"/>
        </w:rPr>
        <w:t>he drying process in food processing will involve a reduction in product water content which aims to maintain product quality and avoid spoilage</w:t>
      </w:r>
      <w:r w:rsidR="005D42FC">
        <w:rPr>
          <w:b w:val="0"/>
          <w:sz w:val="20"/>
          <w:szCs w:val="20"/>
        </w:rPr>
        <w:t>[2]</w:t>
      </w:r>
      <w:r w:rsidRPr="00510DA2">
        <w:rPr>
          <w:b w:val="0"/>
          <w:sz w:val="20"/>
          <w:szCs w:val="20"/>
        </w:rPr>
        <w:t xml:space="preserve">. Based on the observations presented, it can be seen that the average water content of the highest order was obtained by P1 then successively followed by P2 and P3. The results of the analysis of variance showed that different sun drying duration gave a significant effect on water content (P &lt; 0.05) so that it was further analyzed with Duncan's multiple range test in Table 1. </w:t>
      </w:r>
    </w:p>
    <w:p w14:paraId="704F8097" w14:textId="76090861" w:rsidR="00387D69" w:rsidRDefault="00387D69" w:rsidP="00510DA2">
      <w:pPr>
        <w:autoSpaceDE w:val="0"/>
        <w:autoSpaceDN w:val="0"/>
        <w:adjustRightInd w:val="0"/>
        <w:spacing w:after="0" w:line="240" w:lineRule="auto"/>
        <w:rPr>
          <w:color w:val="000000"/>
          <w:sz w:val="20"/>
          <w:szCs w:val="20"/>
          <w:lang w:val="en-US"/>
        </w:rPr>
      </w:pPr>
    </w:p>
    <w:p w14:paraId="3B8908AE" w14:textId="77777777" w:rsidR="00710CE7" w:rsidRDefault="00710CE7" w:rsidP="00510DA2">
      <w:pPr>
        <w:autoSpaceDE w:val="0"/>
        <w:autoSpaceDN w:val="0"/>
        <w:adjustRightInd w:val="0"/>
        <w:spacing w:after="0" w:line="240" w:lineRule="auto"/>
        <w:rPr>
          <w:color w:val="000000"/>
          <w:sz w:val="20"/>
          <w:szCs w:val="20"/>
          <w:lang w:val="en-US"/>
        </w:rPr>
      </w:pPr>
    </w:p>
    <w:p w14:paraId="1047A247" w14:textId="3EBCAECE" w:rsidR="00510DA2" w:rsidRPr="00510DA2" w:rsidRDefault="00510DA2" w:rsidP="00510DA2">
      <w:pPr>
        <w:spacing w:after="0" w:line="240" w:lineRule="auto"/>
        <w:ind w:left="851" w:hanging="851"/>
        <w:jc w:val="center"/>
        <w:rPr>
          <w:rFonts w:eastAsia="Batang"/>
          <w:b/>
          <w:sz w:val="20"/>
          <w:szCs w:val="20"/>
          <w:lang w:val="id-ID"/>
        </w:rPr>
      </w:pPr>
      <w:r w:rsidRPr="00510DA2">
        <w:rPr>
          <w:rFonts w:eastAsia="Batang"/>
          <w:b/>
          <w:sz w:val="20"/>
          <w:szCs w:val="20"/>
          <w:lang w:val="en-US"/>
        </w:rPr>
        <w:lastRenderedPageBreak/>
        <w:t>Tab</w:t>
      </w:r>
      <w:r w:rsidRPr="00510DA2">
        <w:rPr>
          <w:rFonts w:eastAsia="Batang"/>
          <w:b/>
          <w:sz w:val="20"/>
          <w:szCs w:val="20"/>
          <w:lang w:val="en-US"/>
        </w:rPr>
        <w:t>le</w:t>
      </w:r>
      <w:r w:rsidRPr="00510DA2">
        <w:rPr>
          <w:rFonts w:eastAsia="Batang"/>
          <w:b/>
          <w:sz w:val="20"/>
          <w:szCs w:val="20"/>
          <w:lang w:val="en-US"/>
        </w:rPr>
        <w:t xml:space="preserve"> </w:t>
      </w:r>
      <w:r w:rsidRPr="00510DA2">
        <w:rPr>
          <w:rFonts w:eastAsia="Batang"/>
          <w:b/>
          <w:sz w:val="20"/>
          <w:szCs w:val="20"/>
          <w:lang w:val="en-US"/>
        </w:rPr>
        <w:t>I</w:t>
      </w:r>
      <w:r w:rsidRPr="00510DA2">
        <w:rPr>
          <w:rFonts w:eastAsia="Batang"/>
          <w:b/>
          <w:sz w:val="20"/>
          <w:szCs w:val="20"/>
          <w:lang w:val="en-US"/>
        </w:rPr>
        <w:t xml:space="preserve">. </w:t>
      </w:r>
      <w:r w:rsidRPr="00510DA2">
        <w:rPr>
          <w:rFonts w:eastAsia="Batang"/>
          <w:b/>
          <w:sz w:val="20"/>
          <w:szCs w:val="20"/>
          <w:lang w:val="en-US"/>
        </w:rPr>
        <w:t>Water Content of Chicken Meat</w:t>
      </w:r>
      <w:r w:rsidRPr="00510DA2">
        <w:rPr>
          <w:rFonts w:eastAsia="Batang"/>
          <w:b/>
          <w:sz w:val="20"/>
          <w:szCs w:val="20"/>
          <w:lang w:val="en-US"/>
        </w:rPr>
        <w:t xml:space="preserve"> </w:t>
      </w:r>
      <w:r w:rsidRPr="00510DA2">
        <w:rPr>
          <w:rFonts w:eastAsia="Batang"/>
          <w:b/>
          <w:i/>
          <w:iCs/>
          <w:sz w:val="20"/>
          <w:szCs w:val="20"/>
          <w:lang w:val="en-US"/>
        </w:rPr>
        <w:t>Urutan</w:t>
      </w:r>
    </w:p>
    <w:tbl>
      <w:tblPr>
        <w:tblStyle w:val="TableGrid1"/>
        <w:tblW w:w="50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3"/>
        <w:gridCol w:w="5253"/>
      </w:tblGrid>
      <w:tr w:rsidR="00510DA2" w:rsidRPr="00510DA2" w14:paraId="4B662740" w14:textId="77777777" w:rsidTr="00A0524D">
        <w:tc>
          <w:tcPr>
            <w:tcW w:w="2090" w:type="pct"/>
            <w:tcBorders>
              <w:top w:val="single" w:sz="4" w:space="0" w:color="auto"/>
              <w:left w:val="nil"/>
              <w:bottom w:val="single" w:sz="4" w:space="0" w:color="auto"/>
              <w:right w:val="nil"/>
            </w:tcBorders>
            <w:hideMark/>
          </w:tcPr>
          <w:p w14:paraId="27292BA7" w14:textId="6FA0945D" w:rsidR="00510DA2" w:rsidRPr="00510DA2" w:rsidRDefault="00510DA2" w:rsidP="00510DA2">
            <w:pPr>
              <w:spacing w:after="0" w:line="240" w:lineRule="auto"/>
              <w:ind w:firstLine="284"/>
              <w:jc w:val="center"/>
              <w:rPr>
                <w:rFonts w:eastAsia="Batang"/>
                <w:sz w:val="20"/>
                <w:szCs w:val="20"/>
                <w:lang w:val="id-ID"/>
              </w:rPr>
            </w:pPr>
            <w:r w:rsidRPr="00510DA2">
              <w:rPr>
                <w:rFonts w:eastAsia="Batang"/>
                <w:sz w:val="20"/>
                <w:szCs w:val="20"/>
                <w:lang w:val="id-ID"/>
              </w:rPr>
              <w:t>Treatment</w:t>
            </w:r>
          </w:p>
        </w:tc>
        <w:tc>
          <w:tcPr>
            <w:tcW w:w="2910" w:type="pct"/>
            <w:tcBorders>
              <w:top w:val="single" w:sz="4" w:space="0" w:color="auto"/>
              <w:left w:val="nil"/>
              <w:bottom w:val="single" w:sz="4" w:space="0" w:color="auto"/>
              <w:right w:val="nil"/>
            </w:tcBorders>
            <w:hideMark/>
          </w:tcPr>
          <w:p w14:paraId="717C5F6F" w14:textId="681009A2" w:rsidR="00510DA2" w:rsidRPr="00510DA2" w:rsidRDefault="00510DA2" w:rsidP="00510DA2">
            <w:pPr>
              <w:spacing w:after="0" w:line="240" w:lineRule="auto"/>
              <w:ind w:firstLine="284"/>
              <w:jc w:val="center"/>
              <w:rPr>
                <w:rFonts w:eastAsia="Batang"/>
                <w:sz w:val="20"/>
                <w:szCs w:val="20"/>
                <w:lang w:val="id-ID"/>
              </w:rPr>
            </w:pPr>
            <w:r w:rsidRPr="00510DA2">
              <w:rPr>
                <w:rFonts w:eastAsia="Batang"/>
                <w:sz w:val="20"/>
                <w:szCs w:val="20"/>
                <w:lang w:val="id-ID"/>
              </w:rPr>
              <w:t>Water Content</w:t>
            </w:r>
            <w:r w:rsidRPr="00510DA2">
              <w:rPr>
                <w:rFonts w:eastAsia="Batang"/>
                <w:sz w:val="20"/>
                <w:szCs w:val="20"/>
                <w:lang w:val="id-ID"/>
              </w:rPr>
              <w:t xml:space="preserve"> (%</w:t>
            </w:r>
            <m:oMath>
              <m:r>
                <w:rPr>
                  <w:rFonts w:ascii="Cambria Math" w:eastAsia="Batang" w:hAnsi="Cambria Math"/>
                  <w:sz w:val="20"/>
                  <w:szCs w:val="20"/>
                  <w:lang w:val="id-ID"/>
                </w:rPr>
                <m:t>)</m:t>
              </m:r>
            </m:oMath>
          </w:p>
        </w:tc>
      </w:tr>
      <w:tr w:rsidR="00510DA2" w:rsidRPr="00510DA2" w14:paraId="072A77B0" w14:textId="77777777" w:rsidTr="00A0524D">
        <w:tc>
          <w:tcPr>
            <w:tcW w:w="2090" w:type="pct"/>
            <w:tcBorders>
              <w:top w:val="nil"/>
              <w:left w:val="nil"/>
              <w:bottom w:val="nil"/>
              <w:right w:val="nil"/>
            </w:tcBorders>
            <w:hideMark/>
          </w:tcPr>
          <w:p w14:paraId="28FC9AE4" w14:textId="77777777" w:rsidR="00510DA2" w:rsidRPr="00510DA2" w:rsidRDefault="00510DA2" w:rsidP="00510DA2">
            <w:pPr>
              <w:spacing w:after="0" w:line="240" w:lineRule="auto"/>
              <w:ind w:firstLine="284"/>
              <w:jc w:val="center"/>
              <w:rPr>
                <w:rFonts w:eastAsia="Batang"/>
                <w:sz w:val="20"/>
                <w:szCs w:val="20"/>
                <w:lang w:val="id-ID"/>
              </w:rPr>
            </w:pPr>
            <w:r w:rsidRPr="00510DA2">
              <w:rPr>
                <w:rFonts w:eastAsia="Batang"/>
                <w:sz w:val="20"/>
                <w:szCs w:val="20"/>
                <w:lang w:val="id-ID"/>
              </w:rPr>
              <w:t>P1</w:t>
            </w:r>
          </w:p>
        </w:tc>
        <w:tc>
          <w:tcPr>
            <w:tcW w:w="2910" w:type="pct"/>
            <w:tcBorders>
              <w:top w:val="nil"/>
              <w:left w:val="nil"/>
              <w:bottom w:val="nil"/>
              <w:right w:val="nil"/>
            </w:tcBorders>
            <w:hideMark/>
          </w:tcPr>
          <w:p w14:paraId="7DCEF218" w14:textId="77777777" w:rsidR="00510DA2" w:rsidRPr="00510DA2" w:rsidRDefault="00510DA2" w:rsidP="00510DA2">
            <w:pPr>
              <w:spacing w:after="0" w:line="240" w:lineRule="auto"/>
              <w:ind w:firstLine="284"/>
              <w:jc w:val="center"/>
              <w:rPr>
                <w:rFonts w:eastAsia="Batang"/>
                <w:sz w:val="20"/>
                <w:szCs w:val="20"/>
                <w:lang w:val="id-ID"/>
              </w:rPr>
            </w:pPr>
            <w:r w:rsidRPr="00510DA2">
              <w:rPr>
                <w:rFonts w:eastAsia="Batang"/>
                <w:sz w:val="20"/>
                <w:szCs w:val="20"/>
                <w:lang w:val="en-US"/>
              </w:rPr>
              <w:t>63,449</w:t>
            </w:r>
            <w:r w:rsidRPr="00510DA2">
              <w:rPr>
                <w:rFonts w:eastAsia="Batang"/>
                <w:sz w:val="20"/>
                <w:szCs w:val="20"/>
                <w:vertAlign w:val="superscript"/>
                <w:lang w:val="en-US"/>
              </w:rPr>
              <w:t>c</w:t>
            </w:r>
            <w:r w:rsidRPr="00510DA2">
              <w:rPr>
                <w:rFonts w:eastAsia="Batang"/>
                <w:sz w:val="20"/>
                <w:szCs w:val="20"/>
                <w:lang w:val="en-US"/>
              </w:rPr>
              <w:t xml:space="preserve"> </w:t>
            </w:r>
            <w:r w:rsidRPr="00510DA2">
              <w:rPr>
                <w:rFonts w:eastAsia="Batang"/>
                <w:sz w:val="20"/>
                <w:szCs w:val="20"/>
                <w:lang w:val="id-ID"/>
              </w:rPr>
              <w:t>± 1,905</w:t>
            </w:r>
          </w:p>
        </w:tc>
      </w:tr>
      <w:tr w:rsidR="00510DA2" w:rsidRPr="00510DA2" w14:paraId="285D95B0" w14:textId="77777777" w:rsidTr="00A0524D">
        <w:tc>
          <w:tcPr>
            <w:tcW w:w="2090" w:type="pct"/>
            <w:tcBorders>
              <w:top w:val="nil"/>
              <w:left w:val="nil"/>
              <w:bottom w:val="nil"/>
              <w:right w:val="nil"/>
            </w:tcBorders>
            <w:hideMark/>
          </w:tcPr>
          <w:p w14:paraId="033E3CE2" w14:textId="77777777" w:rsidR="00510DA2" w:rsidRPr="00510DA2" w:rsidRDefault="00510DA2" w:rsidP="00510DA2">
            <w:pPr>
              <w:spacing w:after="0" w:line="240" w:lineRule="auto"/>
              <w:ind w:firstLine="284"/>
              <w:jc w:val="center"/>
              <w:rPr>
                <w:rFonts w:eastAsia="Batang"/>
                <w:sz w:val="20"/>
                <w:szCs w:val="20"/>
                <w:lang w:val="id-ID"/>
              </w:rPr>
            </w:pPr>
            <w:r w:rsidRPr="00510DA2">
              <w:rPr>
                <w:rFonts w:eastAsia="Batang"/>
                <w:sz w:val="20"/>
                <w:szCs w:val="20"/>
                <w:lang w:val="id-ID"/>
              </w:rPr>
              <w:t>P2</w:t>
            </w:r>
          </w:p>
        </w:tc>
        <w:tc>
          <w:tcPr>
            <w:tcW w:w="2910" w:type="pct"/>
            <w:tcBorders>
              <w:top w:val="nil"/>
              <w:left w:val="nil"/>
              <w:bottom w:val="nil"/>
              <w:right w:val="nil"/>
            </w:tcBorders>
            <w:hideMark/>
          </w:tcPr>
          <w:p w14:paraId="05B26872" w14:textId="77777777" w:rsidR="00510DA2" w:rsidRPr="00510DA2" w:rsidRDefault="00510DA2" w:rsidP="00510DA2">
            <w:pPr>
              <w:spacing w:after="0" w:line="240" w:lineRule="auto"/>
              <w:ind w:firstLine="284"/>
              <w:jc w:val="center"/>
              <w:rPr>
                <w:rFonts w:eastAsia="Batang"/>
                <w:sz w:val="20"/>
                <w:szCs w:val="20"/>
                <w:lang w:val="id-ID"/>
              </w:rPr>
            </w:pPr>
            <w:r w:rsidRPr="00510DA2">
              <w:rPr>
                <w:rFonts w:eastAsia="Batang"/>
                <w:sz w:val="20"/>
                <w:szCs w:val="20"/>
                <w:lang w:val="id-ID"/>
              </w:rPr>
              <w:t>50,149</w:t>
            </w:r>
            <w:r w:rsidRPr="00510DA2">
              <w:rPr>
                <w:rFonts w:eastAsia="Batang"/>
                <w:sz w:val="20"/>
                <w:szCs w:val="20"/>
                <w:vertAlign w:val="superscript"/>
                <w:lang w:val="en-US"/>
              </w:rPr>
              <w:t>b</w:t>
            </w:r>
            <w:r w:rsidRPr="00510DA2">
              <w:rPr>
                <w:rFonts w:eastAsia="Batang"/>
                <w:sz w:val="20"/>
                <w:szCs w:val="20"/>
                <w:lang w:val="en-US"/>
              </w:rPr>
              <w:t xml:space="preserve"> </w:t>
            </w:r>
            <w:r w:rsidRPr="00510DA2">
              <w:rPr>
                <w:rFonts w:eastAsia="Batang"/>
                <w:sz w:val="20"/>
                <w:szCs w:val="20"/>
                <w:lang w:val="id-ID"/>
              </w:rPr>
              <w:t>± 3,120</w:t>
            </w:r>
          </w:p>
        </w:tc>
      </w:tr>
      <w:tr w:rsidR="00510DA2" w:rsidRPr="00510DA2" w14:paraId="58DBC836" w14:textId="77777777" w:rsidTr="00A0524D">
        <w:tc>
          <w:tcPr>
            <w:tcW w:w="2090" w:type="pct"/>
            <w:tcBorders>
              <w:top w:val="nil"/>
              <w:left w:val="nil"/>
              <w:bottom w:val="single" w:sz="4" w:space="0" w:color="auto"/>
              <w:right w:val="nil"/>
            </w:tcBorders>
            <w:hideMark/>
          </w:tcPr>
          <w:p w14:paraId="29445B38" w14:textId="77777777" w:rsidR="00510DA2" w:rsidRPr="00510DA2" w:rsidRDefault="00510DA2" w:rsidP="00510DA2">
            <w:pPr>
              <w:spacing w:after="0" w:line="240" w:lineRule="auto"/>
              <w:ind w:firstLine="284"/>
              <w:jc w:val="center"/>
              <w:rPr>
                <w:rFonts w:eastAsia="Batang"/>
                <w:sz w:val="20"/>
                <w:szCs w:val="20"/>
                <w:lang w:val="id-ID"/>
              </w:rPr>
            </w:pPr>
            <w:r w:rsidRPr="00510DA2">
              <w:rPr>
                <w:rFonts w:eastAsia="Batang"/>
                <w:sz w:val="20"/>
                <w:szCs w:val="20"/>
                <w:lang w:val="id-ID"/>
              </w:rPr>
              <w:t>P3</w:t>
            </w:r>
          </w:p>
        </w:tc>
        <w:tc>
          <w:tcPr>
            <w:tcW w:w="2910" w:type="pct"/>
            <w:tcBorders>
              <w:top w:val="nil"/>
              <w:left w:val="nil"/>
              <w:bottom w:val="single" w:sz="4" w:space="0" w:color="auto"/>
              <w:right w:val="nil"/>
            </w:tcBorders>
            <w:hideMark/>
          </w:tcPr>
          <w:p w14:paraId="3E6C3937" w14:textId="77777777" w:rsidR="00510DA2" w:rsidRPr="00510DA2" w:rsidRDefault="00510DA2" w:rsidP="00510DA2">
            <w:pPr>
              <w:spacing w:after="0" w:line="240" w:lineRule="auto"/>
              <w:ind w:firstLine="284"/>
              <w:jc w:val="center"/>
              <w:rPr>
                <w:rFonts w:eastAsia="Batang"/>
                <w:sz w:val="20"/>
                <w:szCs w:val="20"/>
                <w:lang w:val="id-ID"/>
              </w:rPr>
            </w:pPr>
            <w:r w:rsidRPr="00510DA2">
              <w:rPr>
                <w:rFonts w:eastAsia="Batang"/>
                <w:sz w:val="20"/>
                <w:szCs w:val="20"/>
                <w:lang w:val="id-ID"/>
              </w:rPr>
              <w:t>17,202</w:t>
            </w:r>
            <w:r w:rsidRPr="00510DA2">
              <w:rPr>
                <w:rFonts w:eastAsia="Batang"/>
                <w:sz w:val="20"/>
                <w:szCs w:val="20"/>
                <w:vertAlign w:val="superscript"/>
                <w:lang w:val="en-US"/>
              </w:rPr>
              <w:t xml:space="preserve">a </w:t>
            </w:r>
            <w:r w:rsidRPr="00510DA2">
              <w:rPr>
                <w:rFonts w:eastAsia="Batang"/>
                <w:sz w:val="20"/>
                <w:szCs w:val="20"/>
                <w:lang w:val="id-ID"/>
              </w:rPr>
              <w:t>± 2,099</w:t>
            </w:r>
          </w:p>
        </w:tc>
      </w:tr>
    </w:tbl>
    <w:p w14:paraId="2C86FDFF" w14:textId="3276A076" w:rsidR="006B5411" w:rsidRPr="00D017E2" w:rsidRDefault="00510DA2" w:rsidP="00D017E2">
      <w:pPr>
        <w:spacing w:after="240" w:line="240" w:lineRule="auto"/>
        <w:ind w:left="851" w:hanging="851"/>
        <w:rPr>
          <w:rFonts w:eastAsia="Batang"/>
          <w:b/>
          <w:bCs/>
          <w:i/>
          <w:iCs/>
          <w:sz w:val="20"/>
          <w:szCs w:val="20"/>
          <w:lang w:val="id-ID"/>
        </w:rPr>
      </w:pPr>
      <w:r w:rsidRPr="00510DA2">
        <w:rPr>
          <w:rFonts w:eastAsia="Batang"/>
          <w:b/>
          <w:bCs/>
          <w:sz w:val="20"/>
          <w:szCs w:val="20"/>
          <w:lang w:val="id-ID"/>
        </w:rPr>
        <w:t>Note</w:t>
      </w:r>
      <w:r w:rsidRPr="00510DA2">
        <w:rPr>
          <w:rFonts w:eastAsia="Batang"/>
          <w:b/>
          <w:bCs/>
          <w:sz w:val="20"/>
          <w:szCs w:val="20"/>
          <w:lang w:val="id-ID"/>
        </w:rPr>
        <w:t>: The numbers followed by different letters in the Duncan test indicate significant differences (P&lt;0,05)</w:t>
      </w:r>
      <w:r w:rsidRPr="00510DA2">
        <w:rPr>
          <w:rFonts w:eastAsia="Batang"/>
          <w:b/>
          <w:bCs/>
          <w:i/>
          <w:iCs/>
          <w:sz w:val="20"/>
          <w:szCs w:val="20"/>
          <w:lang w:val="id-ID"/>
        </w:rPr>
        <w:t>.</w:t>
      </w:r>
    </w:p>
    <w:p w14:paraId="0C04CB92" w14:textId="1457D38A" w:rsidR="009F38A2" w:rsidRPr="009F38A2" w:rsidRDefault="009F38A2" w:rsidP="009F38A2">
      <w:pPr>
        <w:spacing w:after="0" w:line="240" w:lineRule="auto"/>
        <w:ind w:firstLine="708"/>
        <w:rPr>
          <w:rFonts w:eastAsia="Times New Roman"/>
          <w:bCs/>
          <w:sz w:val="20"/>
          <w:szCs w:val="20"/>
          <w:lang w:val="id-ID"/>
        </w:rPr>
      </w:pPr>
      <w:r w:rsidRPr="009F38A2">
        <w:rPr>
          <w:rFonts w:eastAsia="Times New Roman"/>
          <w:bCs/>
          <w:sz w:val="20"/>
          <w:szCs w:val="20"/>
          <w:lang w:val="id-ID"/>
        </w:rPr>
        <w:t xml:space="preserve">The water content of </w:t>
      </w:r>
      <w:r>
        <w:rPr>
          <w:rFonts w:eastAsia="Times New Roman"/>
          <w:bCs/>
          <w:i/>
          <w:iCs/>
          <w:sz w:val="20"/>
          <w:szCs w:val="20"/>
          <w:lang w:val="id-ID"/>
        </w:rPr>
        <w:t>urutan</w:t>
      </w:r>
      <w:r w:rsidRPr="009F38A2">
        <w:rPr>
          <w:rFonts w:eastAsia="Times New Roman"/>
          <w:bCs/>
          <w:sz w:val="20"/>
          <w:szCs w:val="20"/>
          <w:lang w:val="id-ID"/>
        </w:rPr>
        <w:t xml:space="preserve"> with a </w:t>
      </w:r>
      <w:r>
        <w:rPr>
          <w:rFonts w:eastAsia="Times New Roman"/>
          <w:bCs/>
          <w:sz w:val="20"/>
          <w:szCs w:val="20"/>
          <w:lang w:val="id-ID"/>
        </w:rPr>
        <w:t>sun-</w:t>
      </w:r>
      <w:r w:rsidRPr="009F38A2">
        <w:rPr>
          <w:rFonts w:eastAsia="Times New Roman"/>
          <w:bCs/>
          <w:sz w:val="20"/>
          <w:szCs w:val="20"/>
          <w:lang w:val="id-ID"/>
        </w:rPr>
        <w:t>drying time of 2 days, 4 days, and 6 days is still within normal limits, and in accordance with the percentage of water content of meat sausages according to SNI 2015, which is a maximum of 67%. The longer sun drying and fermentation time will result in a decrease in the water content of the sausage, this is due to the growth of microorganisms in the fermented sausage. This is in line with the statement of Sari et al. (2017) that the longer the fermentation time and the higher the drying temperature will cause the water content to decrease. The decrease in water content will be faster if the drying temperature and initial fermentation are high</w:t>
      </w:r>
      <w:r w:rsidR="005D42FC">
        <w:rPr>
          <w:rFonts w:eastAsia="Times New Roman"/>
          <w:bCs/>
          <w:sz w:val="20"/>
          <w:szCs w:val="20"/>
          <w:lang w:val="id-ID"/>
        </w:rPr>
        <w:t>[10]</w:t>
      </w:r>
      <w:r w:rsidRPr="009F38A2">
        <w:rPr>
          <w:rFonts w:eastAsia="Times New Roman"/>
          <w:bCs/>
          <w:sz w:val="20"/>
          <w:szCs w:val="20"/>
          <w:lang w:val="id-ID"/>
        </w:rPr>
        <w:t>.</w:t>
      </w:r>
      <w:r w:rsidR="00CD0D63">
        <w:rPr>
          <w:rFonts w:eastAsia="Times New Roman"/>
          <w:bCs/>
          <w:sz w:val="20"/>
          <w:szCs w:val="20"/>
          <w:lang w:val="id-ID"/>
        </w:rPr>
        <w:t xml:space="preserve"> </w:t>
      </w:r>
      <w:r w:rsidR="00CD0D63" w:rsidRPr="00CD0D63">
        <w:rPr>
          <w:rFonts w:eastAsia="Times New Roman"/>
          <w:bCs/>
          <w:sz w:val="20"/>
          <w:szCs w:val="20"/>
          <w:lang w:val="id-ID"/>
        </w:rPr>
        <w:t>Water in a product will be evaporated during the drying process so that the water content is reduced and the growth of microorganisms will be inhibited</w:t>
      </w:r>
      <w:r w:rsidR="00CD0D63">
        <w:rPr>
          <w:rFonts w:eastAsia="Times New Roman"/>
          <w:bCs/>
          <w:sz w:val="20"/>
          <w:szCs w:val="20"/>
          <w:lang w:val="id-ID"/>
        </w:rPr>
        <w:t>[9]</w:t>
      </w:r>
      <w:r w:rsidR="00CD0D63" w:rsidRPr="00CD0D63">
        <w:rPr>
          <w:rFonts w:eastAsia="Times New Roman"/>
          <w:bCs/>
          <w:sz w:val="20"/>
          <w:szCs w:val="20"/>
          <w:lang w:val="id-ID"/>
        </w:rPr>
        <w:t>.</w:t>
      </w:r>
    </w:p>
    <w:p w14:paraId="37CA288D" w14:textId="3BC6B075" w:rsidR="007B5EB4" w:rsidRDefault="009F38A2" w:rsidP="009F38A2">
      <w:pPr>
        <w:spacing w:after="0" w:line="240" w:lineRule="auto"/>
        <w:ind w:firstLine="708"/>
        <w:rPr>
          <w:rFonts w:eastAsia="Times New Roman"/>
          <w:bCs/>
          <w:sz w:val="20"/>
          <w:szCs w:val="20"/>
          <w:lang w:val="en-US"/>
        </w:rPr>
      </w:pPr>
      <w:r w:rsidRPr="009F38A2">
        <w:rPr>
          <w:rFonts w:eastAsia="Times New Roman"/>
          <w:bCs/>
          <w:sz w:val="20"/>
          <w:szCs w:val="20"/>
          <w:lang w:val="id-ID"/>
        </w:rPr>
        <w:t xml:space="preserve">Based on the results of Duncan's multiple range test of </w:t>
      </w:r>
      <w:r>
        <w:rPr>
          <w:rFonts w:eastAsia="Times New Roman"/>
          <w:bCs/>
          <w:i/>
          <w:iCs/>
          <w:sz w:val="20"/>
          <w:szCs w:val="20"/>
          <w:lang w:val="id-ID"/>
        </w:rPr>
        <w:t>urutan</w:t>
      </w:r>
      <w:r w:rsidRPr="009F38A2">
        <w:rPr>
          <w:rFonts w:eastAsia="Times New Roman"/>
          <w:bCs/>
          <w:sz w:val="20"/>
          <w:szCs w:val="20"/>
          <w:lang w:val="id-ID"/>
        </w:rPr>
        <w:t xml:space="preserve"> water content, it can be concluded that the best chicken meat sausage water content is P1 with a </w:t>
      </w:r>
      <w:r w:rsidR="006106D7">
        <w:rPr>
          <w:rFonts w:eastAsia="Times New Roman"/>
          <w:bCs/>
          <w:sz w:val="20"/>
          <w:szCs w:val="20"/>
          <w:lang w:val="id-ID"/>
        </w:rPr>
        <w:t>sun-</w:t>
      </w:r>
      <w:r w:rsidRPr="009F38A2">
        <w:rPr>
          <w:rFonts w:eastAsia="Times New Roman"/>
          <w:bCs/>
          <w:sz w:val="20"/>
          <w:szCs w:val="20"/>
          <w:lang w:val="id-ID"/>
        </w:rPr>
        <w:t xml:space="preserve">drying time of 2 days. This is because if the water content of the </w:t>
      </w:r>
      <w:r>
        <w:rPr>
          <w:rFonts w:eastAsia="Times New Roman"/>
          <w:bCs/>
          <w:i/>
          <w:iCs/>
          <w:sz w:val="20"/>
          <w:szCs w:val="20"/>
          <w:lang w:val="id-ID"/>
        </w:rPr>
        <w:t xml:space="preserve">urutan </w:t>
      </w:r>
      <w:r w:rsidRPr="009F38A2">
        <w:rPr>
          <w:rFonts w:eastAsia="Times New Roman"/>
          <w:bCs/>
          <w:sz w:val="20"/>
          <w:szCs w:val="20"/>
          <w:lang w:val="id-ID"/>
        </w:rPr>
        <w:t xml:space="preserve">is too low, it will produce </w:t>
      </w:r>
      <w:r>
        <w:rPr>
          <w:rFonts w:eastAsia="Times New Roman"/>
          <w:bCs/>
          <w:i/>
          <w:iCs/>
          <w:sz w:val="20"/>
          <w:szCs w:val="20"/>
          <w:lang w:val="id-ID"/>
        </w:rPr>
        <w:t>urutan</w:t>
      </w:r>
      <w:r w:rsidRPr="009F38A2">
        <w:rPr>
          <w:rFonts w:eastAsia="Times New Roman"/>
          <w:bCs/>
          <w:sz w:val="20"/>
          <w:szCs w:val="20"/>
          <w:lang w:val="id-ID"/>
        </w:rPr>
        <w:t xml:space="preserve"> with a dry and hard texture due to the lack of water content in the </w:t>
      </w:r>
      <w:r>
        <w:rPr>
          <w:rFonts w:eastAsia="Times New Roman"/>
          <w:bCs/>
          <w:i/>
          <w:iCs/>
          <w:sz w:val="20"/>
          <w:szCs w:val="20"/>
          <w:lang w:val="id-ID"/>
        </w:rPr>
        <w:t>urutan</w:t>
      </w:r>
      <w:r w:rsidRPr="009F38A2">
        <w:rPr>
          <w:rFonts w:eastAsia="Times New Roman"/>
          <w:bCs/>
          <w:sz w:val="20"/>
          <w:szCs w:val="20"/>
          <w:lang w:val="id-ID"/>
        </w:rPr>
        <w:t>. Water will react with fat, protein, and polysaccharides which will affect the texture of the product</w:t>
      </w:r>
      <w:r w:rsidR="005D42FC">
        <w:rPr>
          <w:rFonts w:eastAsia="Times New Roman"/>
          <w:bCs/>
          <w:sz w:val="20"/>
          <w:szCs w:val="20"/>
          <w:lang w:val="id-ID"/>
        </w:rPr>
        <w:t>[25].</w:t>
      </w:r>
    </w:p>
    <w:p w14:paraId="51F7F315" w14:textId="45FBA2EE" w:rsidR="00D017E2" w:rsidRDefault="00D017E2" w:rsidP="00E6570B">
      <w:pPr>
        <w:spacing w:after="0" w:line="240" w:lineRule="auto"/>
        <w:ind w:firstLine="708"/>
        <w:rPr>
          <w:rFonts w:eastAsia="Times New Roman"/>
          <w:sz w:val="20"/>
          <w:szCs w:val="20"/>
          <w:lang w:val="id-ID"/>
        </w:rPr>
      </w:pPr>
      <w:r w:rsidRPr="00D017E2">
        <w:rPr>
          <w:rFonts w:eastAsia="Times New Roman"/>
          <w:sz w:val="20"/>
          <w:szCs w:val="20"/>
          <w:lang w:val="id-ID"/>
        </w:rPr>
        <w:t>Shrinkage is a physical change that causes changes in shape, volume reduction, increased hardness, surface cracking, and will affect the overall quality of dry food ingredients</w:t>
      </w:r>
      <w:r w:rsidR="005D42FC">
        <w:rPr>
          <w:rFonts w:eastAsia="Times New Roman"/>
          <w:sz w:val="20"/>
          <w:szCs w:val="20"/>
          <w:lang w:val="id-ID"/>
        </w:rPr>
        <w:t>[18]</w:t>
      </w:r>
      <w:r w:rsidRPr="00D017E2">
        <w:rPr>
          <w:rFonts w:eastAsia="Times New Roman"/>
          <w:sz w:val="20"/>
          <w:szCs w:val="20"/>
          <w:lang w:val="id-ID"/>
        </w:rPr>
        <w:t xml:space="preserve">. Based on the observations presented, it can be seen that the lowest average </w:t>
      </w:r>
      <w:r>
        <w:rPr>
          <w:rFonts w:eastAsia="Times New Roman"/>
          <w:i/>
          <w:iCs/>
          <w:sz w:val="20"/>
          <w:szCs w:val="20"/>
          <w:lang w:val="id-ID"/>
        </w:rPr>
        <w:t>urutan</w:t>
      </w:r>
      <w:r w:rsidRPr="00D017E2">
        <w:rPr>
          <w:rFonts w:eastAsia="Times New Roman"/>
          <w:sz w:val="20"/>
          <w:szCs w:val="20"/>
          <w:lang w:val="id-ID"/>
        </w:rPr>
        <w:t xml:space="preserve"> shrinkage was obtained by P1 then successively followed by P2 and P3.</w:t>
      </w:r>
      <w:r>
        <w:rPr>
          <w:rFonts w:eastAsia="Times New Roman"/>
          <w:sz w:val="20"/>
          <w:szCs w:val="20"/>
          <w:lang w:val="id-ID"/>
        </w:rPr>
        <w:t xml:space="preserve"> </w:t>
      </w:r>
      <w:r w:rsidRPr="00D017E2">
        <w:rPr>
          <w:rFonts w:eastAsia="Times New Roman"/>
          <w:sz w:val="20"/>
          <w:szCs w:val="20"/>
          <w:lang w:val="id-ID"/>
        </w:rPr>
        <w:t>The results of the analysis of variance showed that the difference in drying time had a significant effect on shrinkage (P &lt;0.05) so that it was further analyzed with Duncan's multiple range test in Table 2.</w:t>
      </w:r>
    </w:p>
    <w:p w14:paraId="46BE9EAB" w14:textId="77777777" w:rsidR="005D42FC" w:rsidRDefault="005D42FC" w:rsidP="00E6570B">
      <w:pPr>
        <w:spacing w:after="0" w:line="240" w:lineRule="auto"/>
        <w:ind w:firstLine="708"/>
        <w:rPr>
          <w:rFonts w:eastAsia="Times New Roman"/>
          <w:sz w:val="20"/>
          <w:szCs w:val="20"/>
          <w:lang w:val="id-ID"/>
        </w:rPr>
      </w:pPr>
    </w:p>
    <w:p w14:paraId="377DC427" w14:textId="1550DD5D" w:rsidR="00D017E2" w:rsidRPr="00D017E2" w:rsidRDefault="00D017E2" w:rsidP="00D017E2">
      <w:pPr>
        <w:spacing w:after="0" w:line="240" w:lineRule="auto"/>
        <w:ind w:left="851" w:hanging="851"/>
        <w:jc w:val="center"/>
        <w:rPr>
          <w:rFonts w:eastAsia="Batang"/>
          <w:b/>
          <w:i/>
          <w:iCs/>
          <w:sz w:val="20"/>
          <w:szCs w:val="20"/>
          <w:lang w:val="id-ID"/>
        </w:rPr>
      </w:pPr>
      <w:r w:rsidRPr="00D017E2">
        <w:rPr>
          <w:rFonts w:eastAsia="Batang"/>
          <w:b/>
          <w:sz w:val="20"/>
          <w:szCs w:val="20"/>
          <w:lang w:val="en-US"/>
        </w:rPr>
        <w:t>Tab</w:t>
      </w:r>
      <w:r w:rsidRPr="00D017E2">
        <w:rPr>
          <w:rFonts w:eastAsia="Batang"/>
          <w:b/>
          <w:sz w:val="20"/>
          <w:szCs w:val="20"/>
          <w:lang w:val="en-US"/>
        </w:rPr>
        <w:t>le</w:t>
      </w:r>
      <w:r w:rsidRPr="00D017E2">
        <w:rPr>
          <w:rFonts w:eastAsia="Batang"/>
          <w:b/>
          <w:sz w:val="20"/>
          <w:szCs w:val="20"/>
          <w:lang w:val="en-US"/>
        </w:rPr>
        <w:t xml:space="preserve"> 2. </w:t>
      </w:r>
      <w:r w:rsidRPr="00D017E2">
        <w:rPr>
          <w:rFonts w:eastAsia="Batang"/>
          <w:b/>
          <w:sz w:val="20"/>
          <w:szCs w:val="20"/>
          <w:lang w:val="en-US"/>
        </w:rPr>
        <w:t xml:space="preserve">Shrinkage of Chicken Meat </w:t>
      </w:r>
      <w:r w:rsidRPr="00D017E2">
        <w:rPr>
          <w:rFonts w:eastAsia="Batang"/>
          <w:b/>
          <w:i/>
          <w:iCs/>
          <w:sz w:val="20"/>
          <w:szCs w:val="20"/>
          <w:lang w:val="en-US"/>
        </w:rPr>
        <w:t>Urutan</w:t>
      </w:r>
    </w:p>
    <w:tbl>
      <w:tblPr>
        <w:tblStyle w:val="TableGrid2"/>
        <w:tblW w:w="50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5268"/>
      </w:tblGrid>
      <w:tr w:rsidR="00D017E2" w:rsidRPr="00D017E2" w14:paraId="503A7A71" w14:textId="77777777" w:rsidTr="00A0524D">
        <w:tc>
          <w:tcPr>
            <w:tcW w:w="2082" w:type="pct"/>
            <w:tcBorders>
              <w:top w:val="single" w:sz="4" w:space="0" w:color="auto"/>
              <w:left w:val="nil"/>
              <w:bottom w:val="single" w:sz="4" w:space="0" w:color="auto"/>
              <w:right w:val="nil"/>
            </w:tcBorders>
            <w:hideMark/>
          </w:tcPr>
          <w:p w14:paraId="6EDAE76E" w14:textId="2F917B53" w:rsidR="00D017E2" w:rsidRPr="00D017E2" w:rsidRDefault="00D017E2" w:rsidP="00D017E2">
            <w:pPr>
              <w:spacing w:after="0" w:line="240" w:lineRule="auto"/>
              <w:ind w:firstLine="284"/>
              <w:jc w:val="center"/>
              <w:rPr>
                <w:rFonts w:eastAsia="Batang"/>
                <w:sz w:val="20"/>
                <w:szCs w:val="20"/>
                <w:lang w:val="id-ID"/>
              </w:rPr>
            </w:pPr>
            <w:r>
              <w:rPr>
                <w:rFonts w:eastAsia="Batang"/>
                <w:sz w:val="20"/>
                <w:szCs w:val="20"/>
                <w:lang w:val="id-ID"/>
              </w:rPr>
              <w:t>Treatment</w:t>
            </w:r>
          </w:p>
        </w:tc>
        <w:tc>
          <w:tcPr>
            <w:tcW w:w="2918" w:type="pct"/>
            <w:tcBorders>
              <w:top w:val="single" w:sz="4" w:space="0" w:color="auto"/>
              <w:left w:val="nil"/>
              <w:bottom w:val="single" w:sz="4" w:space="0" w:color="auto"/>
              <w:right w:val="nil"/>
            </w:tcBorders>
            <w:hideMark/>
          </w:tcPr>
          <w:p w14:paraId="5EED49F1" w14:textId="14BD6ABF" w:rsidR="00D017E2" w:rsidRPr="00D017E2" w:rsidRDefault="00D017E2" w:rsidP="00D017E2">
            <w:pPr>
              <w:spacing w:after="0" w:line="240" w:lineRule="auto"/>
              <w:ind w:firstLine="284"/>
              <w:jc w:val="center"/>
              <w:rPr>
                <w:rFonts w:eastAsia="Batang"/>
                <w:sz w:val="20"/>
                <w:szCs w:val="20"/>
                <w:lang w:val="id-ID"/>
              </w:rPr>
            </w:pPr>
            <w:r>
              <w:rPr>
                <w:rFonts w:eastAsia="Batang"/>
                <w:sz w:val="20"/>
                <w:szCs w:val="20"/>
                <w:lang w:val="id-ID"/>
              </w:rPr>
              <w:t>Shrinkage</w:t>
            </w:r>
            <w:r w:rsidRPr="00D017E2">
              <w:rPr>
                <w:rFonts w:eastAsia="Batang"/>
                <w:sz w:val="20"/>
                <w:szCs w:val="20"/>
                <w:lang w:val="id-ID"/>
              </w:rPr>
              <w:t xml:space="preserve"> (%</w:t>
            </w:r>
            <m:oMath>
              <m:r>
                <w:rPr>
                  <w:rFonts w:ascii="Cambria Math" w:eastAsia="Batang" w:hAnsi="Cambria Math"/>
                  <w:sz w:val="20"/>
                  <w:szCs w:val="20"/>
                  <w:lang w:val="id-ID"/>
                </w:rPr>
                <m:t>)</m:t>
              </m:r>
            </m:oMath>
          </w:p>
        </w:tc>
      </w:tr>
      <w:tr w:rsidR="00D017E2" w:rsidRPr="00D017E2" w14:paraId="792BA45A" w14:textId="77777777" w:rsidTr="00A0524D">
        <w:tc>
          <w:tcPr>
            <w:tcW w:w="2082" w:type="pct"/>
            <w:tcBorders>
              <w:top w:val="nil"/>
              <w:left w:val="nil"/>
              <w:bottom w:val="nil"/>
              <w:right w:val="nil"/>
            </w:tcBorders>
            <w:hideMark/>
          </w:tcPr>
          <w:p w14:paraId="6E781D5C" w14:textId="77777777" w:rsidR="00D017E2" w:rsidRPr="00D017E2" w:rsidRDefault="00D017E2" w:rsidP="00D017E2">
            <w:pPr>
              <w:spacing w:after="0" w:line="240" w:lineRule="auto"/>
              <w:ind w:firstLine="284"/>
              <w:jc w:val="center"/>
              <w:rPr>
                <w:rFonts w:eastAsia="Batang"/>
                <w:sz w:val="20"/>
                <w:szCs w:val="20"/>
                <w:lang w:val="id-ID"/>
              </w:rPr>
            </w:pPr>
            <w:r w:rsidRPr="00D017E2">
              <w:rPr>
                <w:rFonts w:eastAsia="Batang"/>
                <w:sz w:val="20"/>
                <w:szCs w:val="20"/>
                <w:lang w:val="id-ID"/>
              </w:rPr>
              <w:t>P1</w:t>
            </w:r>
          </w:p>
        </w:tc>
        <w:tc>
          <w:tcPr>
            <w:tcW w:w="2918" w:type="pct"/>
            <w:tcBorders>
              <w:top w:val="nil"/>
              <w:left w:val="nil"/>
              <w:bottom w:val="nil"/>
              <w:right w:val="nil"/>
            </w:tcBorders>
            <w:hideMark/>
          </w:tcPr>
          <w:p w14:paraId="110B4A3C" w14:textId="77777777" w:rsidR="00D017E2" w:rsidRPr="00D017E2" w:rsidRDefault="00D017E2" w:rsidP="00D017E2">
            <w:pPr>
              <w:spacing w:after="0" w:line="240" w:lineRule="auto"/>
              <w:ind w:firstLine="284"/>
              <w:jc w:val="center"/>
              <w:rPr>
                <w:rFonts w:eastAsia="Batang"/>
                <w:sz w:val="20"/>
                <w:szCs w:val="20"/>
                <w:lang w:val="id-ID"/>
              </w:rPr>
            </w:pPr>
            <w:r w:rsidRPr="00D017E2">
              <w:rPr>
                <w:rFonts w:eastAsia="Batang"/>
                <w:sz w:val="20"/>
                <w:szCs w:val="20"/>
                <w:lang w:val="en-US"/>
              </w:rPr>
              <w:t>13,546</w:t>
            </w:r>
            <w:r w:rsidRPr="00D017E2">
              <w:rPr>
                <w:rFonts w:eastAsia="Batang"/>
                <w:sz w:val="20"/>
                <w:szCs w:val="20"/>
                <w:vertAlign w:val="superscript"/>
                <w:lang w:val="en-US"/>
              </w:rPr>
              <w:t>a</w:t>
            </w:r>
            <w:r w:rsidRPr="00D017E2">
              <w:rPr>
                <w:rFonts w:eastAsia="Batang"/>
                <w:sz w:val="20"/>
                <w:szCs w:val="20"/>
                <w:lang w:val="en-US"/>
              </w:rPr>
              <w:t xml:space="preserve"> </w:t>
            </w:r>
            <w:r w:rsidRPr="00D017E2">
              <w:rPr>
                <w:rFonts w:eastAsia="Batang"/>
                <w:sz w:val="20"/>
                <w:szCs w:val="20"/>
                <w:lang w:val="id-ID"/>
              </w:rPr>
              <w:t>± 1,609</w:t>
            </w:r>
          </w:p>
        </w:tc>
      </w:tr>
      <w:tr w:rsidR="00D017E2" w:rsidRPr="00D017E2" w14:paraId="59C4F9F0" w14:textId="77777777" w:rsidTr="00A0524D">
        <w:tc>
          <w:tcPr>
            <w:tcW w:w="2082" w:type="pct"/>
            <w:tcBorders>
              <w:top w:val="nil"/>
              <w:left w:val="nil"/>
              <w:bottom w:val="nil"/>
              <w:right w:val="nil"/>
            </w:tcBorders>
            <w:hideMark/>
          </w:tcPr>
          <w:p w14:paraId="1A4D189E" w14:textId="77777777" w:rsidR="00D017E2" w:rsidRPr="00D017E2" w:rsidRDefault="00D017E2" w:rsidP="00D017E2">
            <w:pPr>
              <w:spacing w:after="0" w:line="240" w:lineRule="auto"/>
              <w:ind w:firstLine="284"/>
              <w:jc w:val="center"/>
              <w:rPr>
                <w:rFonts w:eastAsia="Batang"/>
                <w:sz w:val="20"/>
                <w:szCs w:val="20"/>
                <w:lang w:val="id-ID"/>
              </w:rPr>
            </w:pPr>
            <w:r w:rsidRPr="00D017E2">
              <w:rPr>
                <w:rFonts w:eastAsia="Batang"/>
                <w:sz w:val="20"/>
                <w:szCs w:val="20"/>
                <w:lang w:val="id-ID"/>
              </w:rPr>
              <w:t>P2</w:t>
            </w:r>
          </w:p>
        </w:tc>
        <w:tc>
          <w:tcPr>
            <w:tcW w:w="2918" w:type="pct"/>
            <w:tcBorders>
              <w:top w:val="nil"/>
              <w:left w:val="nil"/>
              <w:bottom w:val="nil"/>
              <w:right w:val="nil"/>
            </w:tcBorders>
            <w:hideMark/>
          </w:tcPr>
          <w:p w14:paraId="1AB62C0F" w14:textId="77777777" w:rsidR="00D017E2" w:rsidRPr="00D017E2" w:rsidRDefault="00D017E2" w:rsidP="00D017E2">
            <w:pPr>
              <w:spacing w:after="0" w:line="240" w:lineRule="auto"/>
              <w:ind w:firstLine="284"/>
              <w:jc w:val="center"/>
              <w:rPr>
                <w:rFonts w:eastAsia="Batang"/>
                <w:sz w:val="20"/>
                <w:szCs w:val="20"/>
                <w:lang w:val="id-ID"/>
              </w:rPr>
            </w:pPr>
            <w:r w:rsidRPr="00D017E2">
              <w:rPr>
                <w:rFonts w:eastAsia="Batang"/>
                <w:sz w:val="20"/>
                <w:szCs w:val="20"/>
                <w:lang w:val="id-ID"/>
              </w:rPr>
              <w:t>25,641</w:t>
            </w:r>
            <w:r w:rsidRPr="00D017E2">
              <w:rPr>
                <w:rFonts w:eastAsia="Batang"/>
                <w:sz w:val="20"/>
                <w:szCs w:val="20"/>
                <w:vertAlign w:val="superscript"/>
                <w:lang w:val="en-US"/>
              </w:rPr>
              <w:t>b</w:t>
            </w:r>
            <w:r w:rsidRPr="00D017E2">
              <w:rPr>
                <w:rFonts w:eastAsia="Batang"/>
                <w:sz w:val="20"/>
                <w:szCs w:val="20"/>
                <w:lang w:val="en-US"/>
              </w:rPr>
              <w:t xml:space="preserve"> </w:t>
            </w:r>
            <w:r w:rsidRPr="00D017E2">
              <w:rPr>
                <w:rFonts w:eastAsia="Batang"/>
                <w:sz w:val="20"/>
                <w:szCs w:val="20"/>
                <w:lang w:val="id-ID"/>
              </w:rPr>
              <w:t>± 3,471</w:t>
            </w:r>
          </w:p>
        </w:tc>
      </w:tr>
      <w:tr w:rsidR="00D017E2" w:rsidRPr="00D017E2" w14:paraId="5FD81C09" w14:textId="77777777" w:rsidTr="00A0524D">
        <w:tc>
          <w:tcPr>
            <w:tcW w:w="2082" w:type="pct"/>
            <w:tcBorders>
              <w:top w:val="nil"/>
              <w:left w:val="nil"/>
              <w:bottom w:val="single" w:sz="4" w:space="0" w:color="auto"/>
              <w:right w:val="nil"/>
            </w:tcBorders>
            <w:hideMark/>
          </w:tcPr>
          <w:p w14:paraId="74B558C1" w14:textId="77777777" w:rsidR="00D017E2" w:rsidRPr="00D017E2" w:rsidRDefault="00D017E2" w:rsidP="00D017E2">
            <w:pPr>
              <w:spacing w:after="0" w:line="240" w:lineRule="auto"/>
              <w:ind w:firstLine="284"/>
              <w:jc w:val="center"/>
              <w:rPr>
                <w:rFonts w:eastAsia="Batang"/>
                <w:sz w:val="20"/>
                <w:szCs w:val="20"/>
                <w:lang w:val="id-ID"/>
              </w:rPr>
            </w:pPr>
            <w:r w:rsidRPr="00D017E2">
              <w:rPr>
                <w:rFonts w:eastAsia="Batang"/>
                <w:sz w:val="20"/>
                <w:szCs w:val="20"/>
                <w:lang w:val="id-ID"/>
              </w:rPr>
              <w:t>P3</w:t>
            </w:r>
          </w:p>
        </w:tc>
        <w:tc>
          <w:tcPr>
            <w:tcW w:w="2918" w:type="pct"/>
            <w:tcBorders>
              <w:top w:val="nil"/>
              <w:left w:val="nil"/>
              <w:bottom w:val="single" w:sz="4" w:space="0" w:color="auto"/>
              <w:right w:val="nil"/>
            </w:tcBorders>
            <w:hideMark/>
          </w:tcPr>
          <w:p w14:paraId="6C1AEBE2" w14:textId="77777777" w:rsidR="00D017E2" w:rsidRPr="00D017E2" w:rsidRDefault="00D017E2" w:rsidP="00D017E2">
            <w:pPr>
              <w:spacing w:after="0" w:line="240" w:lineRule="auto"/>
              <w:ind w:firstLine="284"/>
              <w:jc w:val="center"/>
              <w:rPr>
                <w:rFonts w:eastAsia="Batang"/>
                <w:sz w:val="20"/>
                <w:szCs w:val="20"/>
                <w:lang w:val="id-ID"/>
              </w:rPr>
            </w:pPr>
            <w:r w:rsidRPr="00D017E2">
              <w:rPr>
                <w:rFonts w:eastAsia="Batang"/>
                <w:sz w:val="20"/>
                <w:szCs w:val="20"/>
                <w:lang w:val="id-ID"/>
              </w:rPr>
              <w:t>30,081</w:t>
            </w:r>
            <w:r w:rsidRPr="00D017E2">
              <w:rPr>
                <w:rFonts w:eastAsia="Batang"/>
                <w:sz w:val="20"/>
                <w:szCs w:val="20"/>
                <w:vertAlign w:val="superscript"/>
                <w:lang w:val="en-US"/>
              </w:rPr>
              <w:t xml:space="preserve">c </w:t>
            </w:r>
            <w:r w:rsidRPr="00D017E2">
              <w:rPr>
                <w:rFonts w:eastAsia="Batang"/>
                <w:sz w:val="20"/>
                <w:szCs w:val="20"/>
                <w:lang w:val="id-ID"/>
              </w:rPr>
              <w:t>± 2,191</w:t>
            </w:r>
          </w:p>
        </w:tc>
      </w:tr>
    </w:tbl>
    <w:p w14:paraId="5108D07D" w14:textId="77777777" w:rsidR="00D017E2" w:rsidRPr="00D017E2" w:rsidRDefault="00D017E2" w:rsidP="00D017E2">
      <w:pPr>
        <w:spacing w:after="240" w:line="240" w:lineRule="auto"/>
        <w:ind w:left="851" w:hanging="851"/>
        <w:rPr>
          <w:rFonts w:eastAsia="Batang"/>
          <w:b/>
          <w:bCs/>
          <w:i/>
          <w:iCs/>
          <w:sz w:val="20"/>
          <w:szCs w:val="20"/>
          <w:lang w:val="id-ID"/>
        </w:rPr>
      </w:pPr>
      <w:r w:rsidRPr="00510DA2">
        <w:rPr>
          <w:rFonts w:eastAsia="Batang"/>
          <w:b/>
          <w:bCs/>
          <w:sz w:val="20"/>
          <w:szCs w:val="20"/>
          <w:lang w:val="id-ID"/>
        </w:rPr>
        <w:t>Note: The numbers followed by different letters in the Duncan test indicate significant differences (P&lt;0,05)</w:t>
      </w:r>
      <w:r w:rsidRPr="00510DA2">
        <w:rPr>
          <w:rFonts w:eastAsia="Batang"/>
          <w:b/>
          <w:bCs/>
          <w:i/>
          <w:iCs/>
          <w:sz w:val="20"/>
          <w:szCs w:val="20"/>
          <w:lang w:val="id-ID"/>
        </w:rPr>
        <w:t>.</w:t>
      </w:r>
    </w:p>
    <w:p w14:paraId="1B43C098" w14:textId="53A5E0BE" w:rsidR="005A535C" w:rsidRPr="005A535C" w:rsidRDefault="005A535C" w:rsidP="005A535C">
      <w:pPr>
        <w:spacing w:after="0" w:line="240" w:lineRule="auto"/>
        <w:ind w:firstLine="708"/>
        <w:rPr>
          <w:rFonts w:eastAsia="Times New Roman"/>
          <w:bCs/>
          <w:sz w:val="20"/>
          <w:szCs w:val="20"/>
          <w:lang w:val="id-ID"/>
        </w:rPr>
      </w:pPr>
      <w:r w:rsidRPr="005A535C">
        <w:rPr>
          <w:rFonts w:eastAsia="Times New Roman"/>
          <w:bCs/>
          <w:sz w:val="20"/>
          <w:szCs w:val="20"/>
          <w:lang w:val="id-ID"/>
        </w:rPr>
        <w:t xml:space="preserve">The shrinkage of </w:t>
      </w:r>
      <w:r>
        <w:rPr>
          <w:rFonts w:eastAsia="Times New Roman"/>
          <w:bCs/>
          <w:i/>
          <w:iCs/>
          <w:sz w:val="20"/>
          <w:szCs w:val="20"/>
          <w:lang w:val="id-ID"/>
        </w:rPr>
        <w:t>urutan</w:t>
      </w:r>
      <w:r w:rsidRPr="005A535C">
        <w:rPr>
          <w:rFonts w:eastAsia="Times New Roman"/>
          <w:bCs/>
          <w:sz w:val="20"/>
          <w:szCs w:val="20"/>
          <w:lang w:val="id-ID"/>
        </w:rPr>
        <w:t xml:space="preserve"> with 2 days, 4 days, and 6 days of drying is still within normal limits, this is in line with the opinion of Soeparno (2015) that the amount of meat shrinkage varies in the range of 15-40% with a range of 1.5-54.5%. The longer the fermentation process, the more water is released by the protein which causes greater shrinkage. Shrinkage will be lower if the water content is higher, this is because the water that comes out in shrinkage is free water. The decrease in pH is one of the consequences of the fermentation process that occurs due to the accumulation of lactic acid as the main product of lactic acid bacteria activity</w:t>
      </w:r>
      <w:r w:rsidR="005D42FC">
        <w:rPr>
          <w:rFonts w:eastAsia="Times New Roman"/>
          <w:bCs/>
          <w:sz w:val="20"/>
          <w:szCs w:val="20"/>
          <w:lang w:val="id-ID"/>
        </w:rPr>
        <w:t>[13]</w:t>
      </w:r>
      <w:r w:rsidRPr="005A535C">
        <w:rPr>
          <w:rFonts w:eastAsia="Times New Roman"/>
          <w:bCs/>
          <w:sz w:val="20"/>
          <w:szCs w:val="20"/>
          <w:lang w:val="id-ID"/>
        </w:rPr>
        <w:t>. The use of complex spices and one of them is salt in sausage making not only to improve the flavor, but can reduce Aw by accelerating the release of water so that the product becomes drier</w:t>
      </w:r>
      <w:r w:rsidR="005D42FC">
        <w:rPr>
          <w:rFonts w:eastAsia="Times New Roman"/>
          <w:bCs/>
          <w:sz w:val="20"/>
          <w:szCs w:val="20"/>
          <w:lang w:val="id-ID"/>
        </w:rPr>
        <w:t>[14]</w:t>
      </w:r>
      <w:r w:rsidRPr="005A535C">
        <w:rPr>
          <w:rFonts w:eastAsia="Times New Roman"/>
          <w:bCs/>
          <w:sz w:val="20"/>
          <w:szCs w:val="20"/>
          <w:lang w:val="id-ID"/>
        </w:rPr>
        <w:t>.</w:t>
      </w:r>
    </w:p>
    <w:p w14:paraId="11287310" w14:textId="4CEA0841" w:rsidR="005A535C" w:rsidRDefault="005A535C" w:rsidP="005A535C">
      <w:pPr>
        <w:spacing w:after="0" w:line="240" w:lineRule="auto"/>
        <w:ind w:firstLine="708"/>
        <w:rPr>
          <w:rFonts w:eastAsia="Times New Roman"/>
          <w:bCs/>
          <w:sz w:val="20"/>
          <w:szCs w:val="20"/>
          <w:lang w:val="id-ID"/>
        </w:rPr>
      </w:pPr>
      <w:r w:rsidRPr="005A535C">
        <w:rPr>
          <w:rFonts w:eastAsia="Times New Roman"/>
          <w:bCs/>
          <w:sz w:val="20"/>
          <w:szCs w:val="20"/>
          <w:lang w:val="id-ID"/>
        </w:rPr>
        <w:t xml:space="preserve">Based on the results of Duncan's multiple range test of </w:t>
      </w:r>
      <w:r>
        <w:rPr>
          <w:rFonts w:eastAsia="Times New Roman"/>
          <w:bCs/>
          <w:i/>
          <w:iCs/>
          <w:sz w:val="20"/>
          <w:szCs w:val="20"/>
          <w:lang w:val="id-ID"/>
        </w:rPr>
        <w:t>urutan</w:t>
      </w:r>
      <w:r w:rsidRPr="005A535C">
        <w:rPr>
          <w:rFonts w:eastAsia="Times New Roman"/>
          <w:bCs/>
          <w:sz w:val="20"/>
          <w:szCs w:val="20"/>
          <w:lang w:val="id-ID"/>
        </w:rPr>
        <w:t xml:space="preserve"> shrinkage, it can be concluded that the best chicken meat </w:t>
      </w:r>
      <w:r>
        <w:rPr>
          <w:rFonts w:eastAsia="Times New Roman"/>
          <w:bCs/>
          <w:i/>
          <w:iCs/>
          <w:sz w:val="20"/>
          <w:szCs w:val="20"/>
          <w:lang w:val="id-ID"/>
        </w:rPr>
        <w:t>urutan</w:t>
      </w:r>
      <w:r w:rsidRPr="005A535C">
        <w:rPr>
          <w:rFonts w:eastAsia="Times New Roman"/>
          <w:bCs/>
          <w:sz w:val="20"/>
          <w:szCs w:val="20"/>
          <w:lang w:val="id-ID"/>
        </w:rPr>
        <w:t xml:space="preserve"> shrinkage is P1 with 2 days of </w:t>
      </w:r>
      <w:r w:rsidR="006106D7">
        <w:rPr>
          <w:rFonts w:eastAsia="Times New Roman"/>
          <w:bCs/>
          <w:sz w:val="20"/>
          <w:szCs w:val="20"/>
          <w:lang w:val="id-ID"/>
        </w:rPr>
        <w:t>sun-</w:t>
      </w:r>
      <w:r w:rsidRPr="005A535C">
        <w:rPr>
          <w:rFonts w:eastAsia="Times New Roman"/>
          <w:bCs/>
          <w:sz w:val="20"/>
          <w:szCs w:val="20"/>
          <w:lang w:val="id-ID"/>
        </w:rPr>
        <w:t xml:space="preserve">drying. The lower shrinkage indicates that the </w:t>
      </w:r>
      <w:r>
        <w:rPr>
          <w:rFonts w:eastAsia="Times New Roman"/>
          <w:bCs/>
          <w:i/>
          <w:iCs/>
          <w:sz w:val="20"/>
          <w:szCs w:val="20"/>
          <w:lang w:val="id-ID"/>
        </w:rPr>
        <w:t>urutan</w:t>
      </w:r>
      <w:r w:rsidRPr="005A535C">
        <w:rPr>
          <w:rFonts w:eastAsia="Times New Roman"/>
          <w:bCs/>
          <w:sz w:val="20"/>
          <w:szCs w:val="20"/>
          <w:lang w:val="id-ID"/>
        </w:rPr>
        <w:t xml:space="preserve"> has better quality, because meat or processed meat products with high shrinkage will cause high loss of food substances during the cooking or processing process</w:t>
      </w:r>
      <w:r w:rsidR="005D42FC">
        <w:rPr>
          <w:rFonts w:eastAsia="Times New Roman"/>
          <w:bCs/>
          <w:sz w:val="20"/>
          <w:szCs w:val="20"/>
          <w:lang w:val="id-ID"/>
        </w:rPr>
        <w:t>[20]</w:t>
      </w:r>
      <w:r w:rsidRPr="005A535C">
        <w:rPr>
          <w:rFonts w:eastAsia="Times New Roman"/>
          <w:bCs/>
          <w:sz w:val="20"/>
          <w:szCs w:val="20"/>
          <w:lang w:val="id-ID"/>
        </w:rPr>
        <w:t>.</w:t>
      </w:r>
    </w:p>
    <w:p w14:paraId="4E8D98AC" w14:textId="7EDA1734" w:rsidR="007B5EB4" w:rsidRDefault="005A535C" w:rsidP="007B5EB4">
      <w:pPr>
        <w:spacing w:after="0" w:line="240" w:lineRule="auto"/>
        <w:ind w:firstLine="708"/>
        <w:rPr>
          <w:rFonts w:eastAsia="Times New Roman"/>
          <w:bCs/>
          <w:sz w:val="20"/>
          <w:szCs w:val="20"/>
          <w:lang w:val="id-ID"/>
        </w:rPr>
      </w:pPr>
      <w:r w:rsidRPr="005A535C">
        <w:rPr>
          <w:rFonts w:eastAsia="Times New Roman"/>
          <w:bCs/>
          <w:sz w:val="20"/>
          <w:szCs w:val="20"/>
          <w:lang w:val="id-ID"/>
        </w:rPr>
        <w:t>Tenderness is related to food texture, namely the roughness of the meat surface and describes chewiness</w:t>
      </w:r>
      <w:r w:rsidR="005D42FC">
        <w:rPr>
          <w:rFonts w:eastAsia="Times New Roman"/>
          <w:bCs/>
          <w:sz w:val="20"/>
          <w:szCs w:val="20"/>
          <w:lang w:val="id-ID"/>
        </w:rPr>
        <w:t>[24]</w:t>
      </w:r>
      <w:r w:rsidRPr="005A535C">
        <w:rPr>
          <w:rFonts w:eastAsia="Times New Roman"/>
          <w:bCs/>
          <w:sz w:val="20"/>
          <w:szCs w:val="20"/>
          <w:lang w:val="id-ID"/>
        </w:rPr>
        <w:t xml:space="preserve">. Based on the observations presented, it can be seen that the highest average </w:t>
      </w:r>
      <w:r>
        <w:rPr>
          <w:rFonts w:eastAsia="Times New Roman"/>
          <w:bCs/>
          <w:i/>
          <w:iCs/>
          <w:sz w:val="20"/>
          <w:szCs w:val="20"/>
          <w:lang w:val="id-ID"/>
        </w:rPr>
        <w:t xml:space="preserve">urutan </w:t>
      </w:r>
      <w:r w:rsidRPr="005A535C">
        <w:rPr>
          <w:rFonts w:eastAsia="Times New Roman"/>
          <w:bCs/>
          <w:sz w:val="20"/>
          <w:szCs w:val="20"/>
          <w:lang w:val="id-ID"/>
        </w:rPr>
        <w:t xml:space="preserve">tenderness was obtained by P1 then successively followed by P2 and P3. The results of the analysis of variance showed that the difference in </w:t>
      </w:r>
      <w:r>
        <w:rPr>
          <w:rFonts w:eastAsia="Times New Roman"/>
          <w:bCs/>
          <w:sz w:val="20"/>
          <w:szCs w:val="20"/>
          <w:lang w:val="id-ID"/>
        </w:rPr>
        <w:t>sun-</w:t>
      </w:r>
      <w:r w:rsidRPr="005A535C">
        <w:rPr>
          <w:rFonts w:eastAsia="Times New Roman"/>
          <w:bCs/>
          <w:sz w:val="20"/>
          <w:szCs w:val="20"/>
          <w:lang w:val="id-ID"/>
        </w:rPr>
        <w:t>drying time had a significant effect on tenderness (P &lt;0.05) so that it was further analyzed with the Duncan multiple range test in Table 3.</w:t>
      </w:r>
    </w:p>
    <w:p w14:paraId="08F6D4DB" w14:textId="77777777" w:rsidR="00BA22C3" w:rsidRDefault="00BA22C3" w:rsidP="007B5EB4">
      <w:pPr>
        <w:spacing w:after="0" w:line="240" w:lineRule="auto"/>
        <w:ind w:firstLine="708"/>
        <w:rPr>
          <w:rFonts w:eastAsia="Times New Roman"/>
          <w:bCs/>
          <w:sz w:val="20"/>
          <w:szCs w:val="20"/>
          <w:lang w:val="id-ID"/>
        </w:rPr>
      </w:pPr>
    </w:p>
    <w:p w14:paraId="1375C69E" w14:textId="4ED600FA" w:rsidR="00BA22C3" w:rsidRPr="00BA22C3" w:rsidRDefault="00BA22C3" w:rsidP="00BA22C3">
      <w:pPr>
        <w:spacing w:after="0" w:line="240" w:lineRule="auto"/>
        <w:ind w:left="851" w:hanging="851"/>
        <w:jc w:val="center"/>
        <w:rPr>
          <w:rFonts w:eastAsia="Batang"/>
          <w:b/>
          <w:i/>
          <w:iCs/>
          <w:sz w:val="20"/>
          <w:szCs w:val="20"/>
          <w:lang w:val="id-ID"/>
        </w:rPr>
      </w:pPr>
      <w:r w:rsidRPr="00BA22C3">
        <w:rPr>
          <w:rFonts w:eastAsia="Batang"/>
          <w:b/>
          <w:sz w:val="20"/>
          <w:szCs w:val="20"/>
          <w:lang w:val="en-US"/>
        </w:rPr>
        <w:t>Tab</w:t>
      </w:r>
      <w:r w:rsidRPr="00BA22C3">
        <w:rPr>
          <w:rFonts w:eastAsia="Batang"/>
          <w:b/>
          <w:sz w:val="20"/>
          <w:szCs w:val="20"/>
          <w:lang w:val="en-US"/>
        </w:rPr>
        <w:t>le</w:t>
      </w:r>
      <w:r w:rsidRPr="00BA22C3">
        <w:rPr>
          <w:rFonts w:eastAsia="Batang"/>
          <w:b/>
          <w:sz w:val="20"/>
          <w:szCs w:val="20"/>
          <w:lang w:val="en-US"/>
        </w:rPr>
        <w:t xml:space="preserve"> 3. </w:t>
      </w:r>
      <w:r w:rsidRPr="00BA22C3">
        <w:rPr>
          <w:rFonts w:eastAsia="Batang"/>
          <w:b/>
          <w:sz w:val="20"/>
          <w:szCs w:val="20"/>
          <w:lang w:val="en-US"/>
        </w:rPr>
        <w:t xml:space="preserve">Tenderness of Chicken Meat </w:t>
      </w:r>
      <w:r w:rsidRPr="00BA22C3">
        <w:rPr>
          <w:rFonts w:eastAsia="Batang"/>
          <w:b/>
          <w:i/>
          <w:iCs/>
          <w:sz w:val="20"/>
          <w:szCs w:val="20"/>
          <w:lang w:val="en-US"/>
        </w:rPr>
        <w:t>Urutan</w:t>
      </w:r>
    </w:p>
    <w:tbl>
      <w:tblPr>
        <w:tblStyle w:val="TableGrid3"/>
        <w:tblW w:w="50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5"/>
        <w:gridCol w:w="6461"/>
      </w:tblGrid>
      <w:tr w:rsidR="00BA22C3" w:rsidRPr="00BA22C3" w14:paraId="6D219990" w14:textId="77777777" w:rsidTr="00A0524D">
        <w:tc>
          <w:tcPr>
            <w:tcW w:w="1421" w:type="pct"/>
            <w:tcBorders>
              <w:top w:val="single" w:sz="4" w:space="0" w:color="auto"/>
              <w:left w:val="nil"/>
              <w:bottom w:val="single" w:sz="4" w:space="0" w:color="auto"/>
              <w:right w:val="nil"/>
            </w:tcBorders>
            <w:hideMark/>
          </w:tcPr>
          <w:p w14:paraId="2851552C" w14:textId="1826328D" w:rsidR="00BA22C3" w:rsidRPr="00BA22C3" w:rsidRDefault="00BA22C3" w:rsidP="00BA22C3">
            <w:pPr>
              <w:spacing w:after="0" w:line="240" w:lineRule="auto"/>
              <w:ind w:firstLine="284"/>
              <w:jc w:val="center"/>
              <w:rPr>
                <w:rFonts w:eastAsia="Batang"/>
                <w:sz w:val="20"/>
                <w:szCs w:val="20"/>
                <w:lang w:val="id-ID"/>
              </w:rPr>
            </w:pPr>
            <w:r>
              <w:rPr>
                <w:rFonts w:eastAsia="Batang"/>
                <w:sz w:val="20"/>
                <w:szCs w:val="20"/>
                <w:lang w:val="id-ID"/>
              </w:rPr>
              <w:t>Treatment</w:t>
            </w:r>
          </w:p>
        </w:tc>
        <w:tc>
          <w:tcPr>
            <w:tcW w:w="3579" w:type="pct"/>
            <w:tcBorders>
              <w:top w:val="single" w:sz="4" w:space="0" w:color="auto"/>
              <w:left w:val="nil"/>
              <w:bottom w:val="single" w:sz="4" w:space="0" w:color="auto"/>
              <w:right w:val="nil"/>
            </w:tcBorders>
            <w:hideMark/>
          </w:tcPr>
          <w:p w14:paraId="533D2E2F" w14:textId="6385D31F" w:rsidR="00BA22C3" w:rsidRPr="00BA22C3" w:rsidRDefault="00BA22C3" w:rsidP="00BA22C3">
            <w:pPr>
              <w:spacing w:after="0" w:line="240" w:lineRule="auto"/>
              <w:ind w:firstLine="284"/>
              <w:jc w:val="center"/>
              <w:rPr>
                <w:rFonts w:eastAsia="Batang"/>
                <w:sz w:val="20"/>
                <w:szCs w:val="20"/>
                <w:lang w:val="id-ID"/>
              </w:rPr>
            </w:pPr>
            <w:r>
              <w:rPr>
                <w:rFonts w:eastAsia="Batang"/>
                <w:sz w:val="20"/>
                <w:szCs w:val="20"/>
                <w:lang w:val="id-ID"/>
              </w:rPr>
              <w:t>Tenderness</w:t>
            </w:r>
            <w:r w:rsidRPr="00BA22C3">
              <w:rPr>
                <w:rFonts w:eastAsia="Batang"/>
                <w:sz w:val="20"/>
                <w:szCs w:val="20"/>
                <w:lang w:val="id-ID"/>
              </w:rPr>
              <w:t xml:space="preserve"> (mm/gram/10 </w:t>
            </w:r>
            <w:r>
              <w:rPr>
                <w:rFonts w:eastAsia="Batang"/>
                <w:sz w:val="20"/>
                <w:szCs w:val="20"/>
                <w:lang w:val="id-ID"/>
              </w:rPr>
              <w:t>seconds</w:t>
            </w:r>
            <m:oMath>
              <m:r>
                <w:rPr>
                  <w:rFonts w:ascii="Cambria Math" w:eastAsia="Batang" w:hAnsi="Cambria Math"/>
                  <w:sz w:val="20"/>
                  <w:szCs w:val="20"/>
                  <w:lang w:val="id-ID"/>
                </w:rPr>
                <m:t>)</m:t>
              </m:r>
            </m:oMath>
          </w:p>
        </w:tc>
      </w:tr>
      <w:tr w:rsidR="00BA22C3" w:rsidRPr="00BA22C3" w14:paraId="245C6E86" w14:textId="77777777" w:rsidTr="00A0524D">
        <w:tc>
          <w:tcPr>
            <w:tcW w:w="1421" w:type="pct"/>
            <w:tcBorders>
              <w:top w:val="nil"/>
              <w:left w:val="nil"/>
              <w:bottom w:val="nil"/>
              <w:right w:val="nil"/>
            </w:tcBorders>
            <w:hideMark/>
          </w:tcPr>
          <w:p w14:paraId="3D0D1702" w14:textId="77777777" w:rsidR="00BA22C3" w:rsidRPr="00BA22C3" w:rsidRDefault="00BA22C3" w:rsidP="00BA22C3">
            <w:pPr>
              <w:spacing w:after="0" w:line="240" w:lineRule="auto"/>
              <w:ind w:firstLine="284"/>
              <w:jc w:val="center"/>
              <w:rPr>
                <w:rFonts w:eastAsia="Batang"/>
                <w:sz w:val="20"/>
                <w:szCs w:val="20"/>
                <w:lang w:val="id-ID"/>
              </w:rPr>
            </w:pPr>
            <w:r w:rsidRPr="00BA22C3">
              <w:rPr>
                <w:rFonts w:eastAsia="Batang"/>
                <w:sz w:val="20"/>
                <w:szCs w:val="20"/>
                <w:lang w:val="id-ID"/>
              </w:rPr>
              <w:t>P1</w:t>
            </w:r>
          </w:p>
        </w:tc>
        <w:tc>
          <w:tcPr>
            <w:tcW w:w="3579" w:type="pct"/>
            <w:tcBorders>
              <w:top w:val="nil"/>
              <w:left w:val="nil"/>
              <w:bottom w:val="nil"/>
              <w:right w:val="nil"/>
            </w:tcBorders>
            <w:hideMark/>
          </w:tcPr>
          <w:p w14:paraId="3A387E92" w14:textId="77777777" w:rsidR="00BA22C3" w:rsidRPr="00BA22C3" w:rsidRDefault="00BA22C3" w:rsidP="00BA22C3">
            <w:pPr>
              <w:spacing w:after="0" w:line="240" w:lineRule="auto"/>
              <w:ind w:firstLine="284"/>
              <w:jc w:val="center"/>
              <w:rPr>
                <w:rFonts w:eastAsia="Batang"/>
                <w:sz w:val="20"/>
                <w:szCs w:val="20"/>
                <w:lang w:val="id-ID"/>
              </w:rPr>
            </w:pPr>
            <w:r w:rsidRPr="00BA22C3">
              <w:rPr>
                <w:rFonts w:eastAsia="Batang"/>
                <w:sz w:val="20"/>
                <w:szCs w:val="20"/>
                <w:lang w:val="en-US"/>
              </w:rPr>
              <w:t>68,017</w:t>
            </w:r>
            <w:r w:rsidRPr="00BA22C3">
              <w:rPr>
                <w:rFonts w:eastAsia="Batang"/>
                <w:sz w:val="20"/>
                <w:szCs w:val="20"/>
                <w:vertAlign w:val="superscript"/>
                <w:lang w:val="en-US"/>
              </w:rPr>
              <w:t>c</w:t>
            </w:r>
            <w:r w:rsidRPr="00BA22C3">
              <w:rPr>
                <w:rFonts w:eastAsia="Batang"/>
                <w:sz w:val="20"/>
                <w:szCs w:val="20"/>
                <w:lang w:val="en-US"/>
              </w:rPr>
              <w:t xml:space="preserve"> </w:t>
            </w:r>
            <w:r w:rsidRPr="00BA22C3">
              <w:rPr>
                <w:rFonts w:eastAsia="Batang"/>
                <w:sz w:val="20"/>
                <w:szCs w:val="20"/>
                <w:lang w:val="id-ID"/>
              </w:rPr>
              <w:t>± 7,518</w:t>
            </w:r>
          </w:p>
        </w:tc>
      </w:tr>
      <w:tr w:rsidR="00BA22C3" w:rsidRPr="00BA22C3" w14:paraId="6E15C650" w14:textId="77777777" w:rsidTr="00A0524D">
        <w:tc>
          <w:tcPr>
            <w:tcW w:w="1421" w:type="pct"/>
            <w:tcBorders>
              <w:top w:val="nil"/>
              <w:left w:val="nil"/>
              <w:bottom w:val="nil"/>
              <w:right w:val="nil"/>
            </w:tcBorders>
            <w:hideMark/>
          </w:tcPr>
          <w:p w14:paraId="0908C919" w14:textId="77777777" w:rsidR="00BA22C3" w:rsidRPr="00BA22C3" w:rsidRDefault="00BA22C3" w:rsidP="00BA22C3">
            <w:pPr>
              <w:spacing w:after="0" w:line="240" w:lineRule="auto"/>
              <w:ind w:firstLine="284"/>
              <w:jc w:val="center"/>
              <w:rPr>
                <w:rFonts w:eastAsia="Batang"/>
                <w:sz w:val="20"/>
                <w:szCs w:val="20"/>
                <w:lang w:val="id-ID"/>
              </w:rPr>
            </w:pPr>
            <w:r w:rsidRPr="00BA22C3">
              <w:rPr>
                <w:rFonts w:eastAsia="Batang"/>
                <w:sz w:val="20"/>
                <w:szCs w:val="20"/>
                <w:lang w:val="id-ID"/>
              </w:rPr>
              <w:t>P2</w:t>
            </w:r>
          </w:p>
        </w:tc>
        <w:tc>
          <w:tcPr>
            <w:tcW w:w="3579" w:type="pct"/>
            <w:tcBorders>
              <w:top w:val="nil"/>
              <w:left w:val="nil"/>
              <w:bottom w:val="nil"/>
              <w:right w:val="nil"/>
            </w:tcBorders>
            <w:hideMark/>
          </w:tcPr>
          <w:p w14:paraId="31178353" w14:textId="77777777" w:rsidR="00BA22C3" w:rsidRPr="00BA22C3" w:rsidRDefault="00BA22C3" w:rsidP="00BA22C3">
            <w:pPr>
              <w:spacing w:after="0" w:line="240" w:lineRule="auto"/>
              <w:ind w:firstLine="284"/>
              <w:jc w:val="center"/>
              <w:rPr>
                <w:rFonts w:eastAsia="Batang"/>
                <w:sz w:val="20"/>
                <w:szCs w:val="20"/>
                <w:lang w:val="id-ID"/>
              </w:rPr>
            </w:pPr>
            <w:r w:rsidRPr="00BA22C3">
              <w:rPr>
                <w:rFonts w:eastAsia="Batang"/>
                <w:sz w:val="20"/>
                <w:szCs w:val="20"/>
                <w:lang w:val="id-ID"/>
              </w:rPr>
              <w:t>55,383</w:t>
            </w:r>
            <w:r w:rsidRPr="00BA22C3">
              <w:rPr>
                <w:rFonts w:eastAsia="Batang"/>
                <w:sz w:val="20"/>
                <w:szCs w:val="20"/>
                <w:vertAlign w:val="superscript"/>
                <w:lang w:val="en-US"/>
              </w:rPr>
              <w:t>b</w:t>
            </w:r>
            <w:r w:rsidRPr="00BA22C3">
              <w:rPr>
                <w:rFonts w:eastAsia="Batang"/>
                <w:sz w:val="20"/>
                <w:szCs w:val="20"/>
                <w:lang w:val="en-US"/>
              </w:rPr>
              <w:t xml:space="preserve"> </w:t>
            </w:r>
            <w:r w:rsidRPr="00BA22C3">
              <w:rPr>
                <w:rFonts w:eastAsia="Batang"/>
                <w:sz w:val="20"/>
                <w:szCs w:val="20"/>
                <w:lang w:val="id-ID"/>
              </w:rPr>
              <w:t>± 3,268</w:t>
            </w:r>
          </w:p>
        </w:tc>
      </w:tr>
      <w:tr w:rsidR="00BA22C3" w:rsidRPr="00BA22C3" w14:paraId="57A1481E" w14:textId="77777777" w:rsidTr="00A0524D">
        <w:tc>
          <w:tcPr>
            <w:tcW w:w="1421" w:type="pct"/>
            <w:tcBorders>
              <w:top w:val="nil"/>
              <w:left w:val="nil"/>
              <w:bottom w:val="single" w:sz="4" w:space="0" w:color="auto"/>
              <w:right w:val="nil"/>
            </w:tcBorders>
            <w:hideMark/>
          </w:tcPr>
          <w:p w14:paraId="5465EFFC" w14:textId="77777777" w:rsidR="00BA22C3" w:rsidRPr="00BA22C3" w:rsidRDefault="00BA22C3" w:rsidP="00BA22C3">
            <w:pPr>
              <w:spacing w:after="0" w:line="240" w:lineRule="auto"/>
              <w:ind w:firstLine="284"/>
              <w:jc w:val="center"/>
              <w:rPr>
                <w:rFonts w:eastAsia="Batang"/>
                <w:sz w:val="20"/>
                <w:szCs w:val="20"/>
                <w:lang w:val="id-ID"/>
              </w:rPr>
            </w:pPr>
            <w:r w:rsidRPr="00BA22C3">
              <w:rPr>
                <w:rFonts w:eastAsia="Batang"/>
                <w:sz w:val="20"/>
                <w:szCs w:val="20"/>
                <w:lang w:val="id-ID"/>
              </w:rPr>
              <w:t>P3</w:t>
            </w:r>
          </w:p>
        </w:tc>
        <w:tc>
          <w:tcPr>
            <w:tcW w:w="3579" w:type="pct"/>
            <w:tcBorders>
              <w:top w:val="nil"/>
              <w:left w:val="nil"/>
              <w:bottom w:val="single" w:sz="4" w:space="0" w:color="auto"/>
              <w:right w:val="nil"/>
            </w:tcBorders>
            <w:hideMark/>
          </w:tcPr>
          <w:p w14:paraId="65B47960" w14:textId="77777777" w:rsidR="00BA22C3" w:rsidRPr="00BA22C3" w:rsidRDefault="00BA22C3" w:rsidP="00BA22C3">
            <w:pPr>
              <w:spacing w:after="0" w:line="240" w:lineRule="auto"/>
              <w:ind w:firstLine="284"/>
              <w:jc w:val="center"/>
              <w:rPr>
                <w:rFonts w:eastAsia="Batang"/>
                <w:sz w:val="20"/>
                <w:szCs w:val="20"/>
                <w:lang w:val="id-ID"/>
              </w:rPr>
            </w:pPr>
            <w:r w:rsidRPr="00BA22C3">
              <w:rPr>
                <w:rFonts w:eastAsia="Batang"/>
                <w:sz w:val="20"/>
                <w:szCs w:val="20"/>
                <w:lang w:val="id-ID"/>
              </w:rPr>
              <w:t>48,033</w:t>
            </w:r>
            <w:r w:rsidRPr="00BA22C3">
              <w:rPr>
                <w:rFonts w:eastAsia="Batang"/>
                <w:sz w:val="20"/>
                <w:szCs w:val="20"/>
                <w:vertAlign w:val="superscript"/>
                <w:lang w:val="en-US"/>
              </w:rPr>
              <w:t xml:space="preserve">a </w:t>
            </w:r>
            <w:r w:rsidRPr="00BA22C3">
              <w:rPr>
                <w:rFonts w:eastAsia="Batang"/>
                <w:sz w:val="20"/>
                <w:szCs w:val="20"/>
                <w:lang w:val="id-ID"/>
              </w:rPr>
              <w:t>± 1,792</w:t>
            </w:r>
          </w:p>
        </w:tc>
      </w:tr>
    </w:tbl>
    <w:p w14:paraId="5B5E3205" w14:textId="77777777" w:rsidR="00BA22C3" w:rsidRPr="00D017E2" w:rsidRDefault="00BA22C3" w:rsidP="00BA22C3">
      <w:pPr>
        <w:spacing w:after="240" w:line="240" w:lineRule="auto"/>
        <w:ind w:left="851" w:hanging="851"/>
        <w:rPr>
          <w:rFonts w:eastAsia="Batang"/>
          <w:b/>
          <w:bCs/>
          <w:i/>
          <w:iCs/>
          <w:sz w:val="20"/>
          <w:szCs w:val="20"/>
          <w:lang w:val="id-ID"/>
        </w:rPr>
      </w:pPr>
      <w:r w:rsidRPr="00510DA2">
        <w:rPr>
          <w:rFonts w:eastAsia="Batang"/>
          <w:b/>
          <w:bCs/>
          <w:sz w:val="20"/>
          <w:szCs w:val="20"/>
          <w:lang w:val="id-ID"/>
        </w:rPr>
        <w:t>Note: The numbers followed by different letters in the Duncan test indicate significant differences (P&lt;0,05)</w:t>
      </w:r>
      <w:r w:rsidRPr="00510DA2">
        <w:rPr>
          <w:rFonts w:eastAsia="Batang"/>
          <w:b/>
          <w:bCs/>
          <w:i/>
          <w:iCs/>
          <w:sz w:val="20"/>
          <w:szCs w:val="20"/>
          <w:lang w:val="id-ID"/>
        </w:rPr>
        <w:t>.</w:t>
      </w:r>
    </w:p>
    <w:p w14:paraId="7E8ED6B9" w14:textId="03BF283A" w:rsidR="00AD0E51" w:rsidRPr="00AD0E51" w:rsidRDefault="00AD0E51" w:rsidP="00AD0E51">
      <w:pPr>
        <w:spacing w:after="0" w:line="240" w:lineRule="auto"/>
        <w:ind w:firstLine="708"/>
        <w:rPr>
          <w:rFonts w:eastAsia="Times New Roman"/>
          <w:bCs/>
          <w:sz w:val="20"/>
          <w:szCs w:val="20"/>
          <w:lang w:val="id-ID"/>
        </w:rPr>
      </w:pPr>
      <w:r w:rsidRPr="00AD0E51">
        <w:rPr>
          <w:rFonts w:eastAsia="Times New Roman"/>
          <w:bCs/>
          <w:sz w:val="20"/>
          <w:szCs w:val="20"/>
          <w:lang w:val="id-ID"/>
        </w:rPr>
        <w:lastRenderedPageBreak/>
        <w:t xml:space="preserve">The tenderness of chicken meat </w:t>
      </w:r>
      <w:r>
        <w:rPr>
          <w:rFonts w:eastAsia="Times New Roman"/>
          <w:bCs/>
          <w:i/>
          <w:iCs/>
          <w:sz w:val="20"/>
          <w:szCs w:val="20"/>
          <w:lang w:val="id-ID"/>
        </w:rPr>
        <w:t>urutan</w:t>
      </w:r>
      <w:r w:rsidRPr="00AD0E51">
        <w:rPr>
          <w:rFonts w:eastAsia="Times New Roman"/>
          <w:bCs/>
          <w:sz w:val="20"/>
          <w:szCs w:val="20"/>
          <w:lang w:val="id-ID"/>
        </w:rPr>
        <w:t xml:space="preserve"> is influenced by </w:t>
      </w:r>
      <w:r>
        <w:rPr>
          <w:rFonts w:eastAsia="Times New Roman"/>
          <w:bCs/>
          <w:sz w:val="20"/>
          <w:szCs w:val="20"/>
          <w:lang w:val="id-ID"/>
        </w:rPr>
        <w:t>sun-</w:t>
      </w:r>
      <w:r w:rsidRPr="00AD0E51">
        <w:rPr>
          <w:rFonts w:eastAsia="Times New Roman"/>
          <w:bCs/>
          <w:sz w:val="20"/>
          <w:szCs w:val="20"/>
          <w:lang w:val="id-ID"/>
        </w:rPr>
        <w:t xml:space="preserve">drying which is interspersed with </w:t>
      </w:r>
      <w:r w:rsidR="006106D7">
        <w:rPr>
          <w:rFonts w:eastAsia="Times New Roman"/>
          <w:bCs/>
          <w:sz w:val="20"/>
          <w:szCs w:val="20"/>
          <w:lang w:val="id-ID"/>
        </w:rPr>
        <w:t>fumigation</w:t>
      </w:r>
      <w:r w:rsidRPr="00AD0E51">
        <w:rPr>
          <w:rFonts w:eastAsia="Times New Roman"/>
          <w:bCs/>
          <w:sz w:val="20"/>
          <w:szCs w:val="20"/>
          <w:lang w:val="id-ID"/>
        </w:rPr>
        <w:t xml:space="preserve">. This is in line with the opinion of Soeparno (2015) that the length of </w:t>
      </w:r>
      <w:r w:rsidR="006106D7">
        <w:rPr>
          <w:rFonts w:eastAsia="Times New Roman"/>
          <w:bCs/>
          <w:sz w:val="20"/>
          <w:szCs w:val="20"/>
          <w:lang w:val="id-ID"/>
        </w:rPr>
        <w:t>fumigation</w:t>
      </w:r>
      <w:r w:rsidRPr="00AD0E51">
        <w:rPr>
          <w:rFonts w:eastAsia="Times New Roman"/>
          <w:bCs/>
          <w:sz w:val="20"/>
          <w:szCs w:val="20"/>
          <w:lang w:val="id-ID"/>
        </w:rPr>
        <w:t xml:space="preserve"> can increase the tenderness of meat depending on time and temperature, this is due to the amount of protein myofibrils that are denatured. The longer </w:t>
      </w:r>
      <w:r w:rsidR="006106D7">
        <w:rPr>
          <w:rFonts w:eastAsia="Times New Roman"/>
          <w:bCs/>
          <w:sz w:val="20"/>
          <w:szCs w:val="20"/>
          <w:lang w:val="id-ID"/>
        </w:rPr>
        <w:t>sun-drying</w:t>
      </w:r>
      <w:r w:rsidRPr="00AD0E51">
        <w:rPr>
          <w:rFonts w:eastAsia="Times New Roman"/>
          <w:bCs/>
          <w:sz w:val="20"/>
          <w:szCs w:val="20"/>
          <w:lang w:val="id-ID"/>
        </w:rPr>
        <w:t xml:space="preserve"> time will cause the tenderization value to be lower. This is because tenderness is influenced by the amount of water that comes out in the shrinkage process, during </w:t>
      </w:r>
      <w:r w:rsidR="006106D7">
        <w:rPr>
          <w:rFonts w:eastAsia="Times New Roman"/>
          <w:bCs/>
          <w:sz w:val="20"/>
          <w:szCs w:val="20"/>
          <w:lang w:val="id-ID"/>
        </w:rPr>
        <w:t>sun-</w:t>
      </w:r>
      <w:r w:rsidRPr="00AD0E51">
        <w:rPr>
          <w:rFonts w:eastAsia="Times New Roman"/>
          <w:bCs/>
          <w:sz w:val="20"/>
          <w:szCs w:val="20"/>
          <w:lang w:val="id-ID"/>
        </w:rPr>
        <w:t>drying if more water comes out, the value of tenderness will be smaller. This is in line with the opinion of Baldassini et al. (2021) that water content, temperature and cooking time of meat, and intramuscular fat greatly affect meat tenderness. Water content in meat plays an important role in determining the texture of meat, including its tenderness</w:t>
      </w:r>
      <w:r w:rsidR="005D42FC">
        <w:rPr>
          <w:rFonts w:eastAsia="Times New Roman"/>
          <w:bCs/>
          <w:sz w:val="20"/>
          <w:szCs w:val="20"/>
          <w:lang w:val="id-ID"/>
        </w:rPr>
        <w:t>[20]</w:t>
      </w:r>
      <w:r w:rsidRPr="00AD0E51">
        <w:rPr>
          <w:rFonts w:eastAsia="Times New Roman"/>
          <w:bCs/>
          <w:sz w:val="20"/>
          <w:szCs w:val="20"/>
          <w:lang w:val="id-ID"/>
        </w:rPr>
        <w:t>.</w:t>
      </w:r>
    </w:p>
    <w:p w14:paraId="358B2259" w14:textId="7F7C5E6C" w:rsidR="00AD0E51" w:rsidRDefault="00AD0E51" w:rsidP="00AD0E51">
      <w:pPr>
        <w:spacing w:after="0" w:line="240" w:lineRule="auto"/>
        <w:ind w:firstLine="708"/>
        <w:rPr>
          <w:rFonts w:eastAsia="Times New Roman"/>
          <w:bCs/>
          <w:sz w:val="20"/>
          <w:szCs w:val="20"/>
          <w:lang w:val="id-ID"/>
        </w:rPr>
      </w:pPr>
      <w:r w:rsidRPr="00AD0E51">
        <w:rPr>
          <w:rFonts w:eastAsia="Times New Roman"/>
          <w:bCs/>
          <w:sz w:val="20"/>
          <w:szCs w:val="20"/>
          <w:lang w:val="id-ID"/>
        </w:rPr>
        <w:t xml:space="preserve">Based on the results of Duncan's multiple range test on </w:t>
      </w:r>
      <w:r w:rsidR="006106D7">
        <w:rPr>
          <w:rFonts w:eastAsia="Times New Roman"/>
          <w:bCs/>
          <w:i/>
          <w:iCs/>
          <w:sz w:val="20"/>
          <w:szCs w:val="20"/>
          <w:lang w:val="id-ID"/>
        </w:rPr>
        <w:t>urutan</w:t>
      </w:r>
      <w:r w:rsidRPr="00AD0E51">
        <w:rPr>
          <w:rFonts w:eastAsia="Times New Roman"/>
          <w:bCs/>
          <w:sz w:val="20"/>
          <w:szCs w:val="20"/>
          <w:lang w:val="id-ID"/>
        </w:rPr>
        <w:t xml:space="preserve"> tenderness, it can be concluded that the best chicken meat </w:t>
      </w:r>
      <w:r w:rsidR="006106D7">
        <w:rPr>
          <w:rFonts w:eastAsia="Times New Roman"/>
          <w:bCs/>
          <w:i/>
          <w:iCs/>
          <w:sz w:val="20"/>
          <w:szCs w:val="20"/>
          <w:lang w:val="id-ID"/>
        </w:rPr>
        <w:t>urutan</w:t>
      </w:r>
      <w:r w:rsidRPr="00AD0E51">
        <w:rPr>
          <w:rFonts w:eastAsia="Times New Roman"/>
          <w:bCs/>
          <w:sz w:val="20"/>
          <w:szCs w:val="20"/>
          <w:lang w:val="id-ID"/>
        </w:rPr>
        <w:t xml:space="preserve"> tenderness is P1 with 2 days of </w:t>
      </w:r>
      <w:r w:rsidR="006106D7">
        <w:rPr>
          <w:rFonts w:eastAsia="Times New Roman"/>
          <w:bCs/>
          <w:sz w:val="20"/>
          <w:szCs w:val="20"/>
          <w:lang w:val="id-ID"/>
        </w:rPr>
        <w:t>sun-</w:t>
      </w:r>
      <w:r w:rsidRPr="00AD0E51">
        <w:rPr>
          <w:rFonts w:eastAsia="Times New Roman"/>
          <w:bCs/>
          <w:sz w:val="20"/>
          <w:szCs w:val="20"/>
          <w:lang w:val="id-ID"/>
        </w:rPr>
        <w:t>drying. This is because tenderness is related to food texture, which describes the elasticity or roughness of the meat surfac</w:t>
      </w:r>
      <w:r w:rsidR="005D42FC">
        <w:rPr>
          <w:rFonts w:eastAsia="Times New Roman"/>
          <w:bCs/>
          <w:sz w:val="20"/>
          <w:szCs w:val="20"/>
          <w:lang w:val="id-ID"/>
        </w:rPr>
        <w:t>e[24]</w:t>
      </w:r>
      <w:r w:rsidRPr="00AD0E51">
        <w:rPr>
          <w:rFonts w:eastAsia="Times New Roman"/>
          <w:bCs/>
          <w:sz w:val="20"/>
          <w:szCs w:val="20"/>
          <w:lang w:val="id-ID"/>
        </w:rPr>
        <w:t>. The longer sun</w:t>
      </w:r>
      <w:r w:rsidR="006106D7">
        <w:rPr>
          <w:rFonts w:eastAsia="Times New Roman"/>
          <w:bCs/>
          <w:sz w:val="20"/>
          <w:szCs w:val="20"/>
          <w:lang w:val="id-ID"/>
        </w:rPr>
        <w:t>-</w:t>
      </w:r>
      <w:r w:rsidRPr="00AD0E51">
        <w:rPr>
          <w:rFonts w:eastAsia="Times New Roman"/>
          <w:bCs/>
          <w:sz w:val="20"/>
          <w:szCs w:val="20"/>
          <w:lang w:val="id-ID"/>
        </w:rPr>
        <w:t>drying, the lower water content and high shrinkage, both of which result in a decrease in the tenderness of the sausage so that the texture becomes hard.</w:t>
      </w:r>
    </w:p>
    <w:p w14:paraId="6F0E09C3" w14:textId="56AEF092" w:rsidR="007B5EB4" w:rsidRPr="007B5EB4" w:rsidRDefault="00C03AF8" w:rsidP="00C03AF8">
      <w:pPr>
        <w:spacing w:line="240" w:lineRule="auto"/>
        <w:ind w:firstLine="708"/>
        <w:rPr>
          <w:rFonts w:eastAsia="Times New Roman"/>
          <w:bCs/>
          <w:sz w:val="20"/>
          <w:szCs w:val="20"/>
          <w:lang w:val="en-US"/>
        </w:rPr>
      </w:pPr>
      <w:r w:rsidRPr="00C03AF8">
        <w:rPr>
          <w:rFonts w:eastAsia="Times New Roman"/>
          <w:bCs/>
          <w:sz w:val="20"/>
          <w:szCs w:val="20"/>
          <w:lang w:val="en-US"/>
        </w:rPr>
        <w:t xml:space="preserve">The acceptability test is conducted to determine the acceptance of food products in consumers of the tested products so that it can be used to evaluate product quality and determine innovations that need to be made to improve the quality of these. The results of the study on color, taste, aroma, texture, and total acceptance of chicken meat </w:t>
      </w:r>
      <w:r w:rsidR="008936FB">
        <w:rPr>
          <w:rFonts w:eastAsia="Times New Roman"/>
          <w:bCs/>
          <w:i/>
          <w:iCs/>
          <w:sz w:val="20"/>
          <w:szCs w:val="20"/>
          <w:lang w:val="en-US"/>
        </w:rPr>
        <w:t>urutan</w:t>
      </w:r>
      <w:r w:rsidRPr="00C03AF8">
        <w:rPr>
          <w:rFonts w:eastAsia="Times New Roman"/>
          <w:bCs/>
          <w:sz w:val="20"/>
          <w:szCs w:val="20"/>
          <w:lang w:val="en-US"/>
        </w:rPr>
        <w:t xml:space="preserve"> with different duration of sun</w:t>
      </w:r>
      <w:r w:rsidR="008936FB">
        <w:rPr>
          <w:rFonts w:eastAsia="Times New Roman"/>
          <w:bCs/>
          <w:sz w:val="20"/>
          <w:szCs w:val="20"/>
          <w:lang w:val="en-US"/>
        </w:rPr>
        <w:t>-</w:t>
      </w:r>
      <w:r w:rsidRPr="00C03AF8">
        <w:rPr>
          <w:rFonts w:eastAsia="Times New Roman"/>
          <w:bCs/>
          <w:sz w:val="20"/>
          <w:szCs w:val="20"/>
          <w:lang w:val="en-US"/>
        </w:rPr>
        <w:t>drying are presented in Table 4.</w:t>
      </w:r>
    </w:p>
    <w:p w14:paraId="71470412" w14:textId="4F8D0F59" w:rsidR="00D62A71" w:rsidRPr="00D62A71" w:rsidRDefault="00D62A71" w:rsidP="00D62A71">
      <w:pPr>
        <w:spacing w:after="0" w:line="240" w:lineRule="auto"/>
        <w:ind w:left="851" w:hanging="851"/>
        <w:jc w:val="center"/>
        <w:rPr>
          <w:rFonts w:eastAsia="Batang"/>
          <w:b/>
          <w:i/>
          <w:iCs/>
          <w:sz w:val="20"/>
          <w:szCs w:val="20"/>
          <w:lang w:val="id-ID"/>
        </w:rPr>
      </w:pPr>
      <w:r w:rsidRPr="00D62A71">
        <w:rPr>
          <w:rFonts w:eastAsia="Batang"/>
          <w:b/>
          <w:sz w:val="20"/>
          <w:szCs w:val="20"/>
          <w:lang w:val="en-US"/>
        </w:rPr>
        <w:t xml:space="preserve">Tabel 4. </w:t>
      </w:r>
      <w:r w:rsidR="000D07D7">
        <w:rPr>
          <w:rFonts w:eastAsia="Batang"/>
          <w:b/>
          <w:sz w:val="20"/>
          <w:szCs w:val="20"/>
          <w:lang w:val="en-US"/>
        </w:rPr>
        <w:t xml:space="preserve">Acceptability of Chicken Meat </w:t>
      </w:r>
      <w:r w:rsidR="000D07D7">
        <w:rPr>
          <w:rFonts w:eastAsia="Batang"/>
          <w:b/>
          <w:i/>
          <w:iCs/>
          <w:sz w:val="20"/>
          <w:szCs w:val="20"/>
          <w:lang w:val="en-US"/>
        </w:rPr>
        <w:t>Urutan</w:t>
      </w:r>
    </w:p>
    <w:tbl>
      <w:tblPr>
        <w:tblStyle w:val="TableGrid4"/>
        <w:tblW w:w="8787" w:type="dxa"/>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992"/>
        <w:gridCol w:w="992"/>
        <w:gridCol w:w="993"/>
        <w:gridCol w:w="1134"/>
        <w:gridCol w:w="2691"/>
      </w:tblGrid>
      <w:tr w:rsidR="00D62A71" w:rsidRPr="00D62A71" w14:paraId="73E8D4EF" w14:textId="77777777" w:rsidTr="00A0524D">
        <w:tc>
          <w:tcPr>
            <w:tcW w:w="1985" w:type="dxa"/>
            <w:vMerge w:val="restart"/>
            <w:tcBorders>
              <w:top w:val="single" w:sz="4" w:space="0" w:color="auto"/>
              <w:left w:val="nil"/>
              <w:right w:val="nil"/>
            </w:tcBorders>
            <w:vAlign w:val="center"/>
            <w:hideMark/>
          </w:tcPr>
          <w:p w14:paraId="4C741A14" w14:textId="5197D801" w:rsidR="00D62A71" w:rsidRPr="00D62A71" w:rsidRDefault="000D07D7" w:rsidP="00D62A71">
            <w:pPr>
              <w:spacing w:after="0" w:line="240" w:lineRule="auto"/>
              <w:jc w:val="left"/>
              <w:rPr>
                <w:rFonts w:eastAsia="Batang"/>
                <w:sz w:val="20"/>
                <w:szCs w:val="20"/>
                <w:lang w:val="id-ID"/>
              </w:rPr>
            </w:pPr>
            <w:r>
              <w:rPr>
                <w:rFonts w:eastAsia="Batang"/>
                <w:sz w:val="20"/>
                <w:szCs w:val="20"/>
                <w:lang w:val="id-ID"/>
              </w:rPr>
              <w:t>Acceptability Assessment</w:t>
            </w:r>
          </w:p>
        </w:tc>
        <w:tc>
          <w:tcPr>
            <w:tcW w:w="2977" w:type="dxa"/>
            <w:gridSpan w:val="3"/>
            <w:tcBorders>
              <w:top w:val="single" w:sz="4" w:space="0" w:color="auto"/>
              <w:left w:val="nil"/>
              <w:bottom w:val="nil"/>
              <w:right w:val="nil"/>
            </w:tcBorders>
            <w:vAlign w:val="center"/>
            <w:hideMark/>
          </w:tcPr>
          <w:p w14:paraId="1D194EB4" w14:textId="19F14BEF" w:rsidR="00D62A71" w:rsidRPr="00D62A71" w:rsidRDefault="00D62A71" w:rsidP="00D62A71">
            <w:pPr>
              <w:spacing w:after="0" w:line="240" w:lineRule="auto"/>
              <w:ind w:left="-107" w:right="-108"/>
              <w:jc w:val="center"/>
              <w:rPr>
                <w:rFonts w:eastAsia="Batang"/>
                <w:b/>
                <w:bCs/>
                <w:sz w:val="20"/>
                <w:szCs w:val="20"/>
                <w:lang w:val="id-ID"/>
              </w:rPr>
            </w:pPr>
            <w:r>
              <w:rPr>
                <w:rFonts w:eastAsia="Batang"/>
                <w:sz w:val="20"/>
                <w:szCs w:val="20"/>
                <w:lang w:val="id-ID"/>
              </w:rPr>
              <w:t>Treatment</w:t>
            </w:r>
          </w:p>
        </w:tc>
        <w:tc>
          <w:tcPr>
            <w:tcW w:w="1134" w:type="dxa"/>
            <w:vMerge w:val="restart"/>
            <w:tcBorders>
              <w:top w:val="single" w:sz="4" w:space="0" w:color="auto"/>
              <w:left w:val="nil"/>
              <w:bottom w:val="single" w:sz="4" w:space="0" w:color="auto"/>
              <w:right w:val="nil"/>
            </w:tcBorders>
            <w:vAlign w:val="center"/>
          </w:tcPr>
          <w:p w14:paraId="6EED1645" w14:textId="4C89721D" w:rsidR="00D62A71" w:rsidRPr="00D62A71" w:rsidRDefault="00D62A71" w:rsidP="00D62A71">
            <w:pPr>
              <w:spacing w:after="0" w:line="240" w:lineRule="auto"/>
              <w:ind w:left="-104" w:right="-103"/>
              <w:jc w:val="center"/>
              <w:rPr>
                <w:rFonts w:eastAsia="Batang"/>
                <w:sz w:val="20"/>
                <w:szCs w:val="20"/>
                <w:lang w:val="id-ID"/>
              </w:rPr>
            </w:pPr>
            <w:r>
              <w:rPr>
                <w:rFonts w:eastAsia="Batang"/>
                <w:sz w:val="20"/>
                <w:szCs w:val="20"/>
                <w:lang w:val="id-ID"/>
              </w:rPr>
              <w:t>Mean</w:t>
            </w:r>
          </w:p>
        </w:tc>
        <w:tc>
          <w:tcPr>
            <w:tcW w:w="2691" w:type="dxa"/>
            <w:vMerge w:val="restart"/>
            <w:tcBorders>
              <w:top w:val="single" w:sz="4" w:space="0" w:color="auto"/>
              <w:left w:val="nil"/>
              <w:bottom w:val="single" w:sz="4" w:space="0" w:color="auto"/>
              <w:right w:val="nil"/>
            </w:tcBorders>
            <w:vAlign w:val="center"/>
          </w:tcPr>
          <w:p w14:paraId="187C4ED4" w14:textId="5211EA95" w:rsidR="00D62A71" w:rsidRPr="00D62A71" w:rsidRDefault="000D07D7" w:rsidP="00D62A71">
            <w:pPr>
              <w:spacing w:after="0" w:line="240" w:lineRule="auto"/>
              <w:ind w:left="-104"/>
              <w:jc w:val="center"/>
              <w:rPr>
                <w:rFonts w:eastAsia="Batang"/>
                <w:sz w:val="20"/>
                <w:szCs w:val="20"/>
                <w:lang w:val="id-ID"/>
              </w:rPr>
            </w:pPr>
            <w:r>
              <w:rPr>
                <w:rFonts w:eastAsia="Batang"/>
                <w:sz w:val="20"/>
                <w:szCs w:val="20"/>
                <w:lang w:val="id-ID"/>
              </w:rPr>
              <w:t>Description</w:t>
            </w:r>
          </w:p>
        </w:tc>
      </w:tr>
      <w:tr w:rsidR="00D62A71" w:rsidRPr="00D62A71" w14:paraId="58061721" w14:textId="77777777" w:rsidTr="00A0524D">
        <w:tc>
          <w:tcPr>
            <w:tcW w:w="1985" w:type="dxa"/>
            <w:vMerge/>
            <w:tcBorders>
              <w:left w:val="nil"/>
              <w:bottom w:val="single" w:sz="4" w:space="0" w:color="auto"/>
              <w:right w:val="nil"/>
            </w:tcBorders>
          </w:tcPr>
          <w:p w14:paraId="463DBE53" w14:textId="77777777" w:rsidR="00D62A71" w:rsidRPr="00D62A71" w:rsidRDefault="00D62A71" w:rsidP="00D62A71">
            <w:pPr>
              <w:spacing w:after="0" w:line="240" w:lineRule="auto"/>
              <w:rPr>
                <w:rFonts w:eastAsia="Batang"/>
                <w:b/>
                <w:bCs/>
                <w:sz w:val="20"/>
                <w:szCs w:val="20"/>
                <w:lang w:val="id-ID"/>
              </w:rPr>
            </w:pPr>
          </w:p>
        </w:tc>
        <w:tc>
          <w:tcPr>
            <w:tcW w:w="992" w:type="dxa"/>
            <w:tcBorders>
              <w:top w:val="nil"/>
              <w:left w:val="nil"/>
              <w:bottom w:val="single" w:sz="4" w:space="0" w:color="auto"/>
              <w:right w:val="nil"/>
            </w:tcBorders>
          </w:tcPr>
          <w:p w14:paraId="49BB4666" w14:textId="77777777" w:rsidR="00D62A71" w:rsidRPr="00D62A71" w:rsidRDefault="00D62A71" w:rsidP="00D62A71">
            <w:pPr>
              <w:spacing w:after="0" w:line="240" w:lineRule="auto"/>
              <w:ind w:left="-283" w:firstLine="284"/>
              <w:jc w:val="center"/>
              <w:rPr>
                <w:rFonts w:eastAsia="Batang"/>
                <w:sz w:val="20"/>
                <w:szCs w:val="20"/>
                <w:lang w:val="id-ID"/>
              </w:rPr>
            </w:pPr>
            <w:r w:rsidRPr="00D62A71">
              <w:rPr>
                <w:rFonts w:eastAsia="Batang"/>
                <w:sz w:val="20"/>
                <w:szCs w:val="20"/>
                <w:lang w:val="id-ID"/>
              </w:rPr>
              <w:t>P1</w:t>
            </w:r>
          </w:p>
        </w:tc>
        <w:tc>
          <w:tcPr>
            <w:tcW w:w="992" w:type="dxa"/>
            <w:tcBorders>
              <w:top w:val="nil"/>
              <w:left w:val="nil"/>
              <w:bottom w:val="single" w:sz="4" w:space="0" w:color="auto"/>
              <w:right w:val="nil"/>
            </w:tcBorders>
          </w:tcPr>
          <w:p w14:paraId="3088A580" w14:textId="77777777" w:rsidR="00D62A71" w:rsidRPr="00D62A71" w:rsidRDefault="00D62A71" w:rsidP="00D62A71">
            <w:pPr>
              <w:spacing w:after="0" w:line="240" w:lineRule="auto"/>
              <w:ind w:left="-244" w:firstLine="284"/>
              <w:jc w:val="center"/>
              <w:rPr>
                <w:rFonts w:eastAsia="Batang"/>
                <w:sz w:val="20"/>
                <w:szCs w:val="20"/>
                <w:lang w:val="id-ID"/>
              </w:rPr>
            </w:pPr>
            <w:r w:rsidRPr="00D62A71">
              <w:rPr>
                <w:rFonts w:eastAsia="Batang"/>
                <w:sz w:val="20"/>
                <w:szCs w:val="20"/>
                <w:lang w:val="id-ID"/>
              </w:rPr>
              <w:t>P2</w:t>
            </w:r>
          </w:p>
        </w:tc>
        <w:tc>
          <w:tcPr>
            <w:tcW w:w="993" w:type="dxa"/>
            <w:tcBorders>
              <w:top w:val="nil"/>
              <w:left w:val="nil"/>
              <w:bottom w:val="single" w:sz="4" w:space="0" w:color="auto"/>
              <w:right w:val="nil"/>
            </w:tcBorders>
          </w:tcPr>
          <w:p w14:paraId="0541EF4D" w14:textId="77777777" w:rsidR="00D62A71" w:rsidRPr="00D62A71" w:rsidRDefault="00D62A71" w:rsidP="00D62A71">
            <w:pPr>
              <w:spacing w:after="0" w:line="240" w:lineRule="auto"/>
              <w:ind w:left="-297" w:firstLine="284"/>
              <w:jc w:val="center"/>
              <w:rPr>
                <w:rFonts w:eastAsia="Batang"/>
                <w:sz w:val="20"/>
                <w:szCs w:val="20"/>
                <w:lang w:val="id-ID"/>
              </w:rPr>
            </w:pPr>
            <w:r w:rsidRPr="00D62A71">
              <w:rPr>
                <w:rFonts w:eastAsia="Batang"/>
                <w:sz w:val="20"/>
                <w:szCs w:val="20"/>
                <w:lang w:val="id-ID"/>
              </w:rPr>
              <w:t>P3</w:t>
            </w:r>
          </w:p>
        </w:tc>
        <w:tc>
          <w:tcPr>
            <w:tcW w:w="1134" w:type="dxa"/>
            <w:vMerge/>
            <w:tcBorders>
              <w:top w:val="nil"/>
              <w:left w:val="nil"/>
              <w:bottom w:val="single" w:sz="4" w:space="0" w:color="auto"/>
              <w:right w:val="nil"/>
            </w:tcBorders>
          </w:tcPr>
          <w:p w14:paraId="4D86219B" w14:textId="77777777" w:rsidR="00D62A71" w:rsidRPr="00D62A71" w:rsidRDefault="00D62A71" w:rsidP="00D62A71">
            <w:pPr>
              <w:spacing w:after="0" w:line="240" w:lineRule="auto"/>
              <w:ind w:firstLine="284"/>
              <w:jc w:val="center"/>
              <w:rPr>
                <w:rFonts w:eastAsia="Batang"/>
                <w:b/>
                <w:bCs/>
                <w:sz w:val="20"/>
                <w:szCs w:val="20"/>
                <w:lang w:val="id-ID"/>
              </w:rPr>
            </w:pPr>
          </w:p>
        </w:tc>
        <w:tc>
          <w:tcPr>
            <w:tcW w:w="2691" w:type="dxa"/>
            <w:vMerge/>
            <w:tcBorders>
              <w:top w:val="nil"/>
              <w:left w:val="nil"/>
              <w:bottom w:val="single" w:sz="4" w:space="0" w:color="auto"/>
              <w:right w:val="nil"/>
            </w:tcBorders>
          </w:tcPr>
          <w:p w14:paraId="2DC41FD6" w14:textId="77777777" w:rsidR="00D62A71" w:rsidRPr="00D62A71" w:rsidRDefault="00D62A71" w:rsidP="00D62A71">
            <w:pPr>
              <w:spacing w:after="0" w:line="240" w:lineRule="auto"/>
              <w:ind w:firstLine="284"/>
              <w:jc w:val="center"/>
              <w:rPr>
                <w:rFonts w:eastAsia="Batang"/>
                <w:b/>
                <w:bCs/>
                <w:sz w:val="20"/>
                <w:szCs w:val="20"/>
                <w:lang w:val="id-ID"/>
              </w:rPr>
            </w:pPr>
          </w:p>
        </w:tc>
      </w:tr>
      <w:tr w:rsidR="00D62A71" w:rsidRPr="00D62A71" w14:paraId="5C2A6D91" w14:textId="77777777" w:rsidTr="00A0524D">
        <w:tc>
          <w:tcPr>
            <w:tcW w:w="1985" w:type="dxa"/>
            <w:tcBorders>
              <w:top w:val="nil"/>
              <w:left w:val="nil"/>
              <w:bottom w:val="nil"/>
              <w:right w:val="nil"/>
            </w:tcBorders>
            <w:hideMark/>
          </w:tcPr>
          <w:p w14:paraId="7CB22447" w14:textId="08007F1B" w:rsidR="00D62A71" w:rsidRPr="00D62A71" w:rsidRDefault="000D07D7" w:rsidP="00D62A71">
            <w:pPr>
              <w:spacing w:after="0" w:line="240" w:lineRule="auto"/>
              <w:ind w:firstLine="37"/>
              <w:rPr>
                <w:rFonts w:eastAsia="Batang"/>
                <w:sz w:val="20"/>
                <w:szCs w:val="20"/>
                <w:lang w:val="id-ID"/>
              </w:rPr>
            </w:pPr>
            <w:r>
              <w:rPr>
                <w:rFonts w:eastAsia="Batang"/>
                <w:sz w:val="20"/>
                <w:szCs w:val="20"/>
                <w:lang w:val="id-ID"/>
              </w:rPr>
              <w:t>Color</w:t>
            </w:r>
          </w:p>
        </w:tc>
        <w:tc>
          <w:tcPr>
            <w:tcW w:w="992" w:type="dxa"/>
            <w:tcBorders>
              <w:top w:val="single" w:sz="4" w:space="0" w:color="auto"/>
              <w:left w:val="nil"/>
              <w:bottom w:val="nil"/>
              <w:right w:val="nil"/>
            </w:tcBorders>
            <w:hideMark/>
          </w:tcPr>
          <w:p w14:paraId="5926A915"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5,40</w:t>
            </w:r>
          </w:p>
        </w:tc>
        <w:tc>
          <w:tcPr>
            <w:tcW w:w="992" w:type="dxa"/>
            <w:tcBorders>
              <w:top w:val="single" w:sz="4" w:space="0" w:color="auto"/>
              <w:left w:val="nil"/>
              <w:bottom w:val="nil"/>
              <w:right w:val="nil"/>
            </w:tcBorders>
          </w:tcPr>
          <w:p w14:paraId="3B317D0C" w14:textId="77777777" w:rsidR="00D62A71" w:rsidRPr="00D62A71" w:rsidRDefault="00D62A71" w:rsidP="00D62A71">
            <w:pPr>
              <w:spacing w:after="0" w:line="240" w:lineRule="auto"/>
              <w:ind w:left="-298" w:firstLine="284"/>
              <w:jc w:val="center"/>
              <w:rPr>
                <w:rFonts w:eastAsia="Batang"/>
                <w:sz w:val="20"/>
                <w:szCs w:val="20"/>
                <w:lang w:val="en-US"/>
              </w:rPr>
            </w:pPr>
            <w:r w:rsidRPr="00D62A71">
              <w:rPr>
                <w:rFonts w:eastAsia="Batang"/>
                <w:sz w:val="20"/>
                <w:szCs w:val="20"/>
                <w:lang w:val="en-US"/>
              </w:rPr>
              <w:t>5,50</w:t>
            </w:r>
          </w:p>
        </w:tc>
        <w:tc>
          <w:tcPr>
            <w:tcW w:w="993" w:type="dxa"/>
            <w:tcBorders>
              <w:top w:val="single" w:sz="4" w:space="0" w:color="auto"/>
              <w:left w:val="nil"/>
              <w:bottom w:val="nil"/>
              <w:right w:val="nil"/>
            </w:tcBorders>
          </w:tcPr>
          <w:p w14:paraId="7496F6D8" w14:textId="77777777" w:rsidR="00D62A71" w:rsidRPr="00D62A71" w:rsidRDefault="00D62A71" w:rsidP="00D62A71">
            <w:pPr>
              <w:spacing w:after="0" w:line="240" w:lineRule="auto"/>
              <w:ind w:left="-298" w:firstLine="284"/>
              <w:jc w:val="center"/>
              <w:rPr>
                <w:rFonts w:eastAsia="Batang"/>
                <w:sz w:val="20"/>
                <w:szCs w:val="20"/>
                <w:lang w:val="en-US"/>
              </w:rPr>
            </w:pPr>
            <w:r w:rsidRPr="00D62A71">
              <w:rPr>
                <w:rFonts w:eastAsia="Batang"/>
                <w:sz w:val="20"/>
                <w:szCs w:val="20"/>
                <w:lang w:val="en-US"/>
              </w:rPr>
              <w:t>5,55</w:t>
            </w:r>
          </w:p>
        </w:tc>
        <w:tc>
          <w:tcPr>
            <w:tcW w:w="1134" w:type="dxa"/>
            <w:tcBorders>
              <w:top w:val="single" w:sz="4" w:space="0" w:color="auto"/>
              <w:left w:val="nil"/>
              <w:bottom w:val="nil"/>
              <w:right w:val="nil"/>
            </w:tcBorders>
          </w:tcPr>
          <w:p w14:paraId="5E88B33B" w14:textId="77777777" w:rsidR="00D62A71" w:rsidRPr="00D62A71" w:rsidRDefault="00D62A71" w:rsidP="00D62A71">
            <w:pPr>
              <w:spacing w:after="0" w:line="240" w:lineRule="auto"/>
              <w:ind w:left="-298" w:firstLine="284"/>
              <w:jc w:val="center"/>
              <w:rPr>
                <w:rFonts w:eastAsia="Batang"/>
                <w:sz w:val="20"/>
                <w:szCs w:val="20"/>
                <w:lang w:val="en-US"/>
              </w:rPr>
            </w:pPr>
            <w:r w:rsidRPr="00D62A71">
              <w:rPr>
                <w:rFonts w:eastAsia="Batang"/>
                <w:sz w:val="20"/>
                <w:szCs w:val="20"/>
                <w:lang w:val="en-US"/>
              </w:rPr>
              <w:t>5,48</w:t>
            </w:r>
          </w:p>
        </w:tc>
        <w:tc>
          <w:tcPr>
            <w:tcW w:w="2691" w:type="dxa"/>
            <w:tcBorders>
              <w:top w:val="single" w:sz="4" w:space="0" w:color="auto"/>
              <w:left w:val="nil"/>
              <w:bottom w:val="nil"/>
              <w:right w:val="nil"/>
            </w:tcBorders>
          </w:tcPr>
          <w:p w14:paraId="3D50B487" w14:textId="1214F4A1" w:rsidR="00D62A71" w:rsidRPr="00D62A71" w:rsidRDefault="000D07D7" w:rsidP="00D62A71">
            <w:pPr>
              <w:spacing w:after="0" w:line="240" w:lineRule="auto"/>
              <w:ind w:left="-298" w:firstLine="284"/>
              <w:jc w:val="center"/>
              <w:rPr>
                <w:rFonts w:eastAsia="Batang"/>
                <w:sz w:val="20"/>
                <w:szCs w:val="20"/>
                <w:lang w:val="en-US"/>
              </w:rPr>
            </w:pPr>
            <w:r>
              <w:rPr>
                <w:rFonts w:eastAsia="Batang"/>
                <w:sz w:val="20"/>
                <w:szCs w:val="20"/>
                <w:lang w:val="en-US"/>
              </w:rPr>
              <w:t>dark yellowish brown</w:t>
            </w:r>
          </w:p>
        </w:tc>
      </w:tr>
      <w:tr w:rsidR="00D62A71" w:rsidRPr="00D62A71" w14:paraId="617AD68E" w14:textId="77777777" w:rsidTr="00A0524D">
        <w:tc>
          <w:tcPr>
            <w:tcW w:w="1985" w:type="dxa"/>
            <w:tcBorders>
              <w:top w:val="nil"/>
              <w:left w:val="nil"/>
              <w:bottom w:val="nil"/>
              <w:right w:val="nil"/>
            </w:tcBorders>
            <w:hideMark/>
          </w:tcPr>
          <w:p w14:paraId="62BA3B4D" w14:textId="53B7005D" w:rsidR="00D62A71" w:rsidRPr="00D62A71" w:rsidRDefault="000D07D7" w:rsidP="00D62A71">
            <w:pPr>
              <w:spacing w:after="0" w:line="240" w:lineRule="auto"/>
              <w:ind w:firstLine="37"/>
              <w:rPr>
                <w:rFonts w:eastAsia="Batang"/>
                <w:sz w:val="20"/>
                <w:szCs w:val="20"/>
                <w:lang w:val="id-ID"/>
              </w:rPr>
            </w:pPr>
            <w:r>
              <w:rPr>
                <w:rFonts w:eastAsia="Batang"/>
                <w:sz w:val="20"/>
                <w:szCs w:val="20"/>
                <w:lang w:val="id-ID"/>
              </w:rPr>
              <w:t>Taste</w:t>
            </w:r>
          </w:p>
        </w:tc>
        <w:tc>
          <w:tcPr>
            <w:tcW w:w="992" w:type="dxa"/>
            <w:tcBorders>
              <w:top w:val="nil"/>
              <w:left w:val="nil"/>
              <w:bottom w:val="nil"/>
              <w:right w:val="nil"/>
            </w:tcBorders>
            <w:hideMark/>
          </w:tcPr>
          <w:p w14:paraId="1D81DAD5"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4,05</w:t>
            </w:r>
          </w:p>
        </w:tc>
        <w:tc>
          <w:tcPr>
            <w:tcW w:w="992" w:type="dxa"/>
            <w:tcBorders>
              <w:top w:val="nil"/>
              <w:left w:val="nil"/>
              <w:bottom w:val="nil"/>
              <w:right w:val="nil"/>
            </w:tcBorders>
          </w:tcPr>
          <w:p w14:paraId="19B4D966"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3,55</w:t>
            </w:r>
          </w:p>
        </w:tc>
        <w:tc>
          <w:tcPr>
            <w:tcW w:w="993" w:type="dxa"/>
            <w:tcBorders>
              <w:top w:val="nil"/>
              <w:left w:val="nil"/>
              <w:bottom w:val="nil"/>
              <w:right w:val="nil"/>
            </w:tcBorders>
          </w:tcPr>
          <w:p w14:paraId="4A04E47D"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3,85</w:t>
            </w:r>
          </w:p>
        </w:tc>
        <w:tc>
          <w:tcPr>
            <w:tcW w:w="1134" w:type="dxa"/>
            <w:tcBorders>
              <w:top w:val="nil"/>
              <w:left w:val="nil"/>
              <w:bottom w:val="nil"/>
              <w:right w:val="nil"/>
            </w:tcBorders>
          </w:tcPr>
          <w:p w14:paraId="38BE5F5C"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3,81</w:t>
            </w:r>
          </w:p>
        </w:tc>
        <w:tc>
          <w:tcPr>
            <w:tcW w:w="2691" w:type="dxa"/>
            <w:tcBorders>
              <w:top w:val="nil"/>
              <w:left w:val="nil"/>
              <w:bottom w:val="nil"/>
              <w:right w:val="nil"/>
            </w:tcBorders>
          </w:tcPr>
          <w:p w14:paraId="7A5D1EFD" w14:textId="5D2DDDD4" w:rsidR="00D62A71" w:rsidRPr="00D62A71" w:rsidRDefault="000D07D7" w:rsidP="00D62A71">
            <w:pPr>
              <w:spacing w:after="0" w:line="240" w:lineRule="auto"/>
              <w:ind w:left="-298" w:firstLine="284"/>
              <w:jc w:val="center"/>
              <w:rPr>
                <w:rFonts w:eastAsia="Batang"/>
                <w:sz w:val="20"/>
                <w:szCs w:val="20"/>
                <w:lang w:val="id-ID"/>
              </w:rPr>
            </w:pPr>
            <w:r>
              <w:rPr>
                <w:rFonts w:eastAsia="Batang"/>
                <w:sz w:val="20"/>
                <w:szCs w:val="20"/>
                <w:lang w:val="id-ID"/>
              </w:rPr>
              <w:t>sour typical of fermentation</w:t>
            </w:r>
          </w:p>
        </w:tc>
      </w:tr>
      <w:tr w:rsidR="00D62A71" w:rsidRPr="00D62A71" w14:paraId="28615A9B" w14:textId="77777777" w:rsidTr="00A0524D">
        <w:tc>
          <w:tcPr>
            <w:tcW w:w="1985" w:type="dxa"/>
            <w:tcBorders>
              <w:top w:val="nil"/>
              <w:left w:val="nil"/>
              <w:bottom w:val="nil"/>
              <w:right w:val="nil"/>
            </w:tcBorders>
            <w:hideMark/>
          </w:tcPr>
          <w:p w14:paraId="4085EF29" w14:textId="77777777" w:rsidR="00D62A71" w:rsidRPr="00D62A71" w:rsidRDefault="00D62A71" w:rsidP="00D62A71">
            <w:pPr>
              <w:spacing w:after="0" w:line="240" w:lineRule="auto"/>
              <w:ind w:firstLine="37"/>
              <w:rPr>
                <w:rFonts w:eastAsia="Batang"/>
                <w:sz w:val="20"/>
                <w:szCs w:val="20"/>
                <w:lang w:val="id-ID"/>
              </w:rPr>
            </w:pPr>
            <w:r w:rsidRPr="00D62A71">
              <w:rPr>
                <w:rFonts w:eastAsia="Batang"/>
                <w:sz w:val="20"/>
                <w:szCs w:val="20"/>
                <w:lang w:val="id-ID"/>
              </w:rPr>
              <w:t>Aroma</w:t>
            </w:r>
          </w:p>
        </w:tc>
        <w:tc>
          <w:tcPr>
            <w:tcW w:w="992" w:type="dxa"/>
            <w:tcBorders>
              <w:top w:val="nil"/>
              <w:left w:val="nil"/>
              <w:bottom w:val="nil"/>
              <w:right w:val="nil"/>
            </w:tcBorders>
            <w:hideMark/>
          </w:tcPr>
          <w:p w14:paraId="6D34CF1C"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5,40</w:t>
            </w:r>
          </w:p>
        </w:tc>
        <w:tc>
          <w:tcPr>
            <w:tcW w:w="992" w:type="dxa"/>
            <w:tcBorders>
              <w:top w:val="nil"/>
              <w:left w:val="nil"/>
              <w:bottom w:val="nil"/>
              <w:right w:val="nil"/>
            </w:tcBorders>
          </w:tcPr>
          <w:p w14:paraId="1DFA4F7F"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5,50</w:t>
            </w:r>
          </w:p>
        </w:tc>
        <w:tc>
          <w:tcPr>
            <w:tcW w:w="993" w:type="dxa"/>
            <w:tcBorders>
              <w:top w:val="nil"/>
              <w:left w:val="nil"/>
              <w:bottom w:val="nil"/>
              <w:right w:val="nil"/>
            </w:tcBorders>
          </w:tcPr>
          <w:p w14:paraId="26C88B63"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5,55</w:t>
            </w:r>
          </w:p>
        </w:tc>
        <w:tc>
          <w:tcPr>
            <w:tcW w:w="1134" w:type="dxa"/>
            <w:tcBorders>
              <w:top w:val="nil"/>
              <w:left w:val="nil"/>
              <w:bottom w:val="nil"/>
              <w:right w:val="nil"/>
            </w:tcBorders>
          </w:tcPr>
          <w:p w14:paraId="76981D0B"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5,48</w:t>
            </w:r>
          </w:p>
        </w:tc>
        <w:tc>
          <w:tcPr>
            <w:tcW w:w="2691" w:type="dxa"/>
            <w:tcBorders>
              <w:top w:val="nil"/>
              <w:left w:val="nil"/>
              <w:bottom w:val="nil"/>
              <w:right w:val="nil"/>
            </w:tcBorders>
          </w:tcPr>
          <w:p w14:paraId="449F2528" w14:textId="562B41BD" w:rsidR="00D62A71" w:rsidRPr="00D62A71" w:rsidRDefault="000D07D7" w:rsidP="00D62A71">
            <w:pPr>
              <w:spacing w:after="0" w:line="240" w:lineRule="auto"/>
              <w:ind w:left="-298" w:firstLine="284"/>
              <w:jc w:val="center"/>
              <w:rPr>
                <w:rFonts w:eastAsia="Batang"/>
                <w:sz w:val="20"/>
                <w:szCs w:val="20"/>
                <w:lang w:val="id-ID"/>
              </w:rPr>
            </w:pPr>
            <w:r>
              <w:rPr>
                <w:rFonts w:eastAsia="Batang"/>
                <w:sz w:val="20"/>
                <w:szCs w:val="20"/>
                <w:lang w:val="id-ID"/>
              </w:rPr>
              <w:t>acid an smoke</w:t>
            </w:r>
          </w:p>
        </w:tc>
      </w:tr>
      <w:tr w:rsidR="00D62A71" w:rsidRPr="00D62A71" w14:paraId="0624DF84" w14:textId="77777777" w:rsidTr="00A0524D">
        <w:tc>
          <w:tcPr>
            <w:tcW w:w="1985" w:type="dxa"/>
            <w:tcBorders>
              <w:top w:val="nil"/>
              <w:left w:val="nil"/>
              <w:bottom w:val="nil"/>
              <w:right w:val="nil"/>
            </w:tcBorders>
          </w:tcPr>
          <w:p w14:paraId="39DDB570" w14:textId="45E45D32" w:rsidR="00D62A71" w:rsidRPr="00D62A71" w:rsidRDefault="00D62A71" w:rsidP="00D62A71">
            <w:pPr>
              <w:spacing w:after="0" w:line="240" w:lineRule="auto"/>
              <w:ind w:firstLine="37"/>
              <w:rPr>
                <w:rFonts w:eastAsia="Batang"/>
                <w:sz w:val="20"/>
                <w:szCs w:val="20"/>
                <w:lang w:val="id-ID"/>
              </w:rPr>
            </w:pPr>
            <w:r w:rsidRPr="00D62A71">
              <w:rPr>
                <w:rFonts w:eastAsia="Batang"/>
                <w:sz w:val="20"/>
                <w:szCs w:val="20"/>
                <w:lang w:val="id-ID"/>
              </w:rPr>
              <w:t>Te</w:t>
            </w:r>
            <w:r w:rsidR="000D07D7">
              <w:rPr>
                <w:rFonts w:eastAsia="Batang"/>
                <w:sz w:val="20"/>
                <w:szCs w:val="20"/>
                <w:lang w:val="id-ID"/>
              </w:rPr>
              <w:t>xture</w:t>
            </w:r>
          </w:p>
        </w:tc>
        <w:tc>
          <w:tcPr>
            <w:tcW w:w="992" w:type="dxa"/>
            <w:tcBorders>
              <w:top w:val="nil"/>
              <w:left w:val="nil"/>
              <w:bottom w:val="nil"/>
              <w:right w:val="nil"/>
            </w:tcBorders>
          </w:tcPr>
          <w:p w14:paraId="09866E52"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4,85</w:t>
            </w:r>
          </w:p>
        </w:tc>
        <w:tc>
          <w:tcPr>
            <w:tcW w:w="992" w:type="dxa"/>
            <w:tcBorders>
              <w:top w:val="nil"/>
              <w:left w:val="nil"/>
              <w:bottom w:val="nil"/>
              <w:right w:val="nil"/>
            </w:tcBorders>
          </w:tcPr>
          <w:p w14:paraId="0542F119"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4,90</w:t>
            </w:r>
          </w:p>
        </w:tc>
        <w:tc>
          <w:tcPr>
            <w:tcW w:w="993" w:type="dxa"/>
            <w:tcBorders>
              <w:top w:val="nil"/>
              <w:left w:val="nil"/>
              <w:bottom w:val="nil"/>
              <w:right w:val="nil"/>
            </w:tcBorders>
          </w:tcPr>
          <w:p w14:paraId="7427ED1F"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5,05</w:t>
            </w:r>
          </w:p>
        </w:tc>
        <w:tc>
          <w:tcPr>
            <w:tcW w:w="1134" w:type="dxa"/>
            <w:tcBorders>
              <w:top w:val="nil"/>
              <w:left w:val="nil"/>
              <w:bottom w:val="nil"/>
              <w:right w:val="nil"/>
            </w:tcBorders>
          </w:tcPr>
          <w:p w14:paraId="3AC0C270"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4,93</w:t>
            </w:r>
          </w:p>
        </w:tc>
        <w:tc>
          <w:tcPr>
            <w:tcW w:w="2691" w:type="dxa"/>
            <w:tcBorders>
              <w:top w:val="nil"/>
              <w:left w:val="nil"/>
              <w:bottom w:val="nil"/>
              <w:right w:val="nil"/>
            </w:tcBorders>
          </w:tcPr>
          <w:p w14:paraId="0FF0060D" w14:textId="4021D194" w:rsidR="00D62A71" w:rsidRPr="00D62A71" w:rsidRDefault="000D07D7" w:rsidP="00D62A71">
            <w:pPr>
              <w:spacing w:after="0" w:line="240" w:lineRule="auto"/>
              <w:ind w:left="-298" w:firstLine="284"/>
              <w:jc w:val="center"/>
              <w:rPr>
                <w:rFonts w:eastAsia="Batang"/>
                <w:sz w:val="20"/>
                <w:szCs w:val="20"/>
                <w:lang w:val="id-ID"/>
              </w:rPr>
            </w:pPr>
            <w:r>
              <w:rPr>
                <w:rFonts w:eastAsia="Batang"/>
                <w:sz w:val="20"/>
                <w:szCs w:val="20"/>
                <w:lang w:val="id-ID"/>
              </w:rPr>
              <w:t>solid</w:t>
            </w:r>
          </w:p>
        </w:tc>
      </w:tr>
      <w:tr w:rsidR="00D62A71" w:rsidRPr="00D62A71" w14:paraId="1FBD25E9" w14:textId="77777777" w:rsidTr="00A0524D">
        <w:tc>
          <w:tcPr>
            <w:tcW w:w="1985" w:type="dxa"/>
            <w:tcBorders>
              <w:top w:val="nil"/>
              <w:left w:val="nil"/>
              <w:bottom w:val="single" w:sz="4" w:space="0" w:color="auto"/>
              <w:right w:val="nil"/>
            </w:tcBorders>
          </w:tcPr>
          <w:p w14:paraId="4F9F86AC" w14:textId="287A9D7B" w:rsidR="00D62A71" w:rsidRPr="00D62A71" w:rsidRDefault="00D62A71" w:rsidP="00D62A71">
            <w:pPr>
              <w:spacing w:after="0" w:line="240" w:lineRule="auto"/>
              <w:ind w:firstLine="37"/>
              <w:rPr>
                <w:rFonts w:eastAsia="Batang"/>
                <w:sz w:val="20"/>
                <w:szCs w:val="20"/>
                <w:lang w:val="id-ID"/>
              </w:rPr>
            </w:pPr>
            <w:r w:rsidRPr="00D62A71">
              <w:rPr>
                <w:rFonts w:eastAsia="Batang"/>
                <w:sz w:val="20"/>
                <w:szCs w:val="20"/>
                <w:lang w:val="id-ID"/>
              </w:rPr>
              <w:t xml:space="preserve">Total </w:t>
            </w:r>
            <w:r w:rsidR="000D07D7">
              <w:rPr>
                <w:rFonts w:eastAsia="Batang"/>
                <w:sz w:val="20"/>
                <w:szCs w:val="20"/>
                <w:lang w:val="id-ID"/>
              </w:rPr>
              <w:t>Acceptance</w:t>
            </w:r>
          </w:p>
        </w:tc>
        <w:tc>
          <w:tcPr>
            <w:tcW w:w="992" w:type="dxa"/>
            <w:tcBorders>
              <w:top w:val="nil"/>
              <w:left w:val="nil"/>
              <w:bottom w:val="single" w:sz="4" w:space="0" w:color="auto"/>
              <w:right w:val="nil"/>
            </w:tcBorders>
          </w:tcPr>
          <w:p w14:paraId="35FE4568"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4,60</w:t>
            </w:r>
          </w:p>
        </w:tc>
        <w:tc>
          <w:tcPr>
            <w:tcW w:w="992" w:type="dxa"/>
            <w:tcBorders>
              <w:top w:val="nil"/>
              <w:left w:val="nil"/>
              <w:bottom w:val="single" w:sz="4" w:space="0" w:color="auto"/>
              <w:right w:val="nil"/>
            </w:tcBorders>
          </w:tcPr>
          <w:p w14:paraId="76B98736"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4,45</w:t>
            </w:r>
          </w:p>
        </w:tc>
        <w:tc>
          <w:tcPr>
            <w:tcW w:w="993" w:type="dxa"/>
            <w:tcBorders>
              <w:top w:val="nil"/>
              <w:left w:val="nil"/>
              <w:bottom w:val="single" w:sz="4" w:space="0" w:color="auto"/>
              <w:right w:val="nil"/>
            </w:tcBorders>
          </w:tcPr>
          <w:p w14:paraId="46851A0E"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4,50</w:t>
            </w:r>
          </w:p>
        </w:tc>
        <w:tc>
          <w:tcPr>
            <w:tcW w:w="1134" w:type="dxa"/>
            <w:tcBorders>
              <w:top w:val="nil"/>
              <w:left w:val="nil"/>
              <w:bottom w:val="single" w:sz="4" w:space="0" w:color="auto"/>
              <w:right w:val="nil"/>
            </w:tcBorders>
          </w:tcPr>
          <w:p w14:paraId="7B45533D" w14:textId="77777777" w:rsidR="00D62A71" w:rsidRPr="00D62A71" w:rsidRDefault="00D62A71" w:rsidP="00D62A71">
            <w:pPr>
              <w:spacing w:after="0" w:line="240" w:lineRule="auto"/>
              <w:ind w:left="-298" w:firstLine="284"/>
              <w:jc w:val="center"/>
              <w:rPr>
                <w:rFonts w:eastAsia="Batang"/>
                <w:sz w:val="20"/>
                <w:szCs w:val="20"/>
                <w:lang w:val="id-ID"/>
              </w:rPr>
            </w:pPr>
            <w:r w:rsidRPr="00D62A71">
              <w:rPr>
                <w:rFonts w:eastAsia="Batang"/>
                <w:sz w:val="20"/>
                <w:szCs w:val="20"/>
                <w:lang w:val="id-ID"/>
              </w:rPr>
              <w:t>4,51</w:t>
            </w:r>
          </w:p>
        </w:tc>
        <w:tc>
          <w:tcPr>
            <w:tcW w:w="2691" w:type="dxa"/>
            <w:tcBorders>
              <w:top w:val="nil"/>
              <w:left w:val="nil"/>
              <w:bottom w:val="single" w:sz="4" w:space="0" w:color="auto"/>
              <w:right w:val="nil"/>
            </w:tcBorders>
          </w:tcPr>
          <w:p w14:paraId="2D97484B" w14:textId="2CA1B2D0" w:rsidR="00D62A71" w:rsidRPr="00D62A71" w:rsidRDefault="000D07D7" w:rsidP="00D62A71">
            <w:pPr>
              <w:spacing w:after="0" w:line="240" w:lineRule="auto"/>
              <w:ind w:left="-298" w:firstLine="284"/>
              <w:jc w:val="center"/>
              <w:rPr>
                <w:rFonts w:eastAsia="Batang"/>
                <w:sz w:val="20"/>
                <w:szCs w:val="20"/>
                <w:lang w:val="id-ID"/>
              </w:rPr>
            </w:pPr>
            <w:r>
              <w:rPr>
                <w:rFonts w:eastAsia="Batang"/>
                <w:sz w:val="20"/>
                <w:szCs w:val="20"/>
                <w:lang w:val="id-ID"/>
              </w:rPr>
              <w:t>acceptable</w:t>
            </w:r>
          </w:p>
        </w:tc>
      </w:tr>
    </w:tbl>
    <w:p w14:paraId="51CAF368" w14:textId="32495FB8" w:rsidR="006B5411" w:rsidRDefault="00D62A71" w:rsidP="00DC4BCB">
      <w:pPr>
        <w:spacing w:after="240" w:line="240" w:lineRule="auto"/>
        <w:ind w:left="567" w:hanging="567"/>
        <w:rPr>
          <w:rFonts w:eastAsia="Batang"/>
          <w:i/>
          <w:iCs/>
          <w:sz w:val="20"/>
          <w:szCs w:val="20"/>
          <w:lang w:val="id-ID"/>
        </w:rPr>
      </w:pPr>
      <w:r>
        <w:rPr>
          <w:rFonts w:eastAsia="Batang"/>
          <w:sz w:val="20"/>
          <w:szCs w:val="20"/>
          <w:lang w:val="id-ID"/>
        </w:rPr>
        <w:t>Note</w:t>
      </w:r>
      <w:r w:rsidRPr="00D62A71">
        <w:rPr>
          <w:rFonts w:eastAsia="Batang"/>
          <w:sz w:val="20"/>
          <w:szCs w:val="20"/>
          <w:lang w:val="id-ID"/>
        </w:rPr>
        <w:t>:</w:t>
      </w:r>
      <w:r w:rsidR="000D07D7">
        <w:t xml:space="preserve"> </w:t>
      </w:r>
      <w:r w:rsidR="000D07D7" w:rsidRPr="000D07D7">
        <w:rPr>
          <w:rFonts w:eastAsia="Batang"/>
          <w:sz w:val="20"/>
          <w:szCs w:val="20"/>
          <w:lang w:val="id-ID"/>
        </w:rPr>
        <w:t xml:space="preserve">The results of the Kruskal-Wallis test of chicken meat </w:t>
      </w:r>
      <w:r w:rsidR="000D07D7">
        <w:rPr>
          <w:rFonts w:eastAsia="Batang"/>
          <w:i/>
          <w:iCs/>
          <w:sz w:val="20"/>
          <w:szCs w:val="20"/>
          <w:lang w:val="id-ID"/>
        </w:rPr>
        <w:t>urutan</w:t>
      </w:r>
      <w:r w:rsidR="000D07D7" w:rsidRPr="000D07D7">
        <w:rPr>
          <w:rFonts w:eastAsia="Batang"/>
          <w:sz w:val="20"/>
          <w:szCs w:val="20"/>
          <w:lang w:val="id-ID"/>
        </w:rPr>
        <w:t xml:space="preserve"> with different </w:t>
      </w:r>
      <w:r w:rsidR="000D07D7">
        <w:rPr>
          <w:rFonts w:eastAsia="Batang"/>
          <w:sz w:val="20"/>
          <w:szCs w:val="20"/>
          <w:lang w:val="id-ID"/>
        </w:rPr>
        <w:t>duration</w:t>
      </w:r>
      <w:r w:rsidR="000D07D7" w:rsidRPr="000D07D7">
        <w:rPr>
          <w:rFonts w:eastAsia="Batang"/>
          <w:sz w:val="20"/>
          <w:szCs w:val="20"/>
          <w:lang w:val="id-ID"/>
        </w:rPr>
        <w:t xml:space="preserve"> of </w:t>
      </w:r>
      <w:r w:rsidR="000D07D7">
        <w:rPr>
          <w:rFonts w:eastAsia="Batang"/>
          <w:sz w:val="20"/>
          <w:szCs w:val="20"/>
          <w:lang w:val="id-ID"/>
        </w:rPr>
        <w:t>sun-</w:t>
      </w:r>
      <w:r w:rsidR="000D07D7" w:rsidRPr="000D07D7">
        <w:rPr>
          <w:rFonts w:eastAsia="Batang"/>
          <w:sz w:val="20"/>
          <w:szCs w:val="20"/>
          <w:lang w:val="id-ID"/>
        </w:rPr>
        <w:t>drying did not significantly affect the acceptability value.</w:t>
      </w:r>
    </w:p>
    <w:p w14:paraId="050A4E16" w14:textId="33F686DE" w:rsidR="00DC4BCB" w:rsidRDefault="005E6112" w:rsidP="00DC4BCB">
      <w:pPr>
        <w:spacing w:after="0" w:line="240" w:lineRule="auto"/>
        <w:ind w:firstLine="567"/>
        <w:rPr>
          <w:rFonts w:eastAsia="Batang"/>
          <w:sz w:val="20"/>
          <w:szCs w:val="20"/>
          <w:lang w:val="id-ID"/>
        </w:rPr>
      </w:pPr>
      <w:r>
        <w:rPr>
          <w:rFonts w:eastAsia="Batang"/>
          <w:sz w:val="20"/>
          <w:szCs w:val="20"/>
          <w:lang w:val="id-ID"/>
        </w:rPr>
        <w:t>The</w:t>
      </w:r>
      <w:r w:rsidR="00DC4BCB" w:rsidRPr="00DC4BCB">
        <w:rPr>
          <w:rFonts w:eastAsia="Batang"/>
          <w:sz w:val="20"/>
          <w:szCs w:val="20"/>
          <w:lang w:val="id-ID"/>
        </w:rPr>
        <w:t xml:space="preserve"> </w:t>
      </w:r>
      <w:r w:rsidR="00DC4BCB">
        <w:rPr>
          <w:rFonts w:eastAsia="Batang"/>
          <w:sz w:val="20"/>
          <w:szCs w:val="20"/>
          <w:lang w:val="id-ID"/>
        </w:rPr>
        <w:t>sun-</w:t>
      </w:r>
      <w:r w:rsidR="00DC4BCB" w:rsidRPr="00DC4BCB">
        <w:rPr>
          <w:rFonts w:eastAsia="Batang"/>
          <w:sz w:val="20"/>
          <w:szCs w:val="20"/>
          <w:lang w:val="id-ID"/>
        </w:rPr>
        <w:t xml:space="preserve">drying </w:t>
      </w:r>
      <w:r>
        <w:rPr>
          <w:rFonts w:eastAsia="Batang"/>
          <w:sz w:val="20"/>
          <w:szCs w:val="20"/>
          <w:lang w:val="id-ID"/>
        </w:rPr>
        <w:t xml:space="preserve">time of </w:t>
      </w:r>
      <w:r w:rsidR="00DC4BCB" w:rsidRPr="00DC4BCB">
        <w:rPr>
          <w:rFonts w:eastAsia="Batang"/>
          <w:sz w:val="20"/>
          <w:szCs w:val="20"/>
          <w:lang w:val="id-ID"/>
        </w:rPr>
        <w:t xml:space="preserve">2 days, 4 days, and 6 days on chicken meat </w:t>
      </w:r>
      <w:r w:rsidR="00DC4BCB">
        <w:rPr>
          <w:rFonts w:eastAsia="Batang"/>
          <w:i/>
          <w:iCs/>
          <w:sz w:val="20"/>
          <w:szCs w:val="20"/>
          <w:lang w:val="id-ID"/>
        </w:rPr>
        <w:t>urutan</w:t>
      </w:r>
      <w:r w:rsidR="00DC4BCB" w:rsidRPr="00DC4BCB">
        <w:rPr>
          <w:rFonts w:eastAsia="Batang"/>
          <w:sz w:val="20"/>
          <w:szCs w:val="20"/>
          <w:lang w:val="id-ID"/>
        </w:rPr>
        <w:t xml:space="preserve"> did not give a significant effect (P&gt;0.05) on the color of chicken meat </w:t>
      </w:r>
      <w:r w:rsidR="00DC4BCB">
        <w:rPr>
          <w:rFonts w:eastAsia="Batang"/>
          <w:i/>
          <w:iCs/>
          <w:sz w:val="20"/>
          <w:szCs w:val="20"/>
          <w:lang w:val="id-ID"/>
        </w:rPr>
        <w:t>urutan</w:t>
      </w:r>
      <w:r w:rsidR="00DC4BCB" w:rsidRPr="00DC4BCB">
        <w:rPr>
          <w:rFonts w:eastAsia="Batang"/>
          <w:sz w:val="20"/>
          <w:szCs w:val="20"/>
          <w:lang w:val="id-ID"/>
        </w:rPr>
        <w:t xml:space="preserve">. This result was due to the fact that chicken </w:t>
      </w:r>
      <w:r w:rsidR="00DC4BCB">
        <w:rPr>
          <w:rFonts w:eastAsia="Batang"/>
          <w:i/>
          <w:iCs/>
          <w:sz w:val="20"/>
          <w:szCs w:val="20"/>
          <w:lang w:val="id-ID"/>
        </w:rPr>
        <w:t>urutan</w:t>
      </w:r>
      <w:r w:rsidR="00DC4BCB" w:rsidRPr="00DC4BCB">
        <w:rPr>
          <w:rFonts w:eastAsia="Batang"/>
          <w:sz w:val="20"/>
          <w:szCs w:val="20"/>
          <w:lang w:val="id-ID"/>
        </w:rPr>
        <w:t xml:space="preserve"> treated with different sun</w:t>
      </w:r>
      <w:r w:rsidR="00DC4BCB">
        <w:rPr>
          <w:rFonts w:eastAsia="Batang"/>
          <w:sz w:val="20"/>
          <w:szCs w:val="20"/>
          <w:lang w:val="id-ID"/>
        </w:rPr>
        <w:t>-drying</w:t>
      </w:r>
      <w:r w:rsidR="00DC4BCB" w:rsidRPr="00DC4BCB">
        <w:rPr>
          <w:rFonts w:eastAsia="Batang"/>
          <w:sz w:val="20"/>
          <w:szCs w:val="20"/>
          <w:lang w:val="id-ID"/>
        </w:rPr>
        <w:t xml:space="preserve"> durations displayed a slightly yellowish dark brown color and based on the hedonic scale tended to still be preferred by panelists. The </w:t>
      </w:r>
      <w:r w:rsidR="00DC4BCB">
        <w:rPr>
          <w:rFonts w:eastAsia="Batang"/>
          <w:sz w:val="20"/>
          <w:szCs w:val="20"/>
          <w:lang w:val="id-ID"/>
        </w:rPr>
        <w:t>fumigation</w:t>
      </w:r>
      <w:r w:rsidR="00DC4BCB" w:rsidRPr="00DC4BCB">
        <w:rPr>
          <w:rFonts w:eastAsia="Batang"/>
          <w:sz w:val="20"/>
          <w:szCs w:val="20"/>
          <w:lang w:val="id-ID"/>
        </w:rPr>
        <w:t xml:space="preserve"> process also affects the color of the </w:t>
      </w:r>
      <w:r w:rsidR="00DC4BCB">
        <w:rPr>
          <w:rFonts w:eastAsia="Batang"/>
          <w:i/>
          <w:iCs/>
          <w:sz w:val="20"/>
          <w:szCs w:val="20"/>
          <w:lang w:val="id-ID"/>
        </w:rPr>
        <w:t>urutan</w:t>
      </w:r>
      <w:r w:rsidR="00DC4BCB" w:rsidRPr="00DC4BCB">
        <w:rPr>
          <w:rFonts w:eastAsia="Batang"/>
          <w:sz w:val="20"/>
          <w:szCs w:val="20"/>
          <w:lang w:val="id-ID"/>
        </w:rPr>
        <w:t xml:space="preserve"> which is relatively the same in all treatments</w:t>
      </w:r>
      <w:r w:rsidR="00DC4BCB">
        <w:rPr>
          <w:rFonts w:eastAsia="Batang"/>
          <w:sz w:val="20"/>
          <w:szCs w:val="20"/>
          <w:lang w:val="id-ID"/>
        </w:rPr>
        <w:t>.</w:t>
      </w:r>
    </w:p>
    <w:p w14:paraId="7C754E18" w14:textId="147113E1" w:rsidR="00DC4BCB" w:rsidRPr="00DC4BCB" w:rsidRDefault="00DC4BCB" w:rsidP="00DC4BCB">
      <w:pPr>
        <w:spacing w:after="0" w:line="240" w:lineRule="auto"/>
        <w:ind w:firstLine="567"/>
        <w:rPr>
          <w:rFonts w:eastAsia="Batang"/>
          <w:sz w:val="20"/>
          <w:szCs w:val="20"/>
          <w:lang w:val="id-ID"/>
        </w:rPr>
      </w:pPr>
      <w:r w:rsidRPr="00DC4BCB">
        <w:rPr>
          <w:rFonts w:eastAsia="Batang"/>
          <w:sz w:val="20"/>
          <w:szCs w:val="20"/>
          <w:lang w:val="id-ID"/>
        </w:rPr>
        <w:t xml:space="preserve">The color changes to dark brown due to the </w:t>
      </w:r>
      <w:r>
        <w:rPr>
          <w:rFonts w:eastAsia="Batang"/>
          <w:sz w:val="20"/>
          <w:szCs w:val="20"/>
          <w:lang w:val="id-ID"/>
        </w:rPr>
        <w:t>sun-</w:t>
      </w:r>
      <w:r w:rsidRPr="00DC4BCB">
        <w:rPr>
          <w:rFonts w:eastAsia="Batang"/>
          <w:sz w:val="20"/>
          <w:szCs w:val="20"/>
          <w:lang w:val="id-ID"/>
        </w:rPr>
        <w:t xml:space="preserve">drying and </w:t>
      </w:r>
      <w:r>
        <w:rPr>
          <w:rFonts w:eastAsia="Batang"/>
          <w:sz w:val="20"/>
          <w:szCs w:val="20"/>
          <w:lang w:val="id-ID"/>
        </w:rPr>
        <w:t>fumigation</w:t>
      </w:r>
      <w:r w:rsidRPr="00DC4BCB">
        <w:rPr>
          <w:rFonts w:eastAsia="Batang"/>
          <w:sz w:val="20"/>
          <w:szCs w:val="20"/>
          <w:lang w:val="id-ID"/>
        </w:rPr>
        <w:t xml:space="preserve"> process. This is in accordance with the opinion of Martiyanti &amp; Vita (2018) that high temperatures in the heating process produce a darker color of chicken meat </w:t>
      </w:r>
      <w:r>
        <w:rPr>
          <w:rFonts w:eastAsia="Batang"/>
          <w:i/>
          <w:iCs/>
          <w:sz w:val="20"/>
          <w:szCs w:val="20"/>
          <w:lang w:val="id-ID"/>
        </w:rPr>
        <w:t>urutan</w:t>
      </w:r>
      <w:r w:rsidRPr="00DC4BCB">
        <w:rPr>
          <w:rFonts w:eastAsia="Batang"/>
          <w:sz w:val="20"/>
          <w:szCs w:val="20"/>
          <w:lang w:val="id-ID"/>
        </w:rPr>
        <w:t xml:space="preserve"> (fermented sausage), and the higher the temperature and duration of heating, the more the water content decreases. Chicken meat </w:t>
      </w:r>
      <w:r>
        <w:rPr>
          <w:rFonts w:eastAsia="Batang"/>
          <w:i/>
          <w:iCs/>
          <w:sz w:val="20"/>
          <w:szCs w:val="20"/>
          <w:lang w:val="id-ID"/>
        </w:rPr>
        <w:t>urutan</w:t>
      </w:r>
      <w:r w:rsidRPr="00DC4BCB">
        <w:rPr>
          <w:rFonts w:eastAsia="Batang"/>
          <w:sz w:val="20"/>
          <w:szCs w:val="20"/>
          <w:lang w:val="id-ID"/>
        </w:rPr>
        <w:t xml:space="preserve"> that shows a slightly yellowish color is influenced by the base spices (base genep) used, especially turmeric. The dark brown and slightly yellowish color change in chicken meat </w:t>
      </w:r>
      <w:r w:rsidR="00D76139">
        <w:rPr>
          <w:rFonts w:eastAsia="Batang"/>
          <w:i/>
          <w:iCs/>
          <w:sz w:val="20"/>
          <w:szCs w:val="20"/>
          <w:lang w:val="id-ID"/>
        </w:rPr>
        <w:t>urutan</w:t>
      </w:r>
      <w:r w:rsidRPr="00DC4BCB">
        <w:rPr>
          <w:rFonts w:eastAsia="Batang"/>
          <w:sz w:val="20"/>
          <w:szCs w:val="20"/>
          <w:lang w:val="id-ID"/>
        </w:rPr>
        <w:t xml:space="preserve"> is due to the curcumin pigment contained in the spices and is sensitive to light during </w:t>
      </w:r>
      <w:r w:rsidR="00D76139">
        <w:rPr>
          <w:rFonts w:eastAsia="Batang"/>
          <w:sz w:val="20"/>
          <w:szCs w:val="20"/>
          <w:lang w:val="id-ID"/>
        </w:rPr>
        <w:t>sun-</w:t>
      </w:r>
      <w:r w:rsidRPr="00DC4BCB">
        <w:rPr>
          <w:rFonts w:eastAsia="Batang"/>
          <w:sz w:val="20"/>
          <w:szCs w:val="20"/>
          <w:lang w:val="id-ID"/>
        </w:rPr>
        <w:t>drying. The color of curcumin will darken due to the decomposition of the structure in the form of curcumin cyclization</w:t>
      </w:r>
      <w:r w:rsidR="005D42FC">
        <w:rPr>
          <w:rFonts w:eastAsia="Batang"/>
          <w:sz w:val="20"/>
          <w:szCs w:val="20"/>
          <w:lang w:val="id-ID"/>
        </w:rPr>
        <w:t>[8]</w:t>
      </w:r>
      <w:r w:rsidRPr="00DC4BCB">
        <w:rPr>
          <w:rFonts w:eastAsia="Batang"/>
          <w:sz w:val="20"/>
          <w:szCs w:val="20"/>
          <w:lang w:val="id-ID"/>
        </w:rPr>
        <w:t>.</w:t>
      </w:r>
    </w:p>
    <w:p w14:paraId="4A0926AC" w14:textId="58922F22" w:rsidR="0096114F" w:rsidRPr="0096114F" w:rsidRDefault="0025616E" w:rsidP="0096114F">
      <w:pPr>
        <w:autoSpaceDE w:val="0"/>
        <w:autoSpaceDN w:val="0"/>
        <w:adjustRightInd w:val="0"/>
        <w:spacing w:after="0" w:line="240" w:lineRule="auto"/>
        <w:ind w:firstLine="567"/>
        <w:rPr>
          <w:sz w:val="20"/>
          <w:szCs w:val="20"/>
        </w:rPr>
      </w:pPr>
      <w:r>
        <w:rPr>
          <w:sz w:val="20"/>
          <w:szCs w:val="20"/>
        </w:rPr>
        <w:t>The</w:t>
      </w:r>
      <w:r w:rsidR="0096114F" w:rsidRPr="0096114F">
        <w:rPr>
          <w:sz w:val="20"/>
          <w:szCs w:val="20"/>
        </w:rPr>
        <w:t xml:space="preserve"> </w:t>
      </w:r>
      <w:r w:rsidR="0096114F">
        <w:rPr>
          <w:sz w:val="20"/>
          <w:szCs w:val="20"/>
        </w:rPr>
        <w:t>sun-drying</w:t>
      </w:r>
      <w:r w:rsidR="0096114F" w:rsidRPr="0096114F">
        <w:rPr>
          <w:sz w:val="20"/>
          <w:szCs w:val="20"/>
        </w:rPr>
        <w:t xml:space="preserve"> </w:t>
      </w:r>
      <w:r>
        <w:rPr>
          <w:sz w:val="20"/>
          <w:szCs w:val="20"/>
        </w:rPr>
        <w:t xml:space="preserve">time of </w:t>
      </w:r>
      <w:r w:rsidR="0096114F" w:rsidRPr="0096114F">
        <w:rPr>
          <w:sz w:val="20"/>
          <w:szCs w:val="20"/>
        </w:rPr>
        <w:t xml:space="preserve">2 days, 4 days, and 6 days on chicken meat </w:t>
      </w:r>
      <w:r w:rsidR="0096114F">
        <w:rPr>
          <w:i/>
          <w:iCs/>
          <w:sz w:val="20"/>
          <w:szCs w:val="20"/>
        </w:rPr>
        <w:t>urutan</w:t>
      </w:r>
      <w:r w:rsidR="0096114F" w:rsidRPr="0096114F">
        <w:rPr>
          <w:sz w:val="20"/>
          <w:szCs w:val="20"/>
        </w:rPr>
        <w:t xml:space="preserve"> did not have a significant effect (P&gt;0.05) on the taste of chicken meat </w:t>
      </w:r>
      <w:r w:rsidR="0096114F">
        <w:rPr>
          <w:i/>
          <w:iCs/>
          <w:sz w:val="20"/>
          <w:szCs w:val="20"/>
        </w:rPr>
        <w:t>urutan</w:t>
      </w:r>
      <w:r w:rsidR="0096114F" w:rsidRPr="0096114F">
        <w:rPr>
          <w:sz w:val="20"/>
          <w:szCs w:val="20"/>
        </w:rPr>
        <w:t xml:space="preserve">. This is because the ingredients used in making chicken meat </w:t>
      </w:r>
      <w:r w:rsidR="0096114F">
        <w:rPr>
          <w:i/>
          <w:iCs/>
          <w:sz w:val="20"/>
          <w:szCs w:val="20"/>
        </w:rPr>
        <w:t>urutan</w:t>
      </w:r>
      <w:r w:rsidR="0096114F" w:rsidRPr="0096114F">
        <w:rPr>
          <w:sz w:val="20"/>
          <w:szCs w:val="20"/>
        </w:rPr>
        <w:t xml:space="preserve"> in each treatment are the same. The flavor of processed meat is influenced by meat, spices, and processing methods coupled with the fermentation process</w:t>
      </w:r>
      <w:r w:rsidR="005D42FC">
        <w:rPr>
          <w:sz w:val="20"/>
          <w:szCs w:val="20"/>
        </w:rPr>
        <w:t>[20]</w:t>
      </w:r>
      <w:r w:rsidR="0096114F" w:rsidRPr="0096114F">
        <w:rPr>
          <w:sz w:val="20"/>
          <w:szCs w:val="20"/>
        </w:rPr>
        <w:t xml:space="preserve">. Chicken meat </w:t>
      </w:r>
      <w:r w:rsidR="0096114F">
        <w:rPr>
          <w:i/>
          <w:iCs/>
          <w:sz w:val="20"/>
          <w:szCs w:val="20"/>
        </w:rPr>
        <w:t>urutan</w:t>
      </w:r>
      <w:r w:rsidR="0096114F" w:rsidRPr="0096114F">
        <w:rPr>
          <w:sz w:val="20"/>
          <w:szCs w:val="20"/>
        </w:rPr>
        <w:t xml:space="preserve"> treated with different duration of </w:t>
      </w:r>
      <w:r w:rsidR="0096114F">
        <w:rPr>
          <w:sz w:val="20"/>
          <w:szCs w:val="20"/>
        </w:rPr>
        <w:t>sun-</w:t>
      </w:r>
      <w:r w:rsidR="0096114F" w:rsidRPr="0096114F">
        <w:rPr>
          <w:sz w:val="20"/>
          <w:szCs w:val="20"/>
        </w:rPr>
        <w:t xml:space="preserve">drying displays a sour taste due to the fermentation process and based on the hedonic scale tends to be liked by panelists. </w:t>
      </w:r>
    </w:p>
    <w:p w14:paraId="7BA70EBA" w14:textId="10DEA2E7" w:rsidR="00090D78" w:rsidRDefault="0096114F" w:rsidP="0096114F">
      <w:pPr>
        <w:autoSpaceDE w:val="0"/>
        <w:autoSpaceDN w:val="0"/>
        <w:adjustRightInd w:val="0"/>
        <w:spacing w:after="0" w:line="240" w:lineRule="auto"/>
        <w:ind w:firstLine="360"/>
        <w:rPr>
          <w:sz w:val="20"/>
          <w:szCs w:val="20"/>
        </w:rPr>
      </w:pPr>
      <w:r w:rsidRPr="0096114F">
        <w:rPr>
          <w:sz w:val="20"/>
          <w:szCs w:val="20"/>
        </w:rPr>
        <w:t xml:space="preserve">The sour taste of chicken meat </w:t>
      </w:r>
      <w:r>
        <w:rPr>
          <w:i/>
          <w:iCs/>
          <w:sz w:val="20"/>
          <w:szCs w:val="20"/>
        </w:rPr>
        <w:t>urutan</w:t>
      </w:r>
      <w:r w:rsidRPr="0096114F">
        <w:rPr>
          <w:sz w:val="20"/>
          <w:szCs w:val="20"/>
        </w:rPr>
        <w:t xml:space="preserve"> will be more dominant than the taste of chicken meat because it is influenced by the fermentation process. Lactic acid bacteria found in meat cause the sour taste of chicken meat </w:t>
      </w:r>
      <w:r>
        <w:rPr>
          <w:i/>
          <w:iCs/>
          <w:sz w:val="20"/>
          <w:szCs w:val="20"/>
        </w:rPr>
        <w:t>urutan</w:t>
      </w:r>
      <w:r w:rsidRPr="0096114F">
        <w:rPr>
          <w:sz w:val="20"/>
          <w:szCs w:val="20"/>
        </w:rPr>
        <w:t>. Lactic acid is able to reduce carbohydrates or glucose which causes a decrease in pH resulting in a sour taste</w:t>
      </w:r>
      <w:r w:rsidR="005D42FC">
        <w:rPr>
          <w:sz w:val="20"/>
          <w:szCs w:val="20"/>
        </w:rPr>
        <w:t>[13]</w:t>
      </w:r>
      <w:r w:rsidRPr="0096114F">
        <w:rPr>
          <w:sz w:val="20"/>
          <w:szCs w:val="20"/>
        </w:rPr>
        <w:t>. The fumigation process carried out in each treatment also causes the sour taste obtained in each treatment to be similar. The fumigation process contains acetic acid, formic acid, fentilic acid, butyric acid, vanillic acid, and ovallic acid</w:t>
      </w:r>
      <w:r w:rsidR="005D42FC">
        <w:rPr>
          <w:sz w:val="20"/>
          <w:szCs w:val="20"/>
        </w:rPr>
        <w:t>[1]</w:t>
      </w:r>
      <w:r w:rsidRPr="0096114F">
        <w:rPr>
          <w:sz w:val="20"/>
          <w:szCs w:val="20"/>
        </w:rPr>
        <w:t>.</w:t>
      </w:r>
    </w:p>
    <w:p w14:paraId="52A2B011" w14:textId="6050C5A9" w:rsidR="0025616E" w:rsidRPr="0025616E" w:rsidRDefault="0025616E" w:rsidP="0025616E">
      <w:pPr>
        <w:autoSpaceDE w:val="0"/>
        <w:autoSpaceDN w:val="0"/>
        <w:adjustRightInd w:val="0"/>
        <w:spacing w:after="0" w:line="240" w:lineRule="auto"/>
        <w:ind w:firstLine="360"/>
        <w:rPr>
          <w:sz w:val="20"/>
          <w:szCs w:val="20"/>
        </w:rPr>
      </w:pPr>
      <w:r w:rsidRPr="0025616E">
        <w:rPr>
          <w:sz w:val="20"/>
          <w:szCs w:val="20"/>
        </w:rPr>
        <w:t xml:space="preserve">The </w:t>
      </w:r>
      <w:r>
        <w:rPr>
          <w:sz w:val="20"/>
          <w:szCs w:val="20"/>
        </w:rPr>
        <w:t>sun-</w:t>
      </w:r>
      <w:r w:rsidRPr="0025616E">
        <w:rPr>
          <w:sz w:val="20"/>
          <w:szCs w:val="20"/>
        </w:rPr>
        <w:t xml:space="preserve">drying time of 2 days, 4 days, and 6 days on chicken meat </w:t>
      </w:r>
      <w:r>
        <w:rPr>
          <w:i/>
          <w:iCs/>
          <w:sz w:val="20"/>
          <w:szCs w:val="20"/>
        </w:rPr>
        <w:t>urutan</w:t>
      </w:r>
      <w:r w:rsidRPr="0025616E">
        <w:rPr>
          <w:sz w:val="20"/>
          <w:szCs w:val="20"/>
        </w:rPr>
        <w:t xml:space="preserve"> did not have a significant effect (P&gt;0.05) on the aroma of chicken meat </w:t>
      </w:r>
      <w:r>
        <w:rPr>
          <w:i/>
          <w:iCs/>
          <w:sz w:val="20"/>
          <w:szCs w:val="20"/>
        </w:rPr>
        <w:t>urutan</w:t>
      </w:r>
      <w:r w:rsidRPr="0025616E">
        <w:rPr>
          <w:sz w:val="20"/>
          <w:szCs w:val="20"/>
        </w:rPr>
        <w:t xml:space="preserve">. The sour aroma and strong smoke aroma caused the chicken meat </w:t>
      </w:r>
      <w:r>
        <w:rPr>
          <w:i/>
          <w:iCs/>
          <w:sz w:val="20"/>
          <w:szCs w:val="20"/>
        </w:rPr>
        <w:t>urutan</w:t>
      </w:r>
      <w:r w:rsidRPr="0025616E">
        <w:rPr>
          <w:sz w:val="20"/>
          <w:szCs w:val="20"/>
        </w:rPr>
        <w:t xml:space="preserve"> to produce aromas that tended to be the same and had no significant difference in aroma. The similar sour aroma of chicken meat </w:t>
      </w:r>
      <w:r>
        <w:rPr>
          <w:i/>
          <w:iCs/>
          <w:sz w:val="20"/>
          <w:szCs w:val="20"/>
        </w:rPr>
        <w:t>urutan</w:t>
      </w:r>
      <w:r w:rsidRPr="0025616E">
        <w:rPr>
          <w:sz w:val="20"/>
          <w:szCs w:val="20"/>
        </w:rPr>
        <w:t xml:space="preserve"> was due to the same ingredients used, as well as the similar smoking process in each treatment. </w:t>
      </w:r>
    </w:p>
    <w:p w14:paraId="7B373B6B" w14:textId="33364780" w:rsidR="0025616E" w:rsidRDefault="0025616E" w:rsidP="0025616E">
      <w:pPr>
        <w:autoSpaceDE w:val="0"/>
        <w:autoSpaceDN w:val="0"/>
        <w:adjustRightInd w:val="0"/>
        <w:spacing w:after="0" w:line="240" w:lineRule="auto"/>
        <w:ind w:firstLine="360"/>
        <w:rPr>
          <w:sz w:val="20"/>
          <w:szCs w:val="20"/>
        </w:rPr>
      </w:pPr>
      <w:r w:rsidRPr="0025616E">
        <w:rPr>
          <w:sz w:val="20"/>
          <w:szCs w:val="20"/>
        </w:rPr>
        <w:t xml:space="preserve">The sour aroma of the chicken meat </w:t>
      </w:r>
      <w:r>
        <w:rPr>
          <w:i/>
          <w:iCs/>
          <w:sz w:val="20"/>
          <w:szCs w:val="20"/>
        </w:rPr>
        <w:t>urutan</w:t>
      </w:r>
      <w:r w:rsidRPr="0025616E">
        <w:rPr>
          <w:sz w:val="20"/>
          <w:szCs w:val="20"/>
        </w:rPr>
        <w:t xml:space="preserve"> was similar because the ingredients used were the same, and the smoking process was similar in each treatment. Spices have an important role in creating food flavor and are </w:t>
      </w:r>
      <w:r w:rsidRPr="0025616E">
        <w:rPr>
          <w:sz w:val="20"/>
          <w:szCs w:val="20"/>
        </w:rPr>
        <w:lastRenderedPageBreak/>
        <w:t xml:space="preserve">enhanced by the </w:t>
      </w:r>
      <w:r>
        <w:rPr>
          <w:sz w:val="20"/>
          <w:szCs w:val="20"/>
        </w:rPr>
        <w:t>fumigation</w:t>
      </w:r>
      <w:r w:rsidRPr="0025616E">
        <w:rPr>
          <w:sz w:val="20"/>
          <w:szCs w:val="20"/>
        </w:rPr>
        <w:t xml:space="preserve"> process</w:t>
      </w:r>
      <w:r w:rsidR="005D42FC">
        <w:rPr>
          <w:sz w:val="20"/>
          <w:szCs w:val="20"/>
        </w:rPr>
        <w:t>[6]</w:t>
      </w:r>
      <w:r w:rsidRPr="0025616E">
        <w:rPr>
          <w:sz w:val="20"/>
          <w:szCs w:val="20"/>
        </w:rPr>
        <w:t>. This is in line with Pascual et al.'s (1997) statement that the aroma produced comes from spices, proteins, and flavor-giving fats, as well as lactic acid bacteria and yeast that affect the aroma and sensory quality of fermented sausages. The sour aroma of fermented sausage is caused by lactic acid produced by the metabolism of lactic acid bacteria.</w:t>
      </w:r>
    </w:p>
    <w:p w14:paraId="5B23290B" w14:textId="5A9A0F71" w:rsidR="00C2723D" w:rsidRPr="00C2723D" w:rsidRDefault="00C2723D" w:rsidP="00C2723D">
      <w:pPr>
        <w:autoSpaceDE w:val="0"/>
        <w:autoSpaceDN w:val="0"/>
        <w:adjustRightInd w:val="0"/>
        <w:spacing w:after="0" w:line="240" w:lineRule="auto"/>
        <w:ind w:firstLine="360"/>
        <w:rPr>
          <w:sz w:val="20"/>
          <w:szCs w:val="20"/>
        </w:rPr>
      </w:pPr>
      <w:r w:rsidRPr="00C2723D">
        <w:rPr>
          <w:sz w:val="20"/>
          <w:szCs w:val="20"/>
        </w:rPr>
        <w:t xml:space="preserve">The </w:t>
      </w:r>
      <w:r>
        <w:rPr>
          <w:sz w:val="20"/>
          <w:szCs w:val="20"/>
        </w:rPr>
        <w:t>sun-</w:t>
      </w:r>
      <w:r w:rsidRPr="00C2723D">
        <w:rPr>
          <w:sz w:val="20"/>
          <w:szCs w:val="20"/>
        </w:rPr>
        <w:t xml:space="preserve">drying time of 2 days, 4 days, and 6 days on chicken meat </w:t>
      </w:r>
      <w:r>
        <w:rPr>
          <w:i/>
          <w:iCs/>
          <w:sz w:val="20"/>
          <w:szCs w:val="20"/>
        </w:rPr>
        <w:t>urutan</w:t>
      </w:r>
      <w:r w:rsidRPr="00C2723D">
        <w:rPr>
          <w:sz w:val="20"/>
          <w:szCs w:val="20"/>
        </w:rPr>
        <w:t xml:space="preserve"> did not have a significant effect (P&gt;0.05) on the texture of chicken meat </w:t>
      </w:r>
      <w:r>
        <w:rPr>
          <w:i/>
          <w:iCs/>
          <w:sz w:val="20"/>
          <w:szCs w:val="20"/>
        </w:rPr>
        <w:t>urutan</w:t>
      </w:r>
      <w:r w:rsidRPr="00C2723D">
        <w:rPr>
          <w:sz w:val="20"/>
          <w:szCs w:val="20"/>
        </w:rPr>
        <w:t xml:space="preserve">. The dense texture of chicken meat </w:t>
      </w:r>
      <w:r>
        <w:rPr>
          <w:i/>
          <w:iCs/>
          <w:sz w:val="20"/>
          <w:szCs w:val="20"/>
        </w:rPr>
        <w:t>urutan</w:t>
      </w:r>
      <w:r w:rsidRPr="00C2723D">
        <w:rPr>
          <w:sz w:val="20"/>
          <w:szCs w:val="20"/>
        </w:rPr>
        <w:t xml:space="preserve"> is caused by the use of salt, thus increasing the osmosis pressure. This resulted in the water content in the chicken meat </w:t>
      </w:r>
      <w:r>
        <w:rPr>
          <w:i/>
          <w:iCs/>
          <w:sz w:val="20"/>
          <w:szCs w:val="20"/>
        </w:rPr>
        <w:t>urutan</w:t>
      </w:r>
      <w:r w:rsidRPr="00C2723D">
        <w:rPr>
          <w:sz w:val="20"/>
          <w:szCs w:val="20"/>
        </w:rPr>
        <w:t xml:space="preserve"> decreasing as the drying time increased. Reduced water content causes the texture of the product to become denser and more compact due to increased activity of the enzyme pectin methylesterase and the formation of concentrated calcium</w:t>
      </w:r>
      <w:r w:rsidR="005D42FC">
        <w:rPr>
          <w:sz w:val="20"/>
          <w:szCs w:val="20"/>
        </w:rPr>
        <w:t>[26].</w:t>
      </w:r>
    </w:p>
    <w:p w14:paraId="6EEA7ED5" w14:textId="240F5092" w:rsidR="00C2723D" w:rsidRDefault="00C2723D" w:rsidP="00C2723D">
      <w:pPr>
        <w:autoSpaceDE w:val="0"/>
        <w:autoSpaceDN w:val="0"/>
        <w:adjustRightInd w:val="0"/>
        <w:spacing w:after="0" w:line="240" w:lineRule="auto"/>
        <w:ind w:firstLine="360"/>
        <w:rPr>
          <w:sz w:val="20"/>
          <w:szCs w:val="20"/>
        </w:rPr>
      </w:pPr>
      <w:r w:rsidRPr="00C2723D">
        <w:rPr>
          <w:sz w:val="20"/>
          <w:szCs w:val="20"/>
        </w:rPr>
        <w:t xml:space="preserve">Chicken meat thickness and fat content also affect the texture of chicken meat </w:t>
      </w:r>
      <w:r>
        <w:rPr>
          <w:i/>
          <w:iCs/>
          <w:sz w:val="20"/>
          <w:szCs w:val="20"/>
        </w:rPr>
        <w:t>urutan</w:t>
      </w:r>
      <w:r w:rsidRPr="00C2723D">
        <w:rPr>
          <w:sz w:val="20"/>
          <w:szCs w:val="20"/>
        </w:rPr>
        <w:t xml:space="preserve">. The addition of salt and the fermentation process will cause biochemical changes so that the texture of chicken meat will change as the fermentation time increases. The texture of chicken meat </w:t>
      </w:r>
      <w:r>
        <w:rPr>
          <w:i/>
          <w:iCs/>
          <w:sz w:val="20"/>
          <w:szCs w:val="20"/>
        </w:rPr>
        <w:t>urutan</w:t>
      </w:r>
      <w:r w:rsidRPr="00C2723D">
        <w:rPr>
          <w:sz w:val="20"/>
          <w:szCs w:val="20"/>
        </w:rPr>
        <w:t xml:space="preserve"> is dense and compact compared to sausage in general due to the fermentation process which causes fat and carbohydrates to be denatured by lactic acid bacteria. The texture of fermented sausage is also influenced by the fat added to the dough and aims to add calories, improve texture, and enrich flavor in food ingredients</w:t>
      </w:r>
      <w:r w:rsidR="005D42FC">
        <w:rPr>
          <w:sz w:val="20"/>
          <w:szCs w:val="20"/>
        </w:rPr>
        <w:t>[25].</w:t>
      </w:r>
    </w:p>
    <w:p w14:paraId="5C1856F1" w14:textId="43A04F6E" w:rsidR="00C2723D" w:rsidRPr="00C2723D" w:rsidRDefault="00C2723D" w:rsidP="00C2723D">
      <w:pPr>
        <w:autoSpaceDE w:val="0"/>
        <w:autoSpaceDN w:val="0"/>
        <w:adjustRightInd w:val="0"/>
        <w:spacing w:after="0" w:line="240" w:lineRule="auto"/>
        <w:ind w:firstLine="360"/>
        <w:rPr>
          <w:sz w:val="20"/>
          <w:szCs w:val="20"/>
        </w:rPr>
      </w:pPr>
      <w:r w:rsidRPr="00C2723D">
        <w:rPr>
          <w:sz w:val="20"/>
          <w:szCs w:val="20"/>
        </w:rPr>
        <w:t xml:space="preserve">The </w:t>
      </w:r>
      <w:r>
        <w:rPr>
          <w:sz w:val="20"/>
          <w:szCs w:val="20"/>
        </w:rPr>
        <w:t>sun-</w:t>
      </w:r>
      <w:r w:rsidRPr="00C2723D">
        <w:rPr>
          <w:sz w:val="20"/>
          <w:szCs w:val="20"/>
        </w:rPr>
        <w:t xml:space="preserve">drying time of 2 days, 4 days, and 6 days on chicken meat </w:t>
      </w:r>
      <w:r>
        <w:rPr>
          <w:i/>
          <w:iCs/>
          <w:sz w:val="20"/>
          <w:szCs w:val="20"/>
        </w:rPr>
        <w:t>urutan</w:t>
      </w:r>
      <w:r w:rsidRPr="00C2723D">
        <w:rPr>
          <w:sz w:val="20"/>
          <w:szCs w:val="20"/>
        </w:rPr>
        <w:t xml:space="preserve"> did not have a significant effect (P&gt;0.05) on the total acceptance of chicken meat </w:t>
      </w:r>
      <w:r>
        <w:rPr>
          <w:i/>
          <w:iCs/>
          <w:sz w:val="20"/>
          <w:szCs w:val="20"/>
        </w:rPr>
        <w:t>urutan</w:t>
      </w:r>
      <w:r w:rsidRPr="00C2723D">
        <w:rPr>
          <w:sz w:val="20"/>
          <w:szCs w:val="20"/>
        </w:rPr>
        <w:t>. Total acceptance showed that all treatments had the same effect with a hedonic scale of somewhat like. The results on total acceptance were not significantly different because the level of preference for color, taste, aroma, and texture showed results that were not significantly different, so the total acceptance also gave the same effect. This is in line with the opinion of Chapman &amp; Chapman (1980) that other assessment components, such as taste, aroma, color, and texture are influenced by total acceptance. Total acceptance is the final decision of consumers in accepting a new product</w:t>
      </w:r>
      <w:r w:rsidR="005D42FC">
        <w:rPr>
          <w:sz w:val="20"/>
          <w:szCs w:val="20"/>
        </w:rPr>
        <w:t>[19]</w:t>
      </w:r>
      <w:r w:rsidRPr="00C2723D">
        <w:rPr>
          <w:sz w:val="20"/>
          <w:szCs w:val="20"/>
        </w:rPr>
        <w:t>.</w:t>
      </w:r>
    </w:p>
    <w:p w14:paraId="2E669311" w14:textId="0E1F194A" w:rsidR="00644073" w:rsidRPr="00D62A71" w:rsidRDefault="00644073" w:rsidP="00C2723D">
      <w:pPr>
        <w:pStyle w:val="Default"/>
        <w:rPr>
          <w:sz w:val="20"/>
          <w:szCs w:val="20"/>
          <w:highlight w:val="yellow"/>
          <w:lang w:val="de-DE"/>
        </w:rPr>
      </w:pPr>
    </w:p>
    <w:p w14:paraId="2FEBA33C" w14:textId="28510D4E" w:rsidR="006C01C7" w:rsidRPr="00B26C1C" w:rsidRDefault="006C3A0A" w:rsidP="006C3A0A">
      <w:pPr>
        <w:pStyle w:val="Heading1"/>
      </w:pPr>
      <w:r w:rsidRPr="00B26C1C">
        <w:t>CONCLUSIONS AND RECOMMENDATIONS</w:t>
      </w:r>
    </w:p>
    <w:p w14:paraId="598BC4D7" w14:textId="0A060AF0" w:rsidR="00587825" w:rsidRDefault="00587825" w:rsidP="007542B4">
      <w:pPr>
        <w:pStyle w:val="Default"/>
        <w:ind w:firstLine="360"/>
        <w:jc w:val="both"/>
        <w:rPr>
          <w:sz w:val="20"/>
          <w:szCs w:val="20"/>
        </w:rPr>
      </w:pPr>
      <w:r w:rsidRPr="00587825">
        <w:rPr>
          <w:sz w:val="20"/>
          <w:szCs w:val="20"/>
        </w:rPr>
        <w:t xml:space="preserve">Based on the results of the research and discussion, it can be concluded that different lengths of </w:t>
      </w:r>
      <w:r>
        <w:rPr>
          <w:sz w:val="20"/>
          <w:szCs w:val="20"/>
        </w:rPr>
        <w:t>sun-</w:t>
      </w:r>
      <w:r w:rsidRPr="00587825">
        <w:rPr>
          <w:sz w:val="20"/>
          <w:szCs w:val="20"/>
        </w:rPr>
        <w:t xml:space="preserve">drying in the process of making chicken meat </w:t>
      </w:r>
      <w:r>
        <w:rPr>
          <w:i/>
          <w:iCs/>
          <w:sz w:val="20"/>
          <w:szCs w:val="20"/>
        </w:rPr>
        <w:t>urutan</w:t>
      </w:r>
      <w:r w:rsidRPr="00587825">
        <w:rPr>
          <w:sz w:val="20"/>
          <w:szCs w:val="20"/>
        </w:rPr>
        <w:t xml:space="preserve"> affect the </w:t>
      </w:r>
      <w:r>
        <w:rPr>
          <w:sz w:val="20"/>
          <w:szCs w:val="20"/>
        </w:rPr>
        <w:t>water</w:t>
      </w:r>
      <w:r w:rsidRPr="00587825">
        <w:rPr>
          <w:sz w:val="20"/>
          <w:szCs w:val="20"/>
        </w:rPr>
        <w:t xml:space="preserve"> content, shrinkage, and tenderness, but have no effect on the acceptability test. Duration of </w:t>
      </w:r>
      <w:r>
        <w:rPr>
          <w:sz w:val="20"/>
          <w:szCs w:val="20"/>
        </w:rPr>
        <w:t>sun-</w:t>
      </w:r>
      <w:r w:rsidRPr="00587825">
        <w:rPr>
          <w:sz w:val="20"/>
          <w:szCs w:val="20"/>
        </w:rPr>
        <w:t xml:space="preserve">drying chicken meat </w:t>
      </w:r>
      <w:r>
        <w:rPr>
          <w:i/>
          <w:iCs/>
          <w:sz w:val="20"/>
          <w:szCs w:val="20"/>
        </w:rPr>
        <w:t>urutan</w:t>
      </w:r>
      <w:r w:rsidRPr="00587825">
        <w:rPr>
          <w:sz w:val="20"/>
          <w:szCs w:val="20"/>
        </w:rPr>
        <w:t xml:space="preserve"> for 2 days is the best length of </w:t>
      </w:r>
      <w:r>
        <w:rPr>
          <w:sz w:val="20"/>
          <w:szCs w:val="20"/>
        </w:rPr>
        <w:t>sun-</w:t>
      </w:r>
      <w:r w:rsidRPr="00587825">
        <w:rPr>
          <w:sz w:val="20"/>
          <w:szCs w:val="20"/>
        </w:rPr>
        <w:t xml:space="preserve">drying on the </w:t>
      </w:r>
      <w:r>
        <w:rPr>
          <w:sz w:val="20"/>
          <w:szCs w:val="20"/>
        </w:rPr>
        <w:t>water</w:t>
      </w:r>
      <w:r w:rsidRPr="00587825">
        <w:rPr>
          <w:sz w:val="20"/>
          <w:szCs w:val="20"/>
        </w:rPr>
        <w:t xml:space="preserve"> content of chicken meat </w:t>
      </w:r>
      <w:r>
        <w:rPr>
          <w:i/>
          <w:iCs/>
          <w:sz w:val="20"/>
          <w:szCs w:val="20"/>
        </w:rPr>
        <w:t>urutan</w:t>
      </w:r>
      <w:r w:rsidRPr="00587825">
        <w:rPr>
          <w:sz w:val="20"/>
          <w:szCs w:val="20"/>
        </w:rPr>
        <w:t xml:space="preserve"> at 63.45%, shrinkage at 13.55%, tenderness at 68.0 mm/gram/10 seconds, and acceptability at 5.00 (Somewhat Like) which can still be accepted by panelists. </w:t>
      </w:r>
      <w:r w:rsidR="007542B4" w:rsidRPr="007542B4">
        <w:rPr>
          <w:sz w:val="20"/>
          <w:szCs w:val="20"/>
        </w:rPr>
        <w:t xml:space="preserve">A </w:t>
      </w:r>
      <w:r w:rsidR="007542B4">
        <w:rPr>
          <w:sz w:val="20"/>
          <w:szCs w:val="20"/>
        </w:rPr>
        <w:t>sun-</w:t>
      </w:r>
      <w:r w:rsidR="007542B4" w:rsidRPr="007542B4">
        <w:rPr>
          <w:sz w:val="20"/>
          <w:szCs w:val="20"/>
        </w:rPr>
        <w:t xml:space="preserve">drying time of 2 days can be used in making chicken meat </w:t>
      </w:r>
      <w:r w:rsidR="007542B4">
        <w:rPr>
          <w:i/>
          <w:iCs/>
          <w:sz w:val="20"/>
          <w:szCs w:val="20"/>
        </w:rPr>
        <w:t>urutan</w:t>
      </w:r>
      <w:r w:rsidR="007542B4" w:rsidRPr="007542B4">
        <w:rPr>
          <w:sz w:val="20"/>
          <w:szCs w:val="20"/>
        </w:rPr>
        <w:t>. Further research on the sequence considering packaging and storage is required.</w:t>
      </w:r>
    </w:p>
    <w:p w14:paraId="31D69453" w14:textId="77777777" w:rsidR="008901AC" w:rsidRPr="00587825" w:rsidRDefault="008901AC" w:rsidP="008901AC">
      <w:pPr>
        <w:pStyle w:val="Default"/>
        <w:jc w:val="both"/>
        <w:rPr>
          <w:sz w:val="20"/>
          <w:szCs w:val="20"/>
        </w:rPr>
      </w:pPr>
    </w:p>
    <w:p w14:paraId="69B214BA" w14:textId="114FD580" w:rsidR="00886844" w:rsidRPr="00B26C1C" w:rsidRDefault="00CA3E48" w:rsidP="00CA3E48">
      <w:pPr>
        <w:pStyle w:val="Default"/>
        <w:jc w:val="center"/>
        <w:rPr>
          <w:b/>
          <w:bCs/>
          <w:sz w:val="20"/>
          <w:szCs w:val="20"/>
        </w:rPr>
      </w:pPr>
      <w:r w:rsidRPr="00B26C1C">
        <w:rPr>
          <w:b/>
          <w:bCs/>
          <w:sz w:val="20"/>
          <w:szCs w:val="20"/>
        </w:rPr>
        <w:t>REFERENCES</w:t>
      </w:r>
      <w:r w:rsidR="00CC1B6D">
        <w:rPr>
          <w:b/>
          <w:bCs/>
          <w:sz w:val="20"/>
          <w:szCs w:val="20"/>
        </w:rPr>
        <w:t xml:space="preserve"> </w:t>
      </w:r>
    </w:p>
    <w:p w14:paraId="39E4A5C7" w14:textId="77777777" w:rsidR="00A1012E" w:rsidRPr="00A1012E" w:rsidRDefault="00A1012E" w:rsidP="00A1012E">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20"/>
        </w:rPr>
      </w:pPr>
      <w:r w:rsidRPr="00A1012E">
        <w:rPr>
          <w:rFonts w:ascii="Times New Roman" w:hAnsi="Times New Roman" w:cs="Times New Roman"/>
          <w:bCs/>
          <w:color w:val="000000" w:themeColor="text1"/>
          <w:sz w:val="16"/>
          <w:szCs w:val="20"/>
          <w:lang w:val="id-ID"/>
        </w:rPr>
        <w:t xml:space="preserve">Adawyah, R. (2007). </w:t>
      </w:r>
      <w:r w:rsidRPr="00A1012E">
        <w:rPr>
          <w:rFonts w:ascii="Times New Roman" w:hAnsi="Times New Roman" w:cs="Times New Roman"/>
          <w:bCs/>
          <w:i/>
          <w:iCs/>
          <w:color w:val="000000" w:themeColor="text1"/>
          <w:sz w:val="16"/>
          <w:szCs w:val="20"/>
          <w:lang w:val="id-ID"/>
        </w:rPr>
        <w:t>Pengolahan dan Pengawetan Ikan</w:t>
      </w:r>
      <w:r w:rsidRPr="00A1012E">
        <w:rPr>
          <w:rFonts w:ascii="Times New Roman" w:hAnsi="Times New Roman" w:cs="Times New Roman"/>
          <w:bCs/>
          <w:color w:val="000000" w:themeColor="text1"/>
          <w:sz w:val="16"/>
          <w:szCs w:val="20"/>
          <w:lang w:val="id-ID"/>
        </w:rPr>
        <w:t>. Penerbit Bumi Aksara, Jakarta</w:t>
      </w:r>
      <w:r>
        <w:rPr>
          <w:rFonts w:ascii="Times New Roman" w:hAnsi="Times New Roman" w:cs="Times New Roman"/>
          <w:bCs/>
          <w:color w:val="000000" w:themeColor="text1"/>
          <w:sz w:val="16"/>
          <w:szCs w:val="20"/>
          <w:lang w:val="fi-FI"/>
        </w:rPr>
        <w:t>.</w:t>
      </w:r>
    </w:p>
    <w:bookmarkEnd w:id="0"/>
    <w:bookmarkEnd w:id="1"/>
    <w:bookmarkEnd w:id="2"/>
    <w:p w14:paraId="0C458E93" w14:textId="77777777" w:rsidR="00A1012E" w:rsidRPr="00A1012E" w:rsidRDefault="00A1012E" w:rsidP="00A1012E">
      <w:pPr>
        <w:pStyle w:val="ListParagraph"/>
        <w:numPr>
          <w:ilvl w:val="0"/>
          <w:numId w:val="18"/>
        </w:numPr>
        <w:spacing w:after="0" w:line="240" w:lineRule="auto"/>
        <w:ind w:left="567" w:hanging="567"/>
        <w:contextualSpacing w:val="0"/>
        <w:rPr>
          <w:rFonts w:ascii="Times New Roman" w:hAnsi="Times New Roman" w:cs="Times New Roman"/>
          <w:sz w:val="16"/>
          <w:szCs w:val="16"/>
          <w:lang w:val="en-ID"/>
        </w:rPr>
      </w:pPr>
      <w:r w:rsidRPr="00A1012E">
        <w:rPr>
          <w:rFonts w:ascii="Times New Roman" w:hAnsi="Times New Roman" w:cs="Times New Roman"/>
          <w:sz w:val="16"/>
          <w:szCs w:val="16"/>
          <w:lang w:val="en-ID"/>
        </w:rPr>
        <w:t xml:space="preserve">Ayanwale, B., Ocheme, O., &amp; Oo, O. (2007). </w:t>
      </w:r>
      <w:r w:rsidRPr="00A1012E">
        <w:rPr>
          <w:rFonts w:ascii="Times New Roman" w:hAnsi="Times New Roman" w:cs="Times New Roman"/>
          <w:sz w:val="16"/>
          <w:szCs w:val="16"/>
        </w:rPr>
        <w:t>The Effect of Sun-Drying and Oven-Drying on The Nutritive Value of Meat Pieces in Hot Humid Environment</w:t>
      </w:r>
      <w:r w:rsidRPr="00A1012E">
        <w:rPr>
          <w:rFonts w:ascii="Times New Roman" w:hAnsi="Times New Roman" w:cs="Times New Roman"/>
          <w:i/>
          <w:iCs/>
          <w:sz w:val="16"/>
          <w:szCs w:val="16"/>
        </w:rPr>
        <w:t xml:space="preserve">. </w:t>
      </w:r>
      <w:r w:rsidRPr="00A1012E">
        <w:rPr>
          <w:rFonts w:ascii="Times New Roman" w:hAnsi="Times New Roman" w:cs="Times New Roman"/>
          <w:i/>
          <w:iCs/>
          <w:sz w:val="16"/>
          <w:szCs w:val="16"/>
          <w:lang w:val="en-ID"/>
        </w:rPr>
        <w:t>Pakistan J Nutri</w:t>
      </w:r>
      <w:r w:rsidRPr="00A1012E">
        <w:rPr>
          <w:rFonts w:ascii="Times New Roman" w:hAnsi="Times New Roman" w:cs="Times New Roman"/>
          <w:sz w:val="16"/>
          <w:szCs w:val="16"/>
          <w:lang w:val="en-ID"/>
        </w:rPr>
        <w:t>. 6:370–4.</w:t>
      </w:r>
    </w:p>
    <w:p w14:paraId="637B4257" w14:textId="77777777" w:rsidR="00A1012E" w:rsidRPr="00A1012E" w:rsidRDefault="00A1012E" w:rsidP="00A1012E">
      <w:pPr>
        <w:pStyle w:val="ListParagraph"/>
        <w:numPr>
          <w:ilvl w:val="0"/>
          <w:numId w:val="18"/>
        </w:numPr>
        <w:spacing w:after="0" w:line="240" w:lineRule="auto"/>
        <w:ind w:left="567" w:hanging="567"/>
        <w:rPr>
          <w:rFonts w:ascii="Times New Roman" w:hAnsi="Times New Roman" w:cs="Times New Roman"/>
          <w:sz w:val="16"/>
          <w:szCs w:val="16"/>
          <w:lang w:val="en-ID"/>
        </w:rPr>
      </w:pPr>
      <w:r w:rsidRPr="00A1012E">
        <w:rPr>
          <w:rFonts w:ascii="Times New Roman" w:hAnsi="Times New Roman" w:cs="Times New Roman"/>
          <w:sz w:val="16"/>
          <w:szCs w:val="16"/>
        </w:rPr>
        <w:t xml:space="preserve">Badan Pusat Statistik. (2022). </w:t>
      </w:r>
      <w:r w:rsidRPr="00A1012E">
        <w:rPr>
          <w:rFonts w:ascii="Times New Roman" w:hAnsi="Times New Roman" w:cs="Times New Roman"/>
          <w:i/>
          <w:iCs/>
          <w:sz w:val="16"/>
          <w:szCs w:val="16"/>
        </w:rPr>
        <w:t>Distribusi Perdagangan Komoditas Daging Ayam Ras di Indonesia 2022</w:t>
      </w:r>
      <w:r w:rsidRPr="00A1012E">
        <w:rPr>
          <w:rFonts w:ascii="Times New Roman" w:hAnsi="Times New Roman" w:cs="Times New Roman"/>
          <w:sz w:val="16"/>
          <w:szCs w:val="16"/>
        </w:rPr>
        <w:t xml:space="preserve">. </w:t>
      </w:r>
      <w:hyperlink r:id="rId9" w:history="1">
        <w:r w:rsidRPr="00A1012E">
          <w:rPr>
            <w:rFonts w:ascii="Times New Roman" w:hAnsi="Times New Roman" w:cs="Times New Roman"/>
            <w:color w:val="0563C1"/>
            <w:sz w:val="16"/>
            <w:szCs w:val="16"/>
            <w:u w:val="single"/>
          </w:rPr>
          <w:t>www.bps.go.id</w:t>
        </w:r>
      </w:hyperlink>
      <w:r w:rsidRPr="00A1012E">
        <w:rPr>
          <w:rFonts w:ascii="Times New Roman" w:hAnsi="Times New Roman" w:cs="Times New Roman"/>
          <w:sz w:val="16"/>
          <w:szCs w:val="16"/>
          <w:lang w:val="en-ID"/>
        </w:rPr>
        <w:t>.</w:t>
      </w:r>
    </w:p>
    <w:p w14:paraId="0AACF281" w14:textId="77777777" w:rsidR="00A1012E" w:rsidRPr="00A1012E" w:rsidRDefault="00A1012E" w:rsidP="00A1012E">
      <w:pPr>
        <w:pStyle w:val="ListParagraph"/>
        <w:numPr>
          <w:ilvl w:val="0"/>
          <w:numId w:val="18"/>
        </w:numPr>
        <w:spacing w:after="0" w:line="240" w:lineRule="auto"/>
        <w:ind w:left="567" w:hanging="567"/>
        <w:rPr>
          <w:rFonts w:ascii="Times New Roman" w:hAnsi="Times New Roman" w:cs="Times New Roman"/>
          <w:sz w:val="16"/>
          <w:szCs w:val="16"/>
          <w:lang w:val="en-ID"/>
        </w:rPr>
      </w:pPr>
      <w:r w:rsidRPr="00A1012E">
        <w:rPr>
          <w:rFonts w:ascii="Times New Roman" w:hAnsi="Times New Roman" w:cs="Times New Roman"/>
          <w:sz w:val="16"/>
          <w:szCs w:val="16"/>
          <w:lang w:val="en-ID"/>
        </w:rPr>
        <w:t xml:space="preserve">Badan Standaridasi Nasional. (2015). </w:t>
      </w:r>
      <w:r w:rsidRPr="00A1012E">
        <w:rPr>
          <w:rFonts w:ascii="Times New Roman" w:hAnsi="Times New Roman" w:cs="Times New Roman"/>
          <w:i/>
          <w:iCs/>
          <w:sz w:val="16"/>
          <w:szCs w:val="16"/>
          <w:lang w:val="en-ID"/>
        </w:rPr>
        <w:t>Sosis Daging: SNI 3820</w:t>
      </w:r>
      <w:r w:rsidRPr="00A1012E">
        <w:rPr>
          <w:rFonts w:ascii="Times New Roman" w:hAnsi="Times New Roman" w:cs="Times New Roman"/>
          <w:sz w:val="16"/>
          <w:szCs w:val="16"/>
          <w:lang w:val="en-ID"/>
        </w:rPr>
        <w:t>. Dewan Standarisasi Nasional, Jakarta. 1-3.</w:t>
      </w:r>
    </w:p>
    <w:p w14:paraId="27DFEBBF" w14:textId="77777777" w:rsidR="00A1012E" w:rsidRPr="00A1012E" w:rsidRDefault="00A1012E" w:rsidP="00A1012E">
      <w:pPr>
        <w:pStyle w:val="ListParagraph"/>
        <w:numPr>
          <w:ilvl w:val="0"/>
          <w:numId w:val="18"/>
        </w:numPr>
        <w:spacing w:after="0" w:line="240" w:lineRule="auto"/>
        <w:ind w:left="567" w:hanging="567"/>
        <w:contextualSpacing w:val="0"/>
        <w:rPr>
          <w:rFonts w:ascii="Times New Roman" w:hAnsi="Times New Roman" w:cs="Times New Roman"/>
          <w:sz w:val="16"/>
          <w:szCs w:val="16"/>
        </w:rPr>
      </w:pPr>
      <w:r w:rsidRPr="00710CE7">
        <w:rPr>
          <w:rStyle w:val="Hyperlink"/>
          <w:rFonts w:ascii="Times New Roman" w:hAnsi="Times New Roman" w:cs="Times New Roman"/>
          <w:color w:val="000000" w:themeColor="text1"/>
          <w:sz w:val="16"/>
          <w:szCs w:val="16"/>
          <w:u w:val="none"/>
        </w:rPr>
        <w:t>Baldassini, W. E., Neto, O. R. M., Fernandes, T. T., Ament, H. P., Luz, M. G., Santiago, B. M., Curi, R. A., &amp; Chardulo, L. A. L. (2021).</w:t>
      </w:r>
      <w:r w:rsidRPr="00A1012E">
        <w:rPr>
          <w:rStyle w:val="Hyperlink"/>
          <w:rFonts w:ascii="Times New Roman" w:hAnsi="Times New Roman" w:cs="Times New Roman"/>
          <w:color w:val="000000" w:themeColor="text1"/>
          <w:sz w:val="16"/>
          <w:szCs w:val="16"/>
        </w:rPr>
        <w:t xml:space="preserve"> </w:t>
      </w:r>
      <w:r w:rsidRPr="00A1012E">
        <w:rPr>
          <w:rFonts w:ascii="Times New Roman" w:hAnsi="Times New Roman" w:cs="Times New Roman"/>
          <w:sz w:val="16"/>
          <w:szCs w:val="16"/>
        </w:rPr>
        <w:t>Testing Different Devices to Assess The Meat Tenderness: Preliminary Results</w:t>
      </w:r>
      <w:r w:rsidRPr="00A1012E">
        <w:rPr>
          <w:rFonts w:ascii="Times New Roman" w:hAnsi="Times New Roman" w:cs="Times New Roman"/>
          <w:i/>
          <w:iCs/>
          <w:sz w:val="16"/>
          <w:szCs w:val="16"/>
        </w:rPr>
        <w:t>. J Food Sci Technol</w:t>
      </w:r>
      <w:r w:rsidRPr="00A1012E">
        <w:rPr>
          <w:rFonts w:ascii="Times New Roman" w:hAnsi="Times New Roman" w:cs="Times New Roman"/>
          <w:sz w:val="16"/>
          <w:szCs w:val="16"/>
        </w:rPr>
        <w:t>. 58(6):2441–2446.</w:t>
      </w:r>
    </w:p>
    <w:p w14:paraId="5463D0A8" w14:textId="77777777" w:rsidR="00A1012E" w:rsidRPr="00A1012E" w:rsidRDefault="00A1012E" w:rsidP="00A1012E">
      <w:pPr>
        <w:pStyle w:val="ListParagraph"/>
        <w:numPr>
          <w:ilvl w:val="0"/>
          <w:numId w:val="18"/>
        </w:numPr>
        <w:spacing w:after="0" w:line="240" w:lineRule="auto"/>
        <w:ind w:left="567" w:hanging="567"/>
        <w:contextualSpacing w:val="0"/>
        <w:rPr>
          <w:rFonts w:ascii="Times New Roman" w:hAnsi="Times New Roman" w:cs="Times New Roman"/>
          <w:sz w:val="16"/>
          <w:szCs w:val="16"/>
        </w:rPr>
      </w:pPr>
      <w:r w:rsidRPr="00A1012E">
        <w:rPr>
          <w:rFonts w:ascii="Times New Roman" w:hAnsi="Times New Roman" w:cs="Times New Roman"/>
          <w:sz w:val="16"/>
          <w:szCs w:val="16"/>
        </w:rPr>
        <w:t xml:space="preserve">Buckle, K. A., Edwards, R. A., Fleet, G. H. &amp; Wootton, M. (2009). </w:t>
      </w:r>
      <w:r w:rsidRPr="00A1012E">
        <w:rPr>
          <w:rFonts w:ascii="Times New Roman" w:hAnsi="Times New Roman" w:cs="Times New Roman"/>
          <w:i/>
          <w:iCs/>
          <w:sz w:val="16"/>
          <w:szCs w:val="16"/>
        </w:rPr>
        <w:t>Ilmu Pangan</w:t>
      </w:r>
      <w:r w:rsidRPr="00A1012E">
        <w:rPr>
          <w:rFonts w:ascii="Times New Roman" w:hAnsi="Times New Roman" w:cs="Times New Roman"/>
          <w:sz w:val="16"/>
          <w:szCs w:val="16"/>
        </w:rPr>
        <w:t xml:space="preserve">. </w:t>
      </w:r>
      <w:r w:rsidRPr="00A1012E">
        <w:rPr>
          <w:rFonts w:ascii="Times New Roman" w:hAnsi="Times New Roman" w:cs="Times New Roman"/>
          <w:i/>
          <w:iCs/>
          <w:sz w:val="16"/>
          <w:szCs w:val="16"/>
        </w:rPr>
        <w:t xml:space="preserve"> </w:t>
      </w:r>
      <w:r w:rsidRPr="00A1012E">
        <w:rPr>
          <w:rFonts w:ascii="Times New Roman" w:hAnsi="Times New Roman" w:cs="Times New Roman"/>
          <w:sz w:val="16"/>
          <w:szCs w:val="16"/>
        </w:rPr>
        <w:t>UI Press, Jakarta.</w:t>
      </w:r>
    </w:p>
    <w:p w14:paraId="1448A7CF" w14:textId="77777777" w:rsidR="00A1012E" w:rsidRPr="00A1012E" w:rsidRDefault="00A1012E" w:rsidP="00A1012E">
      <w:pPr>
        <w:pStyle w:val="ListParagraph"/>
        <w:numPr>
          <w:ilvl w:val="0"/>
          <w:numId w:val="18"/>
        </w:numPr>
        <w:spacing w:after="0" w:line="240" w:lineRule="auto"/>
        <w:ind w:left="567" w:hanging="567"/>
        <w:contextualSpacing w:val="0"/>
        <w:rPr>
          <w:rFonts w:ascii="Times New Roman" w:hAnsi="Times New Roman" w:cs="Times New Roman"/>
          <w:sz w:val="16"/>
          <w:szCs w:val="16"/>
        </w:rPr>
      </w:pPr>
      <w:r w:rsidRPr="00A1012E">
        <w:rPr>
          <w:rFonts w:ascii="Times New Roman" w:hAnsi="Times New Roman" w:cs="Times New Roman"/>
          <w:sz w:val="16"/>
          <w:szCs w:val="16"/>
        </w:rPr>
        <w:t xml:space="preserve">Chapman V.J, &amp; D.J. Chapman. (1980). </w:t>
      </w:r>
      <w:r w:rsidRPr="00A1012E">
        <w:rPr>
          <w:rFonts w:ascii="Times New Roman" w:hAnsi="Times New Roman" w:cs="Times New Roman"/>
          <w:i/>
          <w:iCs/>
          <w:sz w:val="16"/>
          <w:szCs w:val="16"/>
        </w:rPr>
        <w:t>Seaweeds and Their Uses. 3rd ed.</w:t>
      </w:r>
      <w:r w:rsidRPr="00A1012E">
        <w:rPr>
          <w:rFonts w:ascii="Times New Roman" w:hAnsi="Times New Roman" w:cs="Times New Roman"/>
          <w:sz w:val="16"/>
          <w:szCs w:val="16"/>
        </w:rPr>
        <w:t xml:space="preserve"> Chapman and Hall, London.</w:t>
      </w:r>
    </w:p>
    <w:p w14:paraId="425A5D75" w14:textId="77777777" w:rsidR="00A1012E" w:rsidRPr="00A1012E" w:rsidRDefault="00A1012E" w:rsidP="00A1012E">
      <w:pPr>
        <w:pStyle w:val="ListParagraph"/>
        <w:numPr>
          <w:ilvl w:val="0"/>
          <w:numId w:val="18"/>
        </w:numPr>
        <w:spacing w:after="0" w:line="240" w:lineRule="auto"/>
        <w:ind w:left="567" w:hanging="567"/>
        <w:contextualSpacing w:val="0"/>
        <w:rPr>
          <w:rFonts w:ascii="Times New Roman" w:hAnsi="Times New Roman" w:cs="Times New Roman"/>
          <w:sz w:val="16"/>
          <w:szCs w:val="16"/>
        </w:rPr>
      </w:pPr>
      <w:r w:rsidRPr="00A1012E">
        <w:rPr>
          <w:rFonts w:ascii="Times New Roman" w:hAnsi="Times New Roman" w:cs="Times New Roman"/>
          <w:sz w:val="16"/>
          <w:szCs w:val="16"/>
        </w:rPr>
        <w:t>Harsono, R. V. &amp; Setiarso, P. (2021). Optimasi Potensi Ekstrak Rimpang Temulawak (Curcuma xanthorrhiza) pada pH Basa Sebagai Sensitizer DSSC</w:t>
      </w:r>
      <w:r w:rsidRPr="00A1012E">
        <w:rPr>
          <w:rFonts w:ascii="Times New Roman" w:hAnsi="Times New Roman" w:cs="Times New Roman"/>
          <w:i/>
          <w:iCs/>
          <w:sz w:val="16"/>
          <w:szCs w:val="16"/>
        </w:rPr>
        <w:t>. Indonesian Chemistry and Application Journal</w:t>
      </w:r>
      <w:r w:rsidRPr="00A1012E">
        <w:rPr>
          <w:rFonts w:ascii="Times New Roman" w:hAnsi="Times New Roman" w:cs="Times New Roman"/>
          <w:sz w:val="16"/>
          <w:szCs w:val="16"/>
        </w:rPr>
        <w:t>. 4(2):1-7.</w:t>
      </w:r>
    </w:p>
    <w:p w14:paraId="1FC02041" w14:textId="77777777" w:rsidR="00A1012E" w:rsidRPr="00A1012E" w:rsidRDefault="00A1012E" w:rsidP="00A1012E">
      <w:pPr>
        <w:pStyle w:val="ListParagraph"/>
        <w:numPr>
          <w:ilvl w:val="0"/>
          <w:numId w:val="18"/>
        </w:numPr>
        <w:spacing w:after="0" w:line="240" w:lineRule="auto"/>
        <w:ind w:left="567" w:hanging="567"/>
        <w:contextualSpacing w:val="0"/>
        <w:rPr>
          <w:rFonts w:ascii="Times New Roman" w:hAnsi="Times New Roman" w:cs="Times New Roman"/>
          <w:sz w:val="16"/>
          <w:szCs w:val="16"/>
        </w:rPr>
      </w:pPr>
      <w:r w:rsidRPr="00A1012E">
        <w:rPr>
          <w:rFonts w:ascii="Times New Roman" w:hAnsi="Times New Roman" w:cs="Times New Roman"/>
          <w:sz w:val="16"/>
          <w:szCs w:val="16"/>
        </w:rPr>
        <w:t>Ikonić, P. M., Tasić, T. A., Petrović, L. S., Ikonić, B. B., Tomović, V. M., Džinić, N. R., Škaljac, S. B., Jokanović, M. R., &amp; Šojić, B. V. (2014). Drying Characteristics of Traditional Fermented Sausage Petrovská Klobása - The Effect of Different Ripening Conditions and Use of Starter Culture</w:t>
      </w:r>
      <w:r w:rsidRPr="00A1012E">
        <w:rPr>
          <w:rFonts w:ascii="Times New Roman" w:hAnsi="Times New Roman" w:cs="Times New Roman"/>
          <w:i/>
          <w:iCs/>
          <w:sz w:val="16"/>
          <w:szCs w:val="16"/>
        </w:rPr>
        <w:t>. Food and Feed Research</w:t>
      </w:r>
      <w:r w:rsidRPr="00A1012E">
        <w:rPr>
          <w:rFonts w:ascii="Times New Roman" w:hAnsi="Times New Roman" w:cs="Times New Roman"/>
          <w:sz w:val="16"/>
          <w:szCs w:val="16"/>
        </w:rPr>
        <w:t>. 41(1)71-79.</w:t>
      </w:r>
    </w:p>
    <w:p w14:paraId="28A233C8" w14:textId="77777777" w:rsidR="00A1012E" w:rsidRPr="00A1012E" w:rsidRDefault="00A1012E" w:rsidP="00A1012E">
      <w:pPr>
        <w:pStyle w:val="ListParagraph"/>
        <w:numPr>
          <w:ilvl w:val="0"/>
          <w:numId w:val="18"/>
        </w:numPr>
        <w:spacing w:after="0" w:line="240" w:lineRule="auto"/>
        <w:ind w:left="567" w:hanging="567"/>
        <w:contextualSpacing w:val="0"/>
        <w:rPr>
          <w:rFonts w:ascii="Times New Roman" w:hAnsi="Times New Roman" w:cs="Times New Roman"/>
          <w:sz w:val="16"/>
          <w:szCs w:val="16"/>
        </w:rPr>
      </w:pPr>
      <w:r w:rsidRPr="00A1012E">
        <w:rPr>
          <w:rFonts w:ascii="Times New Roman" w:hAnsi="Times New Roman" w:cs="Times New Roman"/>
          <w:sz w:val="16"/>
          <w:szCs w:val="16"/>
          <w:lang w:val="en-ID"/>
        </w:rPr>
        <w:t xml:space="preserve">Jeong, C. H., Lee, S. H., Yoon, Y., Choi, H. Y., &amp; Kim, H. Y. (2022). </w:t>
      </w:r>
      <w:r w:rsidRPr="00A1012E">
        <w:rPr>
          <w:rFonts w:ascii="Times New Roman" w:hAnsi="Times New Roman" w:cs="Times New Roman"/>
          <w:sz w:val="16"/>
          <w:szCs w:val="16"/>
        </w:rPr>
        <w:t>Identification of Optimal Fermentation Temperature for Dry-Fermented Sausage Using Strains Isolated from Korean Fermented Foods</w:t>
      </w:r>
      <w:r w:rsidRPr="00A1012E">
        <w:rPr>
          <w:rFonts w:ascii="Times New Roman" w:hAnsi="Times New Roman" w:cs="Times New Roman"/>
          <w:i/>
          <w:iCs/>
          <w:sz w:val="16"/>
          <w:szCs w:val="16"/>
        </w:rPr>
        <w:t>. Foods</w:t>
      </w:r>
      <w:r w:rsidRPr="00A1012E">
        <w:rPr>
          <w:rFonts w:ascii="Times New Roman" w:hAnsi="Times New Roman" w:cs="Times New Roman"/>
          <w:sz w:val="16"/>
          <w:szCs w:val="16"/>
        </w:rPr>
        <w:t>. 12(137):1-14.</w:t>
      </w:r>
    </w:p>
    <w:p w14:paraId="71A95526" w14:textId="77777777" w:rsidR="00A1012E" w:rsidRPr="00A1012E" w:rsidRDefault="00A1012E" w:rsidP="00A1012E">
      <w:pPr>
        <w:pStyle w:val="ListParagraph"/>
        <w:numPr>
          <w:ilvl w:val="0"/>
          <w:numId w:val="18"/>
        </w:numPr>
        <w:spacing w:after="0" w:line="240" w:lineRule="auto"/>
        <w:ind w:left="567" w:hanging="567"/>
        <w:rPr>
          <w:rFonts w:ascii="Times New Roman" w:hAnsi="Times New Roman" w:cs="Times New Roman"/>
          <w:sz w:val="16"/>
          <w:szCs w:val="16"/>
        </w:rPr>
      </w:pPr>
      <w:r w:rsidRPr="00A1012E">
        <w:rPr>
          <w:rFonts w:ascii="Times New Roman" w:hAnsi="Times New Roman" w:cs="Times New Roman"/>
          <w:sz w:val="16"/>
          <w:szCs w:val="16"/>
        </w:rPr>
        <w:t>Leviana, W., &amp; Paramita, V. (2017). Pengaruh Suhu terhadap Kadar Air dan Aktivitas Air dalam Bahan Pada Kunyit (Curcuma longa) dengan Alat Pengering Electrical Oven</w:t>
      </w:r>
      <w:r w:rsidRPr="00A1012E">
        <w:rPr>
          <w:rFonts w:ascii="Times New Roman" w:hAnsi="Times New Roman" w:cs="Times New Roman"/>
          <w:i/>
          <w:iCs/>
          <w:sz w:val="16"/>
          <w:szCs w:val="16"/>
        </w:rPr>
        <w:t>. Jurnal Metana</w:t>
      </w:r>
      <w:r w:rsidRPr="00A1012E">
        <w:rPr>
          <w:rFonts w:ascii="Times New Roman" w:hAnsi="Times New Roman" w:cs="Times New Roman"/>
          <w:sz w:val="16"/>
          <w:szCs w:val="16"/>
        </w:rPr>
        <w:t>. 13(2):37-44.</w:t>
      </w:r>
    </w:p>
    <w:p w14:paraId="08347650" w14:textId="77777777" w:rsidR="00A1012E" w:rsidRPr="00A1012E" w:rsidRDefault="00A1012E" w:rsidP="00A1012E">
      <w:pPr>
        <w:pStyle w:val="ListParagraph"/>
        <w:numPr>
          <w:ilvl w:val="0"/>
          <w:numId w:val="18"/>
        </w:numPr>
        <w:spacing w:after="0" w:line="240" w:lineRule="auto"/>
        <w:ind w:left="567" w:hanging="567"/>
        <w:contextualSpacing w:val="0"/>
        <w:rPr>
          <w:rFonts w:ascii="Times New Roman" w:hAnsi="Times New Roman" w:cs="Times New Roman"/>
          <w:sz w:val="16"/>
          <w:szCs w:val="16"/>
        </w:rPr>
      </w:pPr>
      <w:r w:rsidRPr="00A1012E">
        <w:rPr>
          <w:rFonts w:ascii="Times New Roman" w:hAnsi="Times New Roman" w:cs="Times New Roman"/>
          <w:sz w:val="16"/>
          <w:szCs w:val="16"/>
          <w:lang w:val="id-ID"/>
        </w:rPr>
        <w:t>Martiyanti, M. A. A., &amp; Vita, V. V. (2018). Sifat Organoleptik Mi Instan Tepung Ubi Jalar Putih Penambahan Tepung Daun Kelor</w:t>
      </w:r>
      <w:r w:rsidRPr="00A1012E">
        <w:rPr>
          <w:rFonts w:ascii="Times New Roman" w:hAnsi="Times New Roman" w:cs="Times New Roman"/>
          <w:i/>
          <w:iCs/>
          <w:sz w:val="16"/>
          <w:szCs w:val="16"/>
          <w:lang w:val="id-ID"/>
        </w:rPr>
        <w:t xml:space="preserve">. </w:t>
      </w:r>
      <w:r w:rsidRPr="00A1012E">
        <w:rPr>
          <w:rFonts w:ascii="Times New Roman" w:hAnsi="Times New Roman" w:cs="Times New Roman"/>
          <w:i/>
          <w:iCs/>
          <w:sz w:val="16"/>
          <w:szCs w:val="16"/>
        </w:rPr>
        <w:t>FoodTech: Jurnal Teknologi Pangan</w:t>
      </w:r>
      <w:r w:rsidRPr="00A1012E">
        <w:rPr>
          <w:rFonts w:ascii="Times New Roman" w:hAnsi="Times New Roman" w:cs="Times New Roman"/>
          <w:sz w:val="16"/>
          <w:szCs w:val="16"/>
        </w:rPr>
        <w:t xml:space="preserve">. 1(1):1-13. </w:t>
      </w:r>
    </w:p>
    <w:p w14:paraId="5FAB96EE" w14:textId="77777777" w:rsidR="00A1012E" w:rsidRPr="00A1012E" w:rsidRDefault="00A1012E" w:rsidP="00A1012E">
      <w:pPr>
        <w:pStyle w:val="ListParagraph"/>
        <w:numPr>
          <w:ilvl w:val="0"/>
          <w:numId w:val="18"/>
        </w:numPr>
        <w:spacing w:after="0" w:line="240" w:lineRule="auto"/>
        <w:ind w:left="567" w:hanging="567"/>
        <w:rPr>
          <w:rFonts w:ascii="Times New Roman" w:hAnsi="Times New Roman" w:cs="Times New Roman"/>
          <w:sz w:val="16"/>
          <w:szCs w:val="16"/>
        </w:rPr>
      </w:pPr>
      <w:r w:rsidRPr="00A1012E">
        <w:rPr>
          <w:rFonts w:ascii="Times New Roman" w:hAnsi="Times New Roman" w:cs="Times New Roman"/>
          <w:sz w:val="16"/>
          <w:szCs w:val="16"/>
        </w:rPr>
        <w:t xml:space="preserve">Muchtadi, T. R. &amp; Sugiyono. (2013). </w:t>
      </w:r>
      <w:r w:rsidRPr="00A1012E">
        <w:rPr>
          <w:rFonts w:ascii="Times New Roman" w:hAnsi="Times New Roman" w:cs="Times New Roman"/>
          <w:i/>
          <w:iCs/>
          <w:sz w:val="16"/>
          <w:szCs w:val="16"/>
        </w:rPr>
        <w:t>Prinsip Proses dan Teknologi Pangan</w:t>
      </w:r>
      <w:r w:rsidRPr="00A1012E">
        <w:rPr>
          <w:rFonts w:ascii="Times New Roman" w:hAnsi="Times New Roman" w:cs="Times New Roman"/>
          <w:sz w:val="16"/>
          <w:szCs w:val="16"/>
        </w:rPr>
        <w:t>. Alfabeta, Bandung.</w:t>
      </w:r>
    </w:p>
    <w:p w14:paraId="54CA0752" w14:textId="77777777" w:rsidR="00A1012E" w:rsidRPr="00A1012E" w:rsidRDefault="00A1012E" w:rsidP="00A1012E">
      <w:pPr>
        <w:pStyle w:val="ListParagraph"/>
        <w:numPr>
          <w:ilvl w:val="0"/>
          <w:numId w:val="18"/>
        </w:numPr>
        <w:spacing w:after="0" w:line="240" w:lineRule="auto"/>
        <w:ind w:left="567" w:hanging="567"/>
        <w:rPr>
          <w:rFonts w:ascii="Times New Roman" w:hAnsi="Times New Roman" w:cs="Times New Roman"/>
          <w:sz w:val="16"/>
          <w:szCs w:val="16"/>
        </w:rPr>
      </w:pPr>
      <w:r w:rsidRPr="00A1012E">
        <w:rPr>
          <w:rFonts w:ascii="Times New Roman" w:hAnsi="Times New Roman" w:cs="Times New Roman"/>
          <w:sz w:val="16"/>
          <w:szCs w:val="16"/>
          <w:lang w:val="fi-FI"/>
        </w:rPr>
        <w:t xml:space="preserve">Nursyam, H., Widjanarko, S. B., Sukoso, &amp; Yunianta. </w:t>
      </w:r>
      <w:r w:rsidRPr="00A1012E">
        <w:rPr>
          <w:rFonts w:ascii="Times New Roman" w:hAnsi="Times New Roman" w:cs="Times New Roman"/>
          <w:sz w:val="16"/>
          <w:szCs w:val="16"/>
          <w:lang w:val="en-ID"/>
        </w:rPr>
        <w:t xml:space="preserve">(2013). </w:t>
      </w:r>
      <w:r w:rsidRPr="00A1012E">
        <w:rPr>
          <w:rFonts w:ascii="Times New Roman" w:hAnsi="Times New Roman" w:cs="Times New Roman"/>
          <w:sz w:val="16"/>
          <w:szCs w:val="16"/>
        </w:rPr>
        <w:t>Quality Evaluation of Clarias Catfish Fermented Sausage Manufactured by Pediococcus acidilactici 0110&lt;TAT-1 Starter Culture at Different Level of NaCl</w:t>
      </w:r>
      <w:r w:rsidRPr="00A1012E">
        <w:rPr>
          <w:rFonts w:ascii="Times New Roman" w:hAnsi="Times New Roman" w:cs="Times New Roman"/>
          <w:i/>
          <w:iCs/>
          <w:sz w:val="16"/>
          <w:szCs w:val="16"/>
        </w:rPr>
        <w:t>. Journal of Life Science and Biomedicine</w:t>
      </w:r>
      <w:r w:rsidRPr="00A1012E">
        <w:rPr>
          <w:rFonts w:ascii="Times New Roman" w:hAnsi="Times New Roman" w:cs="Times New Roman"/>
          <w:sz w:val="16"/>
          <w:szCs w:val="16"/>
        </w:rPr>
        <w:t>. 3(1):16-20.</w:t>
      </w:r>
    </w:p>
    <w:p w14:paraId="6587ACFA" w14:textId="77777777" w:rsidR="00A1012E" w:rsidRPr="00A1012E" w:rsidRDefault="00A1012E" w:rsidP="00A1012E">
      <w:pPr>
        <w:pStyle w:val="ListParagraph"/>
        <w:numPr>
          <w:ilvl w:val="0"/>
          <w:numId w:val="18"/>
        </w:numPr>
        <w:spacing w:after="0" w:line="240" w:lineRule="auto"/>
        <w:ind w:left="567" w:hanging="567"/>
        <w:contextualSpacing w:val="0"/>
        <w:rPr>
          <w:rFonts w:ascii="Times New Roman" w:hAnsi="Times New Roman" w:cs="Times New Roman"/>
          <w:sz w:val="16"/>
          <w:szCs w:val="16"/>
        </w:rPr>
      </w:pPr>
      <w:r w:rsidRPr="00A1012E">
        <w:rPr>
          <w:rFonts w:ascii="Times New Roman" w:hAnsi="Times New Roman" w:cs="Times New Roman"/>
          <w:sz w:val="16"/>
          <w:szCs w:val="16"/>
        </w:rPr>
        <w:t>Pascual, M., M. Hugas, J. I. Badiola, J. M. Monfort &amp; M. Garrigal. (1999). Lactobacillus salivarius CTC2197 Prevents Salmonella enteritidis Colonization in Chickens</w:t>
      </w:r>
      <w:r w:rsidRPr="00A1012E">
        <w:rPr>
          <w:rFonts w:ascii="Times New Roman" w:hAnsi="Times New Roman" w:cs="Times New Roman"/>
          <w:i/>
          <w:iCs/>
          <w:sz w:val="16"/>
          <w:szCs w:val="16"/>
        </w:rPr>
        <w:t>. Appl. Enviro. Microbiol</w:t>
      </w:r>
      <w:r w:rsidRPr="00A1012E">
        <w:rPr>
          <w:rFonts w:ascii="Times New Roman" w:hAnsi="Times New Roman" w:cs="Times New Roman"/>
          <w:sz w:val="16"/>
          <w:szCs w:val="16"/>
        </w:rPr>
        <w:t>. 65:4981-4986.</w:t>
      </w:r>
    </w:p>
    <w:p w14:paraId="2103EB02" w14:textId="77777777" w:rsidR="00A1012E" w:rsidRPr="00A1012E" w:rsidRDefault="00A1012E" w:rsidP="00A1012E">
      <w:pPr>
        <w:pStyle w:val="ListParagraph"/>
        <w:numPr>
          <w:ilvl w:val="0"/>
          <w:numId w:val="18"/>
        </w:numPr>
        <w:spacing w:after="0" w:line="240" w:lineRule="auto"/>
        <w:ind w:left="567" w:hanging="567"/>
        <w:rPr>
          <w:rFonts w:ascii="Times New Roman" w:hAnsi="Times New Roman" w:cs="Times New Roman"/>
          <w:sz w:val="16"/>
          <w:szCs w:val="16"/>
        </w:rPr>
      </w:pPr>
      <w:r w:rsidRPr="00A1012E">
        <w:rPr>
          <w:rFonts w:ascii="Times New Roman" w:hAnsi="Times New Roman" w:cs="Times New Roman"/>
          <w:sz w:val="16"/>
          <w:szCs w:val="16"/>
        </w:rPr>
        <w:t>Şanlier, N., B. B. Gökcen, &amp; A. C. Sezgin. (2017). Health Benefits of Fermented Foods</w:t>
      </w:r>
      <w:r w:rsidRPr="00A1012E">
        <w:rPr>
          <w:rFonts w:ascii="Times New Roman" w:hAnsi="Times New Roman" w:cs="Times New Roman"/>
          <w:i/>
          <w:iCs/>
          <w:sz w:val="16"/>
          <w:szCs w:val="16"/>
        </w:rPr>
        <w:t>. Crit. Rev. Food Sci. Nutr</w:t>
      </w:r>
      <w:r w:rsidRPr="00A1012E">
        <w:rPr>
          <w:rFonts w:ascii="Times New Roman" w:hAnsi="Times New Roman" w:cs="Times New Roman"/>
          <w:sz w:val="16"/>
          <w:szCs w:val="16"/>
        </w:rPr>
        <w:t>. 59(3):506-527.</w:t>
      </w:r>
    </w:p>
    <w:p w14:paraId="2E5B6CB1" w14:textId="77777777" w:rsidR="00A1012E" w:rsidRPr="00A1012E" w:rsidRDefault="00A1012E" w:rsidP="00A1012E">
      <w:pPr>
        <w:pStyle w:val="ListParagraph"/>
        <w:numPr>
          <w:ilvl w:val="0"/>
          <w:numId w:val="18"/>
        </w:numPr>
        <w:spacing w:after="0" w:line="240" w:lineRule="auto"/>
        <w:ind w:left="567" w:hanging="567"/>
        <w:rPr>
          <w:rFonts w:ascii="Times New Roman" w:hAnsi="Times New Roman" w:cs="Times New Roman"/>
          <w:sz w:val="16"/>
          <w:szCs w:val="16"/>
        </w:rPr>
      </w:pPr>
      <w:r w:rsidRPr="00A1012E">
        <w:rPr>
          <w:rFonts w:ascii="Times New Roman" w:hAnsi="Times New Roman" w:cs="Times New Roman"/>
          <w:sz w:val="16"/>
          <w:szCs w:val="16"/>
          <w:lang w:val="fi-FI"/>
        </w:rPr>
        <w:t xml:space="preserve">Sari, D. A., Hakiim, A., &amp; Sukanta. </w:t>
      </w:r>
      <w:r w:rsidRPr="00A1012E">
        <w:rPr>
          <w:rFonts w:ascii="Times New Roman" w:hAnsi="Times New Roman" w:cs="Times New Roman"/>
          <w:sz w:val="16"/>
          <w:szCs w:val="16"/>
        </w:rPr>
        <w:t xml:space="preserve">(2017). Pengeringan Terasi Lokal Karawang: Sinar Matahari–Tray Dryer. </w:t>
      </w:r>
      <w:r w:rsidRPr="00A1012E">
        <w:rPr>
          <w:rFonts w:ascii="Times New Roman" w:hAnsi="Times New Roman" w:cs="Times New Roman"/>
          <w:i/>
          <w:iCs/>
          <w:sz w:val="16"/>
          <w:szCs w:val="16"/>
        </w:rPr>
        <w:t>JST (Jurnal Sains dan Teknologi)</w:t>
      </w:r>
      <w:r w:rsidRPr="00A1012E">
        <w:rPr>
          <w:rFonts w:ascii="Times New Roman" w:hAnsi="Times New Roman" w:cs="Times New Roman"/>
          <w:sz w:val="16"/>
          <w:szCs w:val="16"/>
        </w:rPr>
        <w:t>. 6(2): 311-320.</w:t>
      </w:r>
    </w:p>
    <w:p w14:paraId="0465884A" w14:textId="77777777" w:rsidR="00A1012E" w:rsidRPr="00A1012E" w:rsidRDefault="00A1012E" w:rsidP="00A1012E">
      <w:pPr>
        <w:pStyle w:val="ListParagraph"/>
        <w:numPr>
          <w:ilvl w:val="0"/>
          <w:numId w:val="18"/>
        </w:numPr>
        <w:spacing w:after="0" w:line="240" w:lineRule="auto"/>
        <w:ind w:left="567" w:hanging="567"/>
        <w:contextualSpacing w:val="0"/>
        <w:rPr>
          <w:rFonts w:ascii="Times New Roman" w:hAnsi="Times New Roman" w:cs="Times New Roman"/>
          <w:sz w:val="16"/>
          <w:szCs w:val="16"/>
          <w:lang w:val="en-ID"/>
        </w:rPr>
      </w:pPr>
      <w:r w:rsidRPr="00A1012E">
        <w:rPr>
          <w:rFonts w:ascii="Times New Roman" w:hAnsi="Times New Roman" w:cs="Times New Roman"/>
          <w:sz w:val="16"/>
          <w:szCs w:val="16"/>
        </w:rPr>
        <w:t>Senadeera, W., Adiletta, G., Önal, B., Matteo, M. D., &amp; Russo, P. (2020). Influence of Different Hot Air Drying Temperatures on Drying Kinetics, Shrinkage, and Colour of Persimmon Slices.</w:t>
      </w:r>
      <w:r w:rsidRPr="00A1012E">
        <w:rPr>
          <w:rFonts w:ascii="Times New Roman" w:hAnsi="Times New Roman" w:cs="Times New Roman"/>
          <w:i/>
          <w:iCs/>
          <w:sz w:val="16"/>
          <w:szCs w:val="16"/>
        </w:rPr>
        <w:t xml:space="preserve"> </w:t>
      </w:r>
      <w:r w:rsidRPr="00A1012E">
        <w:rPr>
          <w:rFonts w:ascii="Times New Roman" w:hAnsi="Times New Roman" w:cs="Times New Roman"/>
          <w:i/>
          <w:iCs/>
          <w:sz w:val="16"/>
          <w:szCs w:val="16"/>
          <w:lang w:val="en-ID"/>
        </w:rPr>
        <w:t>Foods</w:t>
      </w:r>
      <w:r w:rsidRPr="00A1012E">
        <w:rPr>
          <w:rFonts w:ascii="Times New Roman" w:hAnsi="Times New Roman" w:cs="Times New Roman"/>
          <w:sz w:val="16"/>
          <w:szCs w:val="16"/>
          <w:lang w:val="en-ID"/>
        </w:rPr>
        <w:t>. 9(101):1-12.</w:t>
      </w:r>
    </w:p>
    <w:p w14:paraId="462A2505" w14:textId="77777777" w:rsidR="00A1012E" w:rsidRPr="00A1012E" w:rsidRDefault="00A1012E" w:rsidP="00A1012E">
      <w:pPr>
        <w:pStyle w:val="ListParagraph"/>
        <w:numPr>
          <w:ilvl w:val="0"/>
          <w:numId w:val="18"/>
        </w:numPr>
        <w:spacing w:after="0" w:line="240" w:lineRule="auto"/>
        <w:ind w:left="567" w:hanging="567"/>
        <w:rPr>
          <w:rFonts w:ascii="Times New Roman" w:hAnsi="Times New Roman" w:cs="Times New Roman"/>
          <w:sz w:val="16"/>
          <w:szCs w:val="16"/>
          <w:lang w:val="fi-FI"/>
        </w:rPr>
      </w:pPr>
      <w:r w:rsidRPr="00A1012E">
        <w:rPr>
          <w:rFonts w:ascii="Times New Roman" w:hAnsi="Times New Roman" w:cs="Times New Roman"/>
          <w:sz w:val="16"/>
          <w:szCs w:val="16"/>
          <w:lang w:val="fi-FI"/>
        </w:rPr>
        <w:lastRenderedPageBreak/>
        <w:t xml:space="preserve">Soekarto. (1985). </w:t>
      </w:r>
      <w:r w:rsidRPr="00A1012E">
        <w:rPr>
          <w:rFonts w:ascii="Times New Roman" w:hAnsi="Times New Roman" w:cs="Times New Roman"/>
          <w:i/>
          <w:iCs/>
          <w:sz w:val="16"/>
          <w:szCs w:val="16"/>
          <w:lang w:val="fi-FI"/>
        </w:rPr>
        <w:t>Penilaian Organoleptik untuk Industri Pangan dan Hasil Pertanian</w:t>
      </w:r>
      <w:r w:rsidRPr="00A1012E">
        <w:rPr>
          <w:rFonts w:ascii="Times New Roman" w:hAnsi="Times New Roman" w:cs="Times New Roman"/>
          <w:sz w:val="16"/>
          <w:szCs w:val="16"/>
          <w:lang w:val="fi-FI"/>
        </w:rPr>
        <w:t>. Bathara Karya Aksara, Jakarta.</w:t>
      </w:r>
    </w:p>
    <w:p w14:paraId="59DB1C1D" w14:textId="77777777" w:rsidR="00A1012E" w:rsidRPr="00A1012E" w:rsidRDefault="00A1012E" w:rsidP="00A1012E">
      <w:pPr>
        <w:pStyle w:val="ListParagraph"/>
        <w:numPr>
          <w:ilvl w:val="0"/>
          <w:numId w:val="18"/>
        </w:numPr>
        <w:spacing w:after="0" w:line="240" w:lineRule="auto"/>
        <w:ind w:left="567" w:hanging="567"/>
        <w:rPr>
          <w:rFonts w:ascii="Times New Roman" w:hAnsi="Times New Roman" w:cs="Times New Roman"/>
          <w:sz w:val="16"/>
          <w:szCs w:val="16"/>
        </w:rPr>
      </w:pPr>
      <w:r w:rsidRPr="00A1012E">
        <w:rPr>
          <w:rFonts w:ascii="Times New Roman" w:hAnsi="Times New Roman" w:cs="Times New Roman"/>
          <w:sz w:val="16"/>
          <w:szCs w:val="16"/>
        </w:rPr>
        <w:t>Soeparno</w:t>
      </w:r>
      <w:r w:rsidRPr="00A1012E">
        <w:rPr>
          <w:rFonts w:ascii="Times New Roman" w:hAnsi="Times New Roman" w:cs="Times New Roman"/>
          <w:sz w:val="16"/>
          <w:szCs w:val="16"/>
          <w:lang w:val="en-ID"/>
        </w:rPr>
        <w:t>.</w:t>
      </w:r>
      <w:r w:rsidRPr="00A1012E">
        <w:rPr>
          <w:rFonts w:ascii="Times New Roman" w:hAnsi="Times New Roman" w:cs="Times New Roman"/>
          <w:sz w:val="16"/>
          <w:szCs w:val="16"/>
        </w:rPr>
        <w:t xml:space="preserve"> (20</w:t>
      </w:r>
      <w:r w:rsidRPr="00A1012E">
        <w:rPr>
          <w:rFonts w:ascii="Times New Roman" w:hAnsi="Times New Roman" w:cs="Times New Roman"/>
          <w:sz w:val="16"/>
          <w:szCs w:val="16"/>
          <w:lang w:val="en-ID"/>
        </w:rPr>
        <w:t>15)</w:t>
      </w:r>
      <w:r w:rsidRPr="00A1012E">
        <w:rPr>
          <w:rFonts w:ascii="Times New Roman" w:hAnsi="Times New Roman" w:cs="Times New Roman"/>
          <w:sz w:val="16"/>
          <w:szCs w:val="16"/>
        </w:rPr>
        <w:t xml:space="preserve">. </w:t>
      </w:r>
      <w:r w:rsidRPr="00A1012E">
        <w:rPr>
          <w:rFonts w:ascii="Times New Roman" w:hAnsi="Times New Roman" w:cs="Times New Roman"/>
          <w:i/>
          <w:iCs/>
          <w:sz w:val="16"/>
          <w:szCs w:val="16"/>
        </w:rPr>
        <w:t>Ilmu dan Teknologi Daging</w:t>
      </w:r>
      <w:r w:rsidRPr="00A1012E">
        <w:rPr>
          <w:rFonts w:ascii="Times New Roman" w:hAnsi="Times New Roman" w:cs="Times New Roman"/>
          <w:sz w:val="16"/>
          <w:szCs w:val="16"/>
        </w:rPr>
        <w:t xml:space="preserve"> </w:t>
      </w:r>
      <w:r w:rsidRPr="00A1012E">
        <w:rPr>
          <w:rFonts w:ascii="Times New Roman" w:hAnsi="Times New Roman" w:cs="Times New Roman"/>
          <w:i/>
          <w:iCs/>
          <w:sz w:val="16"/>
          <w:szCs w:val="16"/>
        </w:rPr>
        <w:t>Cetakan ke-5</w:t>
      </w:r>
      <w:r w:rsidRPr="00A1012E">
        <w:rPr>
          <w:rFonts w:ascii="Times New Roman" w:hAnsi="Times New Roman" w:cs="Times New Roman"/>
          <w:i/>
          <w:iCs/>
          <w:sz w:val="16"/>
          <w:szCs w:val="16"/>
          <w:lang w:val="en-ID"/>
        </w:rPr>
        <w:t xml:space="preserve"> (Edisi Revisi)</w:t>
      </w:r>
      <w:r w:rsidRPr="00A1012E">
        <w:rPr>
          <w:rFonts w:ascii="Times New Roman" w:hAnsi="Times New Roman" w:cs="Times New Roman"/>
          <w:sz w:val="16"/>
          <w:szCs w:val="16"/>
        </w:rPr>
        <w:t>. Gadjah Mada University Press, Yogyakarta.</w:t>
      </w:r>
    </w:p>
    <w:p w14:paraId="45D26292" w14:textId="77777777" w:rsidR="00A1012E" w:rsidRPr="00A1012E" w:rsidRDefault="00A1012E" w:rsidP="00A1012E">
      <w:pPr>
        <w:pStyle w:val="ListParagraph"/>
        <w:numPr>
          <w:ilvl w:val="0"/>
          <w:numId w:val="18"/>
        </w:numPr>
        <w:spacing w:after="0" w:line="240" w:lineRule="auto"/>
        <w:ind w:left="567" w:hanging="567"/>
        <w:rPr>
          <w:rFonts w:ascii="Times New Roman" w:hAnsi="Times New Roman" w:cs="Times New Roman"/>
          <w:sz w:val="16"/>
          <w:szCs w:val="16"/>
        </w:rPr>
      </w:pPr>
      <w:r w:rsidRPr="00A1012E">
        <w:rPr>
          <w:rFonts w:ascii="Times New Roman" w:hAnsi="Times New Roman" w:cs="Times New Roman"/>
          <w:sz w:val="16"/>
          <w:szCs w:val="16"/>
          <w:lang w:val="fi-FI"/>
        </w:rPr>
        <w:t xml:space="preserve">Sumardani, N. L. G., B. R. T. Putri, &amp; A. A. P. Putra Wibawa. (2020). “Urutan” Daging Babi Fermentasi Produksi Program Pengembangan Kewirausahaan Fakultas Peternakan Universitas Udayana. </w:t>
      </w:r>
      <w:r w:rsidRPr="00A1012E">
        <w:rPr>
          <w:rFonts w:ascii="Times New Roman" w:hAnsi="Times New Roman" w:cs="Times New Roman"/>
          <w:i/>
          <w:iCs/>
          <w:sz w:val="16"/>
          <w:szCs w:val="16"/>
          <w:lang w:val="fi-FI"/>
        </w:rPr>
        <w:t>Buletin Udayana Mengabdi</w:t>
      </w:r>
      <w:r w:rsidRPr="00A1012E">
        <w:rPr>
          <w:rFonts w:ascii="Times New Roman" w:hAnsi="Times New Roman" w:cs="Times New Roman"/>
          <w:sz w:val="16"/>
          <w:szCs w:val="16"/>
          <w:lang w:val="fi-FI"/>
        </w:rPr>
        <w:t xml:space="preserve">. </w:t>
      </w:r>
      <w:r w:rsidRPr="00A1012E">
        <w:rPr>
          <w:rFonts w:ascii="Times New Roman" w:hAnsi="Times New Roman" w:cs="Times New Roman"/>
          <w:sz w:val="16"/>
          <w:szCs w:val="16"/>
        </w:rPr>
        <w:t>19(1):1-5.</w:t>
      </w:r>
    </w:p>
    <w:p w14:paraId="331C534E" w14:textId="77777777" w:rsidR="00A1012E" w:rsidRPr="00A1012E" w:rsidRDefault="00A1012E" w:rsidP="00A1012E">
      <w:pPr>
        <w:pStyle w:val="ListParagraph"/>
        <w:numPr>
          <w:ilvl w:val="0"/>
          <w:numId w:val="18"/>
        </w:numPr>
        <w:spacing w:after="0" w:line="240" w:lineRule="auto"/>
        <w:ind w:left="567" w:hanging="567"/>
        <w:rPr>
          <w:rFonts w:ascii="Times New Roman" w:hAnsi="Times New Roman" w:cs="Times New Roman"/>
          <w:sz w:val="16"/>
          <w:szCs w:val="16"/>
        </w:rPr>
      </w:pPr>
      <w:r w:rsidRPr="00A1012E">
        <w:rPr>
          <w:rFonts w:ascii="Times New Roman" w:hAnsi="Times New Roman" w:cs="Times New Roman"/>
          <w:sz w:val="16"/>
          <w:szCs w:val="16"/>
        </w:rPr>
        <w:t xml:space="preserve">Sumarmono, J. (2020). </w:t>
      </w:r>
      <w:r w:rsidRPr="00A1012E">
        <w:rPr>
          <w:rFonts w:ascii="Times New Roman" w:hAnsi="Times New Roman" w:cs="Times New Roman"/>
          <w:i/>
          <w:iCs/>
          <w:sz w:val="16"/>
          <w:szCs w:val="16"/>
        </w:rPr>
        <w:t>Proses Fermentasi pada Pengolahan Daging dan Aplikasinya untuk Menghasilkan Produk Makanan Fungsional di Indonesia.</w:t>
      </w:r>
      <w:r w:rsidRPr="00A1012E">
        <w:rPr>
          <w:rFonts w:ascii="Times New Roman" w:hAnsi="Times New Roman" w:cs="Times New Roman"/>
          <w:sz w:val="16"/>
          <w:szCs w:val="16"/>
        </w:rPr>
        <w:t xml:space="preserve"> Prosiding Webinar Nasional 2020. 264-273.</w:t>
      </w:r>
    </w:p>
    <w:p w14:paraId="60B4B020" w14:textId="77777777" w:rsidR="00A1012E" w:rsidRPr="00A1012E" w:rsidRDefault="00A1012E" w:rsidP="00A1012E">
      <w:pPr>
        <w:pStyle w:val="ListParagraph"/>
        <w:numPr>
          <w:ilvl w:val="0"/>
          <w:numId w:val="18"/>
        </w:numPr>
        <w:spacing w:after="0" w:line="240" w:lineRule="auto"/>
        <w:ind w:left="567" w:hanging="567"/>
        <w:rPr>
          <w:rFonts w:ascii="Times New Roman" w:hAnsi="Times New Roman" w:cs="Times New Roman"/>
          <w:sz w:val="16"/>
          <w:szCs w:val="16"/>
        </w:rPr>
      </w:pPr>
      <w:r w:rsidRPr="00A1012E">
        <w:rPr>
          <w:rFonts w:ascii="Times New Roman" w:hAnsi="Times New Roman" w:cs="Times New Roman"/>
          <w:sz w:val="16"/>
          <w:szCs w:val="16"/>
        </w:rPr>
        <w:t xml:space="preserve">Susanto, E., M. Dahlan, &amp; D. W. Aspriati. </w:t>
      </w:r>
      <w:r w:rsidRPr="00A1012E">
        <w:rPr>
          <w:rFonts w:ascii="Times New Roman" w:hAnsi="Times New Roman" w:cs="Times New Roman"/>
          <w:sz w:val="16"/>
          <w:szCs w:val="16"/>
          <w:lang w:val="fi-FI"/>
        </w:rPr>
        <w:t xml:space="preserve">(2012). </w:t>
      </w:r>
      <w:r w:rsidRPr="00A1012E">
        <w:rPr>
          <w:rFonts w:ascii="Times New Roman" w:hAnsi="Times New Roman" w:cs="Times New Roman"/>
          <w:i/>
          <w:iCs/>
          <w:sz w:val="16"/>
          <w:szCs w:val="16"/>
          <w:lang w:val="fi-FI"/>
        </w:rPr>
        <w:t>Identifikasi Daging Babi dalam Sosis melalui Karakterisasi Protein Myofibril</w:t>
      </w:r>
      <w:r w:rsidRPr="00A1012E">
        <w:rPr>
          <w:rFonts w:ascii="Times New Roman" w:hAnsi="Times New Roman" w:cs="Times New Roman"/>
          <w:sz w:val="16"/>
          <w:szCs w:val="16"/>
          <w:lang w:val="fi-FI"/>
        </w:rPr>
        <w:t xml:space="preserve">. </w:t>
      </w:r>
      <w:r w:rsidRPr="00A1012E">
        <w:rPr>
          <w:rFonts w:ascii="Times New Roman" w:hAnsi="Times New Roman" w:cs="Times New Roman"/>
          <w:sz w:val="16"/>
          <w:szCs w:val="16"/>
        </w:rPr>
        <w:t>Laporan Hasil Skim Penelitian Dosen Pemula. Dikti Kemendiknas, Jakarta.</w:t>
      </w:r>
    </w:p>
    <w:p w14:paraId="0ED59ED5" w14:textId="77777777" w:rsidR="00A1012E" w:rsidRPr="00A1012E" w:rsidRDefault="00A1012E" w:rsidP="00A1012E">
      <w:pPr>
        <w:pStyle w:val="ListParagraph"/>
        <w:numPr>
          <w:ilvl w:val="0"/>
          <w:numId w:val="18"/>
        </w:numPr>
        <w:tabs>
          <w:tab w:val="left" w:pos="7560"/>
        </w:tabs>
        <w:spacing w:after="0" w:line="240" w:lineRule="auto"/>
        <w:ind w:left="567" w:hanging="567"/>
        <w:contextualSpacing w:val="0"/>
        <w:rPr>
          <w:rFonts w:ascii="Times New Roman" w:hAnsi="Times New Roman" w:cs="Times New Roman"/>
          <w:i/>
          <w:iCs/>
          <w:sz w:val="16"/>
          <w:szCs w:val="16"/>
        </w:rPr>
      </w:pPr>
      <w:r w:rsidRPr="00A1012E">
        <w:rPr>
          <w:rFonts w:ascii="Times New Roman" w:hAnsi="Times New Roman" w:cs="Times New Roman"/>
          <w:sz w:val="16"/>
          <w:szCs w:val="16"/>
          <w:lang w:val="id-ID"/>
        </w:rPr>
        <w:t xml:space="preserve">Warner, R., Miller, R., Ha, M., Wheeler, T., Dunshea, F., Li, X., Vaskoska, R., &amp; Purslow, P. (2021). </w:t>
      </w:r>
      <w:r w:rsidRPr="00A1012E">
        <w:rPr>
          <w:rFonts w:ascii="Times New Roman" w:hAnsi="Times New Roman" w:cs="Times New Roman"/>
          <w:sz w:val="16"/>
          <w:szCs w:val="16"/>
        </w:rPr>
        <w:t>Meat Tenderness: Underlying Mechanisms, Instrumental Measurement, and Sensory Assessment</w:t>
      </w:r>
      <w:r w:rsidRPr="00A1012E">
        <w:rPr>
          <w:rFonts w:ascii="Times New Roman" w:hAnsi="Times New Roman" w:cs="Times New Roman"/>
          <w:i/>
          <w:iCs/>
          <w:sz w:val="16"/>
          <w:szCs w:val="16"/>
        </w:rPr>
        <w:t>. Meat and Muscle Biology</w:t>
      </w:r>
      <w:r w:rsidRPr="00A1012E">
        <w:rPr>
          <w:rFonts w:ascii="Times New Roman" w:hAnsi="Times New Roman" w:cs="Times New Roman"/>
          <w:sz w:val="16"/>
          <w:szCs w:val="16"/>
        </w:rPr>
        <w:t xml:space="preserve">. 4(2):1-25. </w:t>
      </w:r>
    </w:p>
    <w:p w14:paraId="343B17BD" w14:textId="77777777" w:rsidR="00A1012E" w:rsidRPr="00A1012E" w:rsidRDefault="00A1012E" w:rsidP="00A1012E">
      <w:pPr>
        <w:pStyle w:val="ListParagraph"/>
        <w:numPr>
          <w:ilvl w:val="0"/>
          <w:numId w:val="18"/>
        </w:numPr>
        <w:tabs>
          <w:tab w:val="left" w:pos="7560"/>
        </w:tabs>
        <w:spacing w:after="0" w:line="240" w:lineRule="auto"/>
        <w:ind w:left="567" w:hanging="567"/>
        <w:contextualSpacing w:val="0"/>
        <w:rPr>
          <w:rFonts w:ascii="Times New Roman" w:hAnsi="Times New Roman" w:cs="Times New Roman"/>
          <w:sz w:val="16"/>
          <w:szCs w:val="16"/>
          <w:lang w:val="id-ID"/>
        </w:rPr>
      </w:pPr>
      <w:r w:rsidRPr="00A1012E">
        <w:rPr>
          <w:rFonts w:ascii="Times New Roman" w:hAnsi="Times New Roman" w:cs="Times New Roman"/>
          <w:sz w:val="16"/>
          <w:szCs w:val="16"/>
          <w:lang w:val="id-ID"/>
        </w:rPr>
        <w:t xml:space="preserve">Winarno, F. G. (2004). </w:t>
      </w:r>
      <w:r w:rsidRPr="00A1012E">
        <w:rPr>
          <w:rFonts w:ascii="Times New Roman" w:hAnsi="Times New Roman" w:cs="Times New Roman"/>
          <w:i/>
          <w:iCs/>
          <w:sz w:val="16"/>
          <w:szCs w:val="16"/>
          <w:lang w:val="id-ID"/>
        </w:rPr>
        <w:t>Kimia Pangan dan Gizi</w:t>
      </w:r>
      <w:r w:rsidRPr="00A1012E">
        <w:rPr>
          <w:rFonts w:ascii="Times New Roman" w:hAnsi="Times New Roman" w:cs="Times New Roman"/>
          <w:sz w:val="16"/>
          <w:szCs w:val="16"/>
          <w:lang w:val="id-ID"/>
        </w:rPr>
        <w:t>. Universitas Gadjah Mada, Yogyakarta.</w:t>
      </w:r>
    </w:p>
    <w:p w14:paraId="5A0A76A4" w14:textId="77777777" w:rsidR="00A1012E" w:rsidRPr="00A1012E" w:rsidRDefault="00A1012E" w:rsidP="00A1012E">
      <w:pPr>
        <w:pStyle w:val="ListParagraph"/>
        <w:numPr>
          <w:ilvl w:val="0"/>
          <w:numId w:val="18"/>
        </w:numPr>
        <w:tabs>
          <w:tab w:val="left" w:pos="7560"/>
        </w:tabs>
        <w:spacing w:after="0" w:line="240" w:lineRule="auto"/>
        <w:ind w:left="567" w:hanging="567"/>
        <w:contextualSpacing w:val="0"/>
        <w:rPr>
          <w:rFonts w:ascii="Times New Roman" w:hAnsi="Times New Roman" w:cs="Times New Roman"/>
          <w:sz w:val="16"/>
          <w:szCs w:val="16"/>
          <w:lang w:val="id-ID"/>
        </w:rPr>
      </w:pPr>
      <w:r w:rsidRPr="00A1012E">
        <w:rPr>
          <w:rFonts w:ascii="Times New Roman" w:hAnsi="Times New Roman" w:cs="Times New Roman"/>
          <w:sz w:val="16"/>
          <w:szCs w:val="16"/>
          <w:lang w:val="id-ID"/>
        </w:rPr>
        <w:t xml:space="preserve">Wulan, S. S., Su’i, M. &amp; Sumaryati, E. (2019). </w:t>
      </w:r>
      <w:r w:rsidRPr="00A1012E">
        <w:rPr>
          <w:rFonts w:ascii="Times New Roman" w:hAnsi="Times New Roman" w:cs="Times New Roman"/>
          <w:sz w:val="16"/>
          <w:szCs w:val="16"/>
        </w:rPr>
        <w:t>Pengaruh Konsentrasi Garam Dan Lama Perendaman Terhadap Mutu Manisan Carica (Carica Pubescens).</w:t>
      </w:r>
      <w:r w:rsidRPr="00A1012E">
        <w:rPr>
          <w:rFonts w:ascii="Times New Roman" w:hAnsi="Times New Roman" w:cs="Times New Roman"/>
          <w:i/>
          <w:iCs/>
          <w:sz w:val="16"/>
          <w:szCs w:val="16"/>
        </w:rPr>
        <w:t xml:space="preserve"> Agrika</w:t>
      </w:r>
      <w:r w:rsidRPr="00A1012E">
        <w:rPr>
          <w:rFonts w:ascii="Times New Roman" w:hAnsi="Times New Roman" w:cs="Times New Roman"/>
          <w:sz w:val="16"/>
          <w:szCs w:val="16"/>
        </w:rPr>
        <w:t>. 13(1):23-32.</w:t>
      </w:r>
    </w:p>
    <w:p w14:paraId="137C1CAD" w14:textId="20C63561" w:rsidR="003C7F3D" w:rsidRPr="00B26C1C" w:rsidRDefault="003C7F3D" w:rsidP="00A730AA">
      <w:pPr>
        <w:pStyle w:val="Default"/>
        <w:jc w:val="both"/>
        <w:rPr>
          <w:color w:val="FF0000"/>
          <w:sz w:val="20"/>
          <w:szCs w:val="20"/>
        </w:rPr>
      </w:pPr>
    </w:p>
    <w:sectPr w:rsidR="003C7F3D" w:rsidRPr="00B26C1C" w:rsidSect="00714AD6">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F108E" w14:textId="77777777" w:rsidR="003E5BD3" w:rsidRDefault="003E5BD3" w:rsidP="00A82CA4">
      <w:r>
        <w:separator/>
      </w:r>
    </w:p>
    <w:p w14:paraId="252AD94D" w14:textId="77777777" w:rsidR="003E5BD3" w:rsidRDefault="003E5BD3"/>
  </w:endnote>
  <w:endnote w:type="continuationSeparator" w:id="0">
    <w:p w14:paraId="458B63AA" w14:textId="77777777" w:rsidR="003E5BD3" w:rsidRDefault="003E5BD3" w:rsidP="00A82CA4">
      <w:r>
        <w:continuationSeparator/>
      </w:r>
    </w:p>
    <w:p w14:paraId="0F7B3984" w14:textId="77777777" w:rsidR="003E5BD3" w:rsidRDefault="003E5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3E18D" w14:textId="77777777" w:rsidR="00714AD6" w:rsidRPr="00935FE1" w:rsidRDefault="00000000" w:rsidP="00714AD6">
    <w:pPr>
      <w:pStyle w:val="Footer"/>
      <w:ind w:right="27"/>
      <w:jc w:val="center"/>
      <w:rPr>
        <w:sz w:val="20"/>
      </w:rPr>
    </w:pPr>
    <w:r>
      <w:rPr>
        <w:sz w:val="20"/>
      </w:rPr>
      <w:pict w14:anchorId="350BBED3">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28BDE" w14:textId="77777777" w:rsidR="007B62F3" w:rsidRPr="00935FE1" w:rsidRDefault="00000000" w:rsidP="000D7C31">
    <w:pPr>
      <w:pStyle w:val="Footer"/>
      <w:ind w:right="27"/>
      <w:jc w:val="center"/>
      <w:rPr>
        <w:sz w:val="20"/>
      </w:rPr>
    </w:pPr>
    <w:r>
      <w:rPr>
        <w:sz w:val="20"/>
      </w:rPr>
      <w:pict w14:anchorId="1EA47C52">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62542" w14:textId="77777777" w:rsidR="007B62F3" w:rsidRPr="00935FE1" w:rsidRDefault="00000000" w:rsidP="000D7C31">
    <w:pPr>
      <w:pStyle w:val="Footer"/>
      <w:ind w:right="27"/>
      <w:jc w:val="center"/>
      <w:rPr>
        <w:sz w:val="20"/>
      </w:rPr>
    </w:pPr>
    <w:r>
      <w:rPr>
        <w:sz w:val="20"/>
      </w:rPr>
      <w:pict w14:anchorId="720BDFDD">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F71D5" w14:textId="77777777" w:rsidR="003E5BD3" w:rsidRDefault="003E5BD3" w:rsidP="00A82CA4">
      <w:r>
        <w:separator/>
      </w:r>
    </w:p>
    <w:p w14:paraId="7AFEF74E" w14:textId="77777777" w:rsidR="003E5BD3" w:rsidRDefault="003E5BD3"/>
  </w:footnote>
  <w:footnote w:type="continuationSeparator" w:id="0">
    <w:p w14:paraId="330F728A" w14:textId="77777777" w:rsidR="003E5BD3" w:rsidRDefault="003E5BD3" w:rsidP="00A82CA4">
      <w:r>
        <w:continuationSeparator/>
      </w:r>
    </w:p>
    <w:p w14:paraId="72A9DEB6" w14:textId="77777777" w:rsidR="003E5BD3" w:rsidRDefault="003E5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BF701" w14:textId="77777777" w:rsidR="001A5C06" w:rsidRPr="000D7C31" w:rsidRDefault="001A5C06"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Fluctuationsin Jaber Al-Ahmadwetlandarea,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AA14A" w14:textId="77777777" w:rsidR="007B62F3" w:rsidRPr="000D7C31" w:rsidRDefault="007B62F3"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Fluctuationsin Jaber Al-Ahmadwetlandarea,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61998"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27421D33" wp14:editId="2E66E4FA">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6AA09217"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2D116D34"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10971D24" w14:textId="7F48516A" w:rsidR="007B62F3" w:rsidRPr="000D7C31" w:rsidRDefault="00FA7A48"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3C6B0E2E" wp14:editId="5DEA443A">
              <wp:simplePos x="0" y="0"/>
              <wp:positionH relativeFrom="column">
                <wp:posOffset>-9525</wp:posOffset>
              </wp:positionH>
              <wp:positionV relativeFrom="paragraph">
                <wp:posOffset>14605</wp:posOffset>
              </wp:positionV>
              <wp:extent cx="5716905" cy="100965"/>
              <wp:effectExtent l="9525" t="7620" r="7620" b="5715"/>
              <wp:wrapNone/>
              <wp:docPr id="157454157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1EDB0E9E" w14:textId="77777777"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6B0E2E"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omJwIAAEUEAAAOAAAAZHJzL2Uyb0RvYy54bWysU22P0zAM/o7Ef4jynbWd1u5WrTudNg4h&#10;HS/i4AdkSboG0jgk2brj1+Nk3dgBnxCqFNm1/dh+bC9vj70mB+m8AtPQYpJTIg0HocyuoV8+37+6&#10;ocQHZgTTYGRDn6Snt6uXL5aDreUUOtBCOoIgxteDbWgXgq2zzPNO9sxPwEqDxhZczwKqbpcJxwZE&#10;73U2zfMqG8AJ64BL7/Hv5mSkq4TftpKHD23rZSC6oVhbSK9L7za+2WrJ6p1jtlN8LIP9QxU9UwaT&#10;XqA2LDCyd+oPqF5xBx7aMOHQZ9C2isvUA3ZT5L9189gxK1MvSI63F5r8/4Pl7w+P9qOLpXv7APyb&#10;JwbWHTM7eeccDJ1kAtMVkahssL6+BETFYyjZDu9A4GjZPkDi4Ni6PgJid+SYqH66UC2PgXD8Wc6L&#10;apGXlHC0FXm+qMqUgtXnaOt8eCOhJ1FoqIO9EZ9wnikFOzz4kPgWxLA+ZhdfKWl7jdM7ME2Kqqrm&#10;I+LonLH6jJnaBa3EvdI6KW63XWtHMLShm83mZj0dg/21mzZkaOiinJapimc2fw2Rb+L3N4jUR9q6&#10;SO1rI5IcmNInGavUZuQ60hs32dfhuD2iYxS3IJ6QdQenXcbbQ6ED94OSAfe4of77njlJiX5rcHKL&#10;YjaLi5+UWTmfouKuLdtrCzMcoRoaKDmJ63A6lr11atdhpiJ1buAOp92qcF6LU1Vj3birKD07hms9&#10;ef26/tVPAAAA//8DAFBLAwQUAAYACAAAACEAyF+5AdsAAAAHAQAADwAAAGRycy9kb3ducmV2Lnht&#10;bEyPQU7DMBBF90i9gzWV2LVOA0FpiFNVoHSLKBzAjYc4bTxOY7cNt2dYwXL0n/5/U24m14srjqHz&#10;pGC1TEAgNd501Cr4/KgXOYgQNRnde0IF3xhgU83uSl0Yf6N3vO5jK7iEQqEV2BiHQsrQWHQ6LP2A&#10;xNmXH52OfI6tNKO+cbnrZZokT9LpjnjB6gFfLDan/cUp2NVGZmSP5yxu67d0/epOyeNOqfv5tH0G&#10;EXGKfzD86rM6VOx08BcyQfQKFquMSQXpAwiO83XOnxyYy1OQVSn/+1c/AAAA//8DAFBLAQItABQA&#10;BgAIAAAAIQC2gziS/gAAAOEBAAATAAAAAAAAAAAAAAAAAAAAAABbQ29udGVudF9UeXBlc10ueG1s&#10;UEsBAi0AFAAGAAgAAAAhADj9If/WAAAAlAEAAAsAAAAAAAAAAAAAAAAALwEAAF9yZWxzLy5yZWxz&#10;UEsBAi0AFAAGAAgAAAAhAOMMeiYnAgAARQQAAA4AAAAAAAAAAAAAAAAALgIAAGRycy9lMm9Eb2Mu&#10;eG1sUEsBAi0AFAAGAAgAAAAhAMhfuQHbAAAABwEAAA8AAAAAAAAAAAAAAAAAgQQAAGRycy9kb3du&#10;cmV2LnhtbFBLBQYAAAAABAAEAPMAAACJBQAAAAA=&#10;" fillcolor="#ddd8c2" strokecolor="#0d0d0d">
              <v:textbox>
                <w:txbxContent>
                  <w:p w14:paraId="1EDB0E9E" w14:textId="77777777" w:rsidR="007B62F3" w:rsidRDefault="007B62F3"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style="width:10.9pt;height:10.9pt" o:bullet="t">
        <v:imagedata r:id="rId1" o:title="artD484"/>
      </v:shape>
    </w:pict>
  </w:numPicBullet>
  <w:abstractNum w:abstractNumId="0" w15:restartNumberingAfterBreak="0">
    <w:nsid w:val="08450192"/>
    <w:multiLevelType w:val="hybridMultilevel"/>
    <w:tmpl w:val="E2241D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67AC8"/>
    <w:multiLevelType w:val="hybridMultilevel"/>
    <w:tmpl w:val="C45A4CE2"/>
    <w:lvl w:ilvl="0" w:tplc="D1ECE28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391656">
    <w:abstractNumId w:val="11"/>
  </w:num>
  <w:num w:numId="2" w16cid:durableId="1846746572">
    <w:abstractNumId w:val="2"/>
  </w:num>
  <w:num w:numId="3" w16cid:durableId="142628235">
    <w:abstractNumId w:val="15"/>
  </w:num>
  <w:num w:numId="4" w16cid:durableId="235481676">
    <w:abstractNumId w:val="1"/>
  </w:num>
  <w:num w:numId="5" w16cid:durableId="1747459516">
    <w:abstractNumId w:val="7"/>
  </w:num>
  <w:num w:numId="6" w16cid:durableId="81149319">
    <w:abstractNumId w:val="13"/>
  </w:num>
  <w:num w:numId="7" w16cid:durableId="871651152">
    <w:abstractNumId w:val="6"/>
  </w:num>
  <w:num w:numId="8" w16cid:durableId="610237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9006808">
    <w:abstractNumId w:val="8"/>
  </w:num>
  <w:num w:numId="10" w16cid:durableId="217135864">
    <w:abstractNumId w:val="16"/>
  </w:num>
  <w:num w:numId="11" w16cid:durableId="1991863884">
    <w:abstractNumId w:val="17"/>
  </w:num>
  <w:num w:numId="12" w16cid:durableId="756946250">
    <w:abstractNumId w:val="14"/>
  </w:num>
  <w:num w:numId="13" w16cid:durableId="610674965">
    <w:abstractNumId w:val="9"/>
  </w:num>
  <w:num w:numId="14" w16cid:durableId="138883968">
    <w:abstractNumId w:val="5"/>
  </w:num>
  <w:num w:numId="15" w16cid:durableId="537863407">
    <w:abstractNumId w:val="12"/>
  </w:num>
  <w:num w:numId="16" w16cid:durableId="1727802034">
    <w:abstractNumId w:val="4"/>
  </w:num>
  <w:num w:numId="17" w16cid:durableId="423451779">
    <w:abstractNumId w:val="10"/>
  </w:num>
  <w:num w:numId="18" w16cid:durableId="542601079">
    <w:abstractNumId w:val="3"/>
  </w:num>
  <w:num w:numId="19" w16cid:durableId="110947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1B9C"/>
    <w:rsid w:val="00006010"/>
    <w:rsid w:val="000143E7"/>
    <w:rsid w:val="00015DC7"/>
    <w:rsid w:val="00023037"/>
    <w:rsid w:val="000260D7"/>
    <w:rsid w:val="0002771C"/>
    <w:rsid w:val="0004176F"/>
    <w:rsid w:val="000469A6"/>
    <w:rsid w:val="00050F38"/>
    <w:rsid w:val="00056877"/>
    <w:rsid w:val="00060D38"/>
    <w:rsid w:val="00065A1A"/>
    <w:rsid w:val="00066CF4"/>
    <w:rsid w:val="00070C55"/>
    <w:rsid w:val="00072796"/>
    <w:rsid w:val="0007319F"/>
    <w:rsid w:val="00073C4D"/>
    <w:rsid w:val="00074721"/>
    <w:rsid w:val="00074778"/>
    <w:rsid w:val="00075A10"/>
    <w:rsid w:val="000846A6"/>
    <w:rsid w:val="00085216"/>
    <w:rsid w:val="0008543E"/>
    <w:rsid w:val="000879AA"/>
    <w:rsid w:val="00090D78"/>
    <w:rsid w:val="000961C4"/>
    <w:rsid w:val="00097A4A"/>
    <w:rsid w:val="000A2408"/>
    <w:rsid w:val="000A2F37"/>
    <w:rsid w:val="000A36BD"/>
    <w:rsid w:val="000B2566"/>
    <w:rsid w:val="000B2ED9"/>
    <w:rsid w:val="000B350C"/>
    <w:rsid w:val="000B4210"/>
    <w:rsid w:val="000B4BC7"/>
    <w:rsid w:val="000B739C"/>
    <w:rsid w:val="000B7C74"/>
    <w:rsid w:val="000C1A94"/>
    <w:rsid w:val="000C396F"/>
    <w:rsid w:val="000C415C"/>
    <w:rsid w:val="000C5D3D"/>
    <w:rsid w:val="000D07D7"/>
    <w:rsid w:val="000D2D83"/>
    <w:rsid w:val="000D320D"/>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674DD"/>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27215"/>
    <w:rsid w:val="002331EF"/>
    <w:rsid w:val="00233F65"/>
    <w:rsid w:val="0023619A"/>
    <w:rsid w:val="00237190"/>
    <w:rsid w:val="00237F16"/>
    <w:rsid w:val="00240485"/>
    <w:rsid w:val="00242F81"/>
    <w:rsid w:val="00243E04"/>
    <w:rsid w:val="00246C75"/>
    <w:rsid w:val="00252ACC"/>
    <w:rsid w:val="0025616E"/>
    <w:rsid w:val="002577B1"/>
    <w:rsid w:val="00257EA4"/>
    <w:rsid w:val="00262539"/>
    <w:rsid w:val="00262CC2"/>
    <w:rsid w:val="00263D46"/>
    <w:rsid w:val="0026433C"/>
    <w:rsid w:val="00270EE4"/>
    <w:rsid w:val="002739AC"/>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5CA5"/>
    <w:rsid w:val="00336030"/>
    <w:rsid w:val="00342321"/>
    <w:rsid w:val="00344356"/>
    <w:rsid w:val="003453FA"/>
    <w:rsid w:val="003539F7"/>
    <w:rsid w:val="0035400C"/>
    <w:rsid w:val="003613A6"/>
    <w:rsid w:val="0036339A"/>
    <w:rsid w:val="003657DD"/>
    <w:rsid w:val="0036794C"/>
    <w:rsid w:val="00383F10"/>
    <w:rsid w:val="00384AE9"/>
    <w:rsid w:val="00387D69"/>
    <w:rsid w:val="00387F6B"/>
    <w:rsid w:val="00390FAE"/>
    <w:rsid w:val="00393BDF"/>
    <w:rsid w:val="003963B9"/>
    <w:rsid w:val="003A094C"/>
    <w:rsid w:val="003A4EDB"/>
    <w:rsid w:val="003A5B39"/>
    <w:rsid w:val="003B28D9"/>
    <w:rsid w:val="003B2F1B"/>
    <w:rsid w:val="003B524B"/>
    <w:rsid w:val="003B6DD0"/>
    <w:rsid w:val="003C1AFB"/>
    <w:rsid w:val="003C7D57"/>
    <w:rsid w:val="003C7F3D"/>
    <w:rsid w:val="003D224E"/>
    <w:rsid w:val="003D5B33"/>
    <w:rsid w:val="003D7A11"/>
    <w:rsid w:val="003E5BD3"/>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45C2"/>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25C"/>
    <w:rsid w:val="004A58D8"/>
    <w:rsid w:val="004B6EE7"/>
    <w:rsid w:val="004B7116"/>
    <w:rsid w:val="004B7CC5"/>
    <w:rsid w:val="004C2405"/>
    <w:rsid w:val="004C43AB"/>
    <w:rsid w:val="004C5710"/>
    <w:rsid w:val="004C719D"/>
    <w:rsid w:val="004D0CF4"/>
    <w:rsid w:val="004D33B9"/>
    <w:rsid w:val="004D4922"/>
    <w:rsid w:val="004E04A9"/>
    <w:rsid w:val="004E19A6"/>
    <w:rsid w:val="004E27CD"/>
    <w:rsid w:val="004E5CF8"/>
    <w:rsid w:val="004E6821"/>
    <w:rsid w:val="00500334"/>
    <w:rsid w:val="00503124"/>
    <w:rsid w:val="0050714B"/>
    <w:rsid w:val="00510DA2"/>
    <w:rsid w:val="0051348F"/>
    <w:rsid w:val="00515531"/>
    <w:rsid w:val="005169D9"/>
    <w:rsid w:val="00527D27"/>
    <w:rsid w:val="00534165"/>
    <w:rsid w:val="0053661B"/>
    <w:rsid w:val="00547A0B"/>
    <w:rsid w:val="00550B2A"/>
    <w:rsid w:val="00560A39"/>
    <w:rsid w:val="0058007D"/>
    <w:rsid w:val="00580C10"/>
    <w:rsid w:val="00583E1E"/>
    <w:rsid w:val="00583F85"/>
    <w:rsid w:val="0058588B"/>
    <w:rsid w:val="00586FA0"/>
    <w:rsid w:val="00587825"/>
    <w:rsid w:val="00591F59"/>
    <w:rsid w:val="00593BEE"/>
    <w:rsid w:val="00595A7B"/>
    <w:rsid w:val="005A2C83"/>
    <w:rsid w:val="005A3AAF"/>
    <w:rsid w:val="005A3CCE"/>
    <w:rsid w:val="005A4D40"/>
    <w:rsid w:val="005A535C"/>
    <w:rsid w:val="005A7C34"/>
    <w:rsid w:val="005B0441"/>
    <w:rsid w:val="005B163C"/>
    <w:rsid w:val="005B2014"/>
    <w:rsid w:val="005B2FA6"/>
    <w:rsid w:val="005C02A6"/>
    <w:rsid w:val="005C06D9"/>
    <w:rsid w:val="005C12BF"/>
    <w:rsid w:val="005C18C3"/>
    <w:rsid w:val="005C21E8"/>
    <w:rsid w:val="005C3132"/>
    <w:rsid w:val="005C6B90"/>
    <w:rsid w:val="005D059F"/>
    <w:rsid w:val="005D0B13"/>
    <w:rsid w:val="005D0FD0"/>
    <w:rsid w:val="005D42FC"/>
    <w:rsid w:val="005D4773"/>
    <w:rsid w:val="005D5940"/>
    <w:rsid w:val="005E05E3"/>
    <w:rsid w:val="005E2EB3"/>
    <w:rsid w:val="005E34EB"/>
    <w:rsid w:val="005E6112"/>
    <w:rsid w:val="005E7EC1"/>
    <w:rsid w:val="005F00B2"/>
    <w:rsid w:val="005F5091"/>
    <w:rsid w:val="006023C0"/>
    <w:rsid w:val="0060253F"/>
    <w:rsid w:val="0060418E"/>
    <w:rsid w:val="00606F47"/>
    <w:rsid w:val="006106D7"/>
    <w:rsid w:val="00612919"/>
    <w:rsid w:val="006177E8"/>
    <w:rsid w:val="006233FC"/>
    <w:rsid w:val="0062423D"/>
    <w:rsid w:val="00631A66"/>
    <w:rsid w:val="00635BA7"/>
    <w:rsid w:val="006375C9"/>
    <w:rsid w:val="00644073"/>
    <w:rsid w:val="00644C10"/>
    <w:rsid w:val="006470A3"/>
    <w:rsid w:val="0064779D"/>
    <w:rsid w:val="0065568A"/>
    <w:rsid w:val="00656F5A"/>
    <w:rsid w:val="0066279E"/>
    <w:rsid w:val="00662880"/>
    <w:rsid w:val="00663FD1"/>
    <w:rsid w:val="00666CA9"/>
    <w:rsid w:val="00667283"/>
    <w:rsid w:val="00667971"/>
    <w:rsid w:val="006736F5"/>
    <w:rsid w:val="006751EB"/>
    <w:rsid w:val="00680268"/>
    <w:rsid w:val="00680C71"/>
    <w:rsid w:val="0068281C"/>
    <w:rsid w:val="00685AD7"/>
    <w:rsid w:val="00687A2C"/>
    <w:rsid w:val="00696B57"/>
    <w:rsid w:val="006A28C3"/>
    <w:rsid w:val="006A2CCF"/>
    <w:rsid w:val="006A4967"/>
    <w:rsid w:val="006A6D6C"/>
    <w:rsid w:val="006A7AE1"/>
    <w:rsid w:val="006B19E7"/>
    <w:rsid w:val="006B3DB2"/>
    <w:rsid w:val="006B5411"/>
    <w:rsid w:val="006B5876"/>
    <w:rsid w:val="006C01C7"/>
    <w:rsid w:val="006C03C4"/>
    <w:rsid w:val="006C1A5A"/>
    <w:rsid w:val="006C3A0A"/>
    <w:rsid w:val="006C3A72"/>
    <w:rsid w:val="006C46B8"/>
    <w:rsid w:val="006D3588"/>
    <w:rsid w:val="006E162F"/>
    <w:rsid w:val="006E6662"/>
    <w:rsid w:val="006E7708"/>
    <w:rsid w:val="007033F3"/>
    <w:rsid w:val="007034EE"/>
    <w:rsid w:val="00703D23"/>
    <w:rsid w:val="0070529A"/>
    <w:rsid w:val="0070598B"/>
    <w:rsid w:val="00705AEB"/>
    <w:rsid w:val="00710CE7"/>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2B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5EB4"/>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1AC"/>
    <w:rsid w:val="00890B8C"/>
    <w:rsid w:val="0089205E"/>
    <w:rsid w:val="008936FB"/>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13EE"/>
    <w:rsid w:val="00903F21"/>
    <w:rsid w:val="00905154"/>
    <w:rsid w:val="009054C0"/>
    <w:rsid w:val="009076B9"/>
    <w:rsid w:val="00910C98"/>
    <w:rsid w:val="00911387"/>
    <w:rsid w:val="00913B78"/>
    <w:rsid w:val="00922EF7"/>
    <w:rsid w:val="00924224"/>
    <w:rsid w:val="00927095"/>
    <w:rsid w:val="009270B0"/>
    <w:rsid w:val="009338BD"/>
    <w:rsid w:val="0094025C"/>
    <w:rsid w:val="009405DA"/>
    <w:rsid w:val="00940650"/>
    <w:rsid w:val="009445D2"/>
    <w:rsid w:val="009451E6"/>
    <w:rsid w:val="00947695"/>
    <w:rsid w:val="009576BB"/>
    <w:rsid w:val="0096114F"/>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085E"/>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38A2"/>
    <w:rsid w:val="009F55CD"/>
    <w:rsid w:val="009F5B4E"/>
    <w:rsid w:val="009F5E5A"/>
    <w:rsid w:val="009F7323"/>
    <w:rsid w:val="00A045A4"/>
    <w:rsid w:val="00A0515F"/>
    <w:rsid w:val="00A0531B"/>
    <w:rsid w:val="00A1012E"/>
    <w:rsid w:val="00A13B33"/>
    <w:rsid w:val="00A14671"/>
    <w:rsid w:val="00A15279"/>
    <w:rsid w:val="00A15E33"/>
    <w:rsid w:val="00A17890"/>
    <w:rsid w:val="00A21DA2"/>
    <w:rsid w:val="00A21E5E"/>
    <w:rsid w:val="00A27874"/>
    <w:rsid w:val="00A27B08"/>
    <w:rsid w:val="00A27E41"/>
    <w:rsid w:val="00A3146F"/>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0E51"/>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769D3"/>
    <w:rsid w:val="00B808F5"/>
    <w:rsid w:val="00B815D8"/>
    <w:rsid w:val="00B8572A"/>
    <w:rsid w:val="00B87D94"/>
    <w:rsid w:val="00B90D87"/>
    <w:rsid w:val="00B91679"/>
    <w:rsid w:val="00B92E62"/>
    <w:rsid w:val="00B96EF3"/>
    <w:rsid w:val="00BA22C3"/>
    <w:rsid w:val="00BA361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08F7"/>
    <w:rsid w:val="00BF1163"/>
    <w:rsid w:val="00BF61D0"/>
    <w:rsid w:val="00C0292B"/>
    <w:rsid w:val="00C02E48"/>
    <w:rsid w:val="00C03AF8"/>
    <w:rsid w:val="00C03FD6"/>
    <w:rsid w:val="00C10B5E"/>
    <w:rsid w:val="00C1516B"/>
    <w:rsid w:val="00C20A2A"/>
    <w:rsid w:val="00C211B2"/>
    <w:rsid w:val="00C2524E"/>
    <w:rsid w:val="00C2723D"/>
    <w:rsid w:val="00C32E54"/>
    <w:rsid w:val="00C35211"/>
    <w:rsid w:val="00C35A37"/>
    <w:rsid w:val="00C37FDB"/>
    <w:rsid w:val="00C4345B"/>
    <w:rsid w:val="00C44038"/>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0D63"/>
    <w:rsid w:val="00CD271F"/>
    <w:rsid w:val="00CD42DB"/>
    <w:rsid w:val="00CD5189"/>
    <w:rsid w:val="00CD5D8C"/>
    <w:rsid w:val="00CD6084"/>
    <w:rsid w:val="00CE0D3A"/>
    <w:rsid w:val="00CE4166"/>
    <w:rsid w:val="00CE7548"/>
    <w:rsid w:val="00CE7756"/>
    <w:rsid w:val="00CF0E33"/>
    <w:rsid w:val="00CF5299"/>
    <w:rsid w:val="00CF5A29"/>
    <w:rsid w:val="00CF69B5"/>
    <w:rsid w:val="00D017E2"/>
    <w:rsid w:val="00D031E0"/>
    <w:rsid w:val="00D0330D"/>
    <w:rsid w:val="00D03EC5"/>
    <w:rsid w:val="00D0569A"/>
    <w:rsid w:val="00D10DBB"/>
    <w:rsid w:val="00D1323C"/>
    <w:rsid w:val="00D15095"/>
    <w:rsid w:val="00D23E6B"/>
    <w:rsid w:val="00D24008"/>
    <w:rsid w:val="00D24ECB"/>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2A71"/>
    <w:rsid w:val="00D63A96"/>
    <w:rsid w:val="00D662B1"/>
    <w:rsid w:val="00D66F13"/>
    <w:rsid w:val="00D66F14"/>
    <w:rsid w:val="00D715A2"/>
    <w:rsid w:val="00D75B82"/>
    <w:rsid w:val="00D76139"/>
    <w:rsid w:val="00D83DBC"/>
    <w:rsid w:val="00D85584"/>
    <w:rsid w:val="00D94CE2"/>
    <w:rsid w:val="00D9594D"/>
    <w:rsid w:val="00DA609C"/>
    <w:rsid w:val="00DA7C4F"/>
    <w:rsid w:val="00DB00EE"/>
    <w:rsid w:val="00DB0AED"/>
    <w:rsid w:val="00DB2808"/>
    <w:rsid w:val="00DC154B"/>
    <w:rsid w:val="00DC361B"/>
    <w:rsid w:val="00DC43F6"/>
    <w:rsid w:val="00DC4BCB"/>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990"/>
    <w:rsid w:val="00E00C80"/>
    <w:rsid w:val="00E02EB7"/>
    <w:rsid w:val="00E06E15"/>
    <w:rsid w:val="00E0784D"/>
    <w:rsid w:val="00E10915"/>
    <w:rsid w:val="00E13B7C"/>
    <w:rsid w:val="00E14321"/>
    <w:rsid w:val="00E162CA"/>
    <w:rsid w:val="00E2255D"/>
    <w:rsid w:val="00E22AEB"/>
    <w:rsid w:val="00E26D7C"/>
    <w:rsid w:val="00E33981"/>
    <w:rsid w:val="00E36750"/>
    <w:rsid w:val="00E373E2"/>
    <w:rsid w:val="00E4485C"/>
    <w:rsid w:val="00E5187A"/>
    <w:rsid w:val="00E57090"/>
    <w:rsid w:val="00E641BA"/>
    <w:rsid w:val="00E647C9"/>
    <w:rsid w:val="00E6570B"/>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2F84"/>
    <w:rsid w:val="00EE48CD"/>
    <w:rsid w:val="00EE4BC8"/>
    <w:rsid w:val="00EE6EA5"/>
    <w:rsid w:val="00EF11A8"/>
    <w:rsid w:val="00EF6178"/>
    <w:rsid w:val="00EF7AA2"/>
    <w:rsid w:val="00F005D8"/>
    <w:rsid w:val="00F01A27"/>
    <w:rsid w:val="00F01C74"/>
    <w:rsid w:val="00F064D3"/>
    <w:rsid w:val="00F1247C"/>
    <w:rsid w:val="00F13052"/>
    <w:rsid w:val="00F141B6"/>
    <w:rsid w:val="00F14663"/>
    <w:rsid w:val="00F14693"/>
    <w:rsid w:val="00F14DFB"/>
    <w:rsid w:val="00F16A78"/>
    <w:rsid w:val="00F16C5D"/>
    <w:rsid w:val="00F25C33"/>
    <w:rsid w:val="00F35BC5"/>
    <w:rsid w:val="00F40081"/>
    <w:rsid w:val="00F42085"/>
    <w:rsid w:val="00F458C1"/>
    <w:rsid w:val="00F45E49"/>
    <w:rsid w:val="00F469A1"/>
    <w:rsid w:val="00F5299E"/>
    <w:rsid w:val="00F53F3C"/>
    <w:rsid w:val="00F569E3"/>
    <w:rsid w:val="00F60184"/>
    <w:rsid w:val="00F6174B"/>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A7A48"/>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D1E3C"/>
  <w15:docId w15:val="{F29B0F27-F5EE-4D47-BFE6-5ED01B53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3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styleId="UnresolvedMention">
    <w:name w:val="Unresolved Mention"/>
    <w:basedOn w:val="DefaultParagraphFont"/>
    <w:uiPriority w:val="99"/>
    <w:semiHidden/>
    <w:unhideWhenUsed/>
    <w:rsid w:val="00C35A37"/>
    <w:rPr>
      <w:color w:val="605E5C"/>
      <w:shd w:val="clear" w:color="auto" w:fill="E1DFDD"/>
    </w:rPr>
  </w:style>
  <w:style w:type="table" w:customStyle="1" w:styleId="TableGrid1">
    <w:name w:val="Table Grid1"/>
    <w:basedOn w:val="TableNormal"/>
    <w:next w:val="TableGrid"/>
    <w:uiPriority w:val="39"/>
    <w:rsid w:val="00510DA2"/>
    <w:rPr>
      <w:rFonts w:ascii="Times New Roman" w:eastAsia="MS Mincho" w:hAnsi="Times New Roman" w:cs="Times New Roman"/>
      <w:lang w:val="en-ID"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017E2"/>
    <w:rPr>
      <w:rFonts w:ascii="Times New Roman" w:eastAsia="MS Mincho" w:hAnsi="Times New Roman" w:cs="Times New Roman"/>
      <w:lang w:val="en-ID"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22C3"/>
    <w:rPr>
      <w:rFonts w:ascii="Times New Roman" w:eastAsia="MS Mincho" w:hAnsi="Times New Roman" w:cs="Times New Roman"/>
      <w:lang w:val="en-ID"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62A71"/>
    <w:rPr>
      <w:rFonts w:ascii="Times New Roman" w:eastAsia="MS Mincho" w:hAnsi="Times New Roman" w:cs="Times New Roman"/>
      <w:lang w:val="en-ID"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448624255">
      <w:bodyDiv w:val="1"/>
      <w:marLeft w:val="0"/>
      <w:marRight w:val="0"/>
      <w:marTop w:val="0"/>
      <w:marBottom w:val="0"/>
      <w:divBdr>
        <w:top w:val="none" w:sz="0" w:space="0" w:color="auto"/>
        <w:left w:val="none" w:sz="0" w:space="0" w:color="auto"/>
        <w:bottom w:val="none" w:sz="0" w:space="0" w:color="auto"/>
        <w:right w:val="none" w:sz="0" w:space="0" w:color="auto"/>
      </w:divBdr>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585964968">
      <w:bodyDiv w:val="1"/>
      <w:marLeft w:val="0"/>
      <w:marRight w:val="0"/>
      <w:marTop w:val="0"/>
      <w:marBottom w:val="0"/>
      <w:divBdr>
        <w:top w:val="none" w:sz="0" w:space="0" w:color="auto"/>
        <w:left w:val="none" w:sz="0" w:space="0" w:color="auto"/>
        <w:bottom w:val="none" w:sz="0" w:space="0" w:color="auto"/>
        <w:right w:val="none" w:sz="0" w:space="0" w:color="auto"/>
      </w:divBdr>
    </w:div>
    <w:div w:id="620457631">
      <w:bodyDiv w:val="1"/>
      <w:marLeft w:val="0"/>
      <w:marRight w:val="0"/>
      <w:marTop w:val="0"/>
      <w:marBottom w:val="0"/>
      <w:divBdr>
        <w:top w:val="none" w:sz="0" w:space="0" w:color="auto"/>
        <w:left w:val="none" w:sz="0" w:space="0" w:color="auto"/>
        <w:bottom w:val="none" w:sz="0" w:space="0" w:color="auto"/>
        <w:right w:val="none" w:sz="0" w:space="0" w:color="auto"/>
      </w:divBdr>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fikaaulia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ps.go.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1017</TotalTime>
  <Pages>6</Pages>
  <Words>3781</Words>
  <Characters>21558</Characters>
  <Application>Microsoft Office Word</Application>
  <DocSecurity>0</DocSecurity>
  <Lines>179</Lines>
  <Paragraphs>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25289</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asus a416</cp:lastModifiedBy>
  <cp:revision>46</cp:revision>
  <dcterms:created xsi:type="dcterms:W3CDTF">2024-07-03T13:33:00Z</dcterms:created>
  <dcterms:modified xsi:type="dcterms:W3CDTF">2024-07-04T07:38:00Z</dcterms:modified>
</cp:coreProperties>
</file>