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drawings/drawing2.xml" ContentType="application/vnd.openxmlformats-officedocument.drawingml.chartshapes+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drawings/drawing3.xml" ContentType="application/vnd.openxmlformats-officedocument.drawingml.chartshapes+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drawings/drawing4.xml" ContentType="application/vnd.openxmlformats-officedocument.drawingml.chartshapes+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drawings/drawing5.xml" ContentType="application/vnd.openxmlformats-officedocument.drawingml.chartshapes+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drawings/drawing6.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DE8E0F" w14:textId="31349C9D" w:rsidR="000D7C31" w:rsidRDefault="00A84643" w:rsidP="00A84643">
      <w:pPr>
        <w:pStyle w:val="Default"/>
        <w:jc w:val="center"/>
        <w:rPr>
          <w:b/>
          <w:color w:val="auto"/>
          <w:sz w:val="32"/>
          <w:szCs w:val="20"/>
          <w:lang w:val="de-DE"/>
        </w:rPr>
      </w:pPr>
      <w:r w:rsidRPr="00A84643">
        <w:rPr>
          <w:b/>
          <w:color w:val="auto"/>
          <w:sz w:val="32"/>
          <w:szCs w:val="20"/>
          <w:lang w:val="de-DE"/>
        </w:rPr>
        <w:t>Modeling the flow of gases impure with water</w:t>
      </w:r>
    </w:p>
    <w:p w14:paraId="3790880B" w14:textId="77777777" w:rsidR="00A84643" w:rsidRDefault="00A84643" w:rsidP="00A84643">
      <w:pPr>
        <w:pStyle w:val="Default"/>
        <w:jc w:val="center"/>
        <w:rPr>
          <w:b/>
          <w:bCs/>
          <w:sz w:val="20"/>
          <w:szCs w:val="20"/>
        </w:rPr>
      </w:pPr>
    </w:p>
    <w:p w14:paraId="70DE8E10" w14:textId="6287A0FE" w:rsidR="004E5CF8" w:rsidRPr="000D7C31" w:rsidRDefault="00187CDB" w:rsidP="000D7C31">
      <w:pPr>
        <w:pStyle w:val="Default"/>
        <w:jc w:val="center"/>
        <w:rPr>
          <w:bCs/>
          <w:sz w:val="28"/>
          <w:szCs w:val="20"/>
        </w:rPr>
      </w:pPr>
      <w:r>
        <w:rPr>
          <w:bCs/>
          <w:sz w:val="28"/>
          <w:szCs w:val="20"/>
        </w:rPr>
        <w:t xml:space="preserve">Doru </w:t>
      </w:r>
      <w:proofErr w:type="spellStart"/>
      <w:r>
        <w:rPr>
          <w:bCs/>
          <w:sz w:val="28"/>
          <w:szCs w:val="20"/>
        </w:rPr>
        <w:t>Bârsan</w:t>
      </w:r>
      <w:proofErr w:type="spellEnd"/>
      <w:r>
        <w:rPr>
          <w:bCs/>
          <w:sz w:val="28"/>
          <w:szCs w:val="20"/>
        </w:rPr>
        <w:t xml:space="preserve">, Timur Chis, Laurențiu </w:t>
      </w:r>
      <w:proofErr w:type="spellStart"/>
      <w:r>
        <w:rPr>
          <w:bCs/>
          <w:sz w:val="28"/>
          <w:szCs w:val="20"/>
        </w:rPr>
        <w:t>Pordea</w:t>
      </w:r>
      <w:proofErr w:type="spellEnd"/>
    </w:p>
    <w:p w14:paraId="70DE8E11" w14:textId="4C21501C" w:rsidR="00C846E2" w:rsidRPr="000D7C31" w:rsidRDefault="005E34EB" w:rsidP="000D7C31">
      <w:pPr>
        <w:spacing w:after="0" w:line="240" w:lineRule="auto"/>
        <w:jc w:val="center"/>
        <w:rPr>
          <w:rFonts w:eastAsia="Times New Roman"/>
          <w:i/>
          <w:sz w:val="20"/>
          <w:szCs w:val="20"/>
          <w:lang w:val="en-US"/>
        </w:rPr>
      </w:pPr>
      <w:r w:rsidRPr="000D7C31">
        <w:rPr>
          <w:i/>
          <w:sz w:val="20"/>
          <w:szCs w:val="20"/>
          <w:vertAlign w:val="superscript"/>
        </w:rPr>
        <w:t>1</w:t>
      </w:r>
      <w:r w:rsidR="00C846E2" w:rsidRPr="000D7C31">
        <w:rPr>
          <w:i/>
          <w:sz w:val="20"/>
          <w:szCs w:val="20"/>
        </w:rPr>
        <w:t xml:space="preserve">PhD, </w:t>
      </w:r>
      <w:r w:rsidR="00187CDB">
        <w:rPr>
          <w:i/>
          <w:sz w:val="20"/>
          <w:szCs w:val="20"/>
        </w:rPr>
        <w:t>Oil-Gas University, Ploiești, Romania</w:t>
      </w:r>
      <w:r w:rsidR="00C846E2" w:rsidRPr="000D7C31">
        <w:rPr>
          <w:i/>
          <w:sz w:val="20"/>
          <w:szCs w:val="20"/>
        </w:rPr>
        <w:t>.</w:t>
      </w:r>
    </w:p>
    <w:p w14:paraId="70DE8E12" w14:textId="58C3EA46" w:rsidR="005E34EB" w:rsidRPr="000D7C31" w:rsidRDefault="00C846E2" w:rsidP="000D7C31">
      <w:pPr>
        <w:pStyle w:val="Default"/>
        <w:jc w:val="center"/>
        <w:rPr>
          <w:b/>
          <w:bCs/>
          <w:i/>
          <w:sz w:val="20"/>
          <w:szCs w:val="20"/>
        </w:rPr>
      </w:pPr>
      <w:r w:rsidRPr="000D7C31">
        <w:rPr>
          <w:i/>
          <w:sz w:val="20"/>
          <w:szCs w:val="20"/>
          <w:vertAlign w:val="superscript"/>
        </w:rPr>
        <w:t>2</w:t>
      </w:r>
      <w:r w:rsidR="00187CDB">
        <w:rPr>
          <w:i/>
          <w:sz w:val="20"/>
          <w:szCs w:val="20"/>
        </w:rPr>
        <w:t xml:space="preserve">Prof. Oil and Gas Engineering Faculty, Oil-Gas University, </w:t>
      </w:r>
      <w:proofErr w:type="spellStart"/>
      <w:r w:rsidR="00187CDB">
        <w:rPr>
          <w:i/>
          <w:sz w:val="20"/>
          <w:szCs w:val="20"/>
        </w:rPr>
        <w:t>Ploiești</w:t>
      </w:r>
      <w:proofErr w:type="spellEnd"/>
      <w:r w:rsidR="00187CDB">
        <w:rPr>
          <w:i/>
          <w:sz w:val="20"/>
          <w:szCs w:val="20"/>
        </w:rPr>
        <w:t>, Romania</w:t>
      </w:r>
      <w:r w:rsidR="005E34EB" w:rsidRPr="000D7C31">
        <w:rPr>
          <w:i/>
          <w:sz w:val="20"/>
          <w:szCs w:val="20"/>
        </w:rPr>
        <w:t>.</w:t>
      </w:r>
    </w:p>
    <w:p w14:paraId="70DE8E13" w14:textId="780AFAB1" w:rsidR="00B27C8D" w:rsidRPr="000D7C31" w:rsidRDefault="00C846E2" w:rsidP="000D7C31">
      <w:pPr>
        <w:pStyle w:val="Default"/>
        <w:jc w:val="center"/>
        <w:rPr>
          <w:i/>
          <w:sz w:val="20"/>
          <w:szCs w:val="20"/>
        </w:rPr>
      </w:pPr>
      <w:r w:rsidRPr="000D7C31">
        <w:rPr>
          <w:i/>
          <w:sz w:val="20"/>
          <w:szCs w:val="20"/>
          <w:vertAlign w:val="superscript"/>
        </w:rPr>
        <w:t>3</w:t>
      </w:r>
      <w:r w:rsidR="00187CDB">
        <w:rPr>
          <w:i/>
          <w:sz w:val="20"/>
          <w:szCs w:val="20"/>
        </w:rPr>
        <w:t>Lecturer, Mechanical Faculty</w:t>
      </w:r>
      <w:r w:rsidR="00CD42DB" w:rsidRPr="000D7C31">
        <w:rPr>
          <w:i/>
          <w:sz w:val="20"/>
          <w:szCs w:val="20"/>
        </w:rPr>
        <w:t xml:space="preserve">, </w:t>
      </w:r>
      <w:r w:rsidR="00187CDB">
        <w:rPr>
          <w:i/>
          <w:sz w:val="20"/>
          <w:szCs w:val="20"/>
        </w:rPr>
        <w:t>Lucian Blaga University, Sibiu, Romania</w:t>
      </w:r>
      <w:r w:rsidR="009D2913" w:rsidRPr="000D7C31">
        <w:rPr>
          <w:i/>
          <w:sz w:val="20"/>
          <w:szCs w:val="20"/>
        </w:rPr>
        <w:t>.</w:t>
      </w:r>
    </w:p>
    <w:p w14:paraId="70DE8E14" w14:textId="3EB913CE" w:rsidR="000D7C31" w:rsidRDefault="00FD4499" w:rsidP="00FD4499">
      <w:pPr>
        <w:pStyle w:val="AbstractLiteratur"/>
        <w:spacing w:before="0" w:after="0" w:line="240" w:lineRule="auto"/>
        <w:rPr>
          <w:rFonts w:eastAsia="Times New Roman"/>
          <w:b w:val="0"/>
          <w:i/>
          <w:color w:val="000000"/>
          <w:sz w:val="20"/>
          <w:szCs w:val="20"/>
        </w:rPr>
      </w:pPr>
      <w:r w:rsidRPr="00FD4499">
        <w:rPr>
          <w:rFonts w:eastAsia="Times New Roman"/>
          <w:b w:val="0"/>
          <w:i/>
          <w:color w:val="000000"/>
          <w:sz w:val="20"/>
          <w:szCs w:val="20"/>
        </w:rPr>
        <w:t xml:space="preserve">Corresponding Author: </w:t>
      </w:r>
      <w:r w:rsidR="00187CDB">
        <w:rPr>
          <w:rFonts w:eastAsia="Times New Roman"/>
          <w:b w:val="0"/>
          <w:i/>
          <w:color w:val="000000"/>
          <w:sz w:val="20"/>
          <w:szCs w:val="20"/>
        </w:rPr>
        <w:t xml:space="preserve">Timur Chis, </w:t>
      </w:r>
      <w:r w:rsidR="00187CDB">
        <w:rPr>
          <w:rFonts w:eastAsia="Times New Roman"/>
          <w:b w:val="0"/>
          <w:i/>
          <w:color w:val="000000"/>
          <w:sz w:val="20"/>
          <w:szCs w:val="20"/>
        </w:rPr>
        <w:fldChar w:fldCharType="begin"/>
      </w:r>
      <w:r w:rsidR="00187CDB">
        <w:rPr>
          <w:rFonts w:eastAsia="Times New Roman"/>
          <w:b w:val="0"/>
          <w:i/>
          <w:color w:val="000000"/>
          <w:sz w:val="20"/>
          <w:szCs w:val="20"/>
        </w:rPr>
        <w:instrText>HYPERLINK "mailto:timur.chis@gmail.com"</w:instrText>
      </w:r>
      <w:r w:rsidR="00187CDB">
        <w:rPr>
          <w:rFonts w:eastAsia="Times New Roman"/>
          <w:b w:val="0"/>
          <w:i/>
          <w:color w:val="000000"/>
          <w:sz w:val="20"/>
          <w:szCs w:val="20"/>
        </w:rPr>
      </w:r>
      <w:r w:rsidR="00187CDB">
        <w:rPr>
          <w:rFonts w:eastAsia="Times New Roman"/>
          <w:b w:val="0"/>
          <w:i/>
          <w:color w:val="000000"/>
          <w:sz w:val="20"/>
          <w:szCs w:val="20"/>
        </w:rPr>
        <w:fldChar w:fldCharType="separate"/>
      </w:r>
      <w:r w:rsidR="00187CDB" w:rsidRPr="000548A2">
        <w:rPr>
          <w:rStyle w:val="Hyperlink"/>
          <w:rFonts w:eastAsia="Times New Roman"/>
          <w:b w:val="0"/>
          <w:i/>
          <w:sz w:val="20"/>
          <w:szCs w:val="20"/>
        </w:rPr>
        <w:t>timur.chis@gmail.com</w:t>
      </w:r>
      <w:r w:rsidR="00187CDB">
        <w:rPr>
          <w:rFonts w:eastAsia="Times New Roman"/>
          <w:b w:val="0"/>
          <w:i/>
          <w:color w:val="000000"/>
          <w:sz w:val="20"/>
          <w:szCs w:val="20"/>
        </w:rPr>
        <w:fldChar w:fldCharType="end"/>
      </w:r>
      <w:r w:rsidR="00187CDB">
        <w:rPr>
          <w:rFonts w:eastAsia="Times New Roman"/>
          <w:b w:val="0"/>
          <w:i/>
          <w:color w:val="000000"/>
          <w:sz w:val="20"/>
          <w:szCs w:val="20"/>
        </w:rPr>
        <w:t xml:space="preserve"> </w:t>
      </w:r>
    </w:p>
    <w:p w14:paraId="70DE8E15" w14:textId="77777777" w:rsidR="00FD4499" w:rsidRPr="00FD4499" w:rsidRDefault="00FD4499" w:rsidP="00FD4499">
      <w:pPr>
        <w:spacing w:after="0" w:line="240" w:lineRule="auto"/>
        <w:rPr>
          <w:sz w:val="20"/>
        </w:rPr>
      </w:pPr>
    </w:p>
    <w:p w14:paraId="70DE8E16" w14:textId="77777777" w:rsidR="000D7C31" w:rsidRDefault="0036549D" w:rsidP="00A730AA">
      <w:pPr>
        <w:pStyle w:val="AbstractLiteratur"/>
        <w:spacing w:before="0" w:after="0" w:line="240" w:lineRule="auto"/>
        <w:jc w:val="both"/>
        <w:rPr>
          <w:i/>
          <w:iCs/>
          <w:sz w:val="20"/>
          <w:szCs w:val="20"/>
          <w:lang w:val="en-US"/>
        </w:rPr>
      </w:pPr>
      <w:r>
        <w:rPr>
          <w:i/>
          <w:iCs/>
          <w:noProof/>
          <w:sz w:val="20"/>
          <w:szCs w:val="20"/>
          <w:lang w:val="en-US"/>
        </w:rPr>
        <w:pict w14:anchorId="70DE8F7A">
          <v:roundrect id="_x0000_s1039" style="position:absolute;left:0;text-align:left;margin-left:-.9pt;margin-top:.05pt;width:447.15pt;height:213.15pt;z-index:251658240" arcsize="4245f" strokecolor="#d99594" strokeweight="1pt">
            <v:fill color2="#e5b8b7" focusposition="1" focussize="" focus="100%" type="gradient"/>
            <v:shadow on="t" type="perspective" color="#622423" opacity=".5" offset="1pt" offset2="-3pt"/>
            <v:textbox style="mso-next-textbox:#_x0000_s1039">
              <w:txbxContent>
                <w:p w14:paraId="02373533" w14:textId="77777777" w:rsidR="009A4E4D" w:rsidRPr="009A4E4D" w:rsidRDefault="007B62F3" w:rsidP="009A4E4D">
                  <w:pPr>
                    <w:spacing w:after="0" w:line="240" w:lineRule="auto"/>
                    <w:ind w:firstLine="360"/>
                    <w:rPr>
                      <w:i/>
                      <w:iCs/>
                      <w:sz w:val="20"/>
                      <w:szCs w:val="20"/>
                    </w:rPr>
                  </w:pPr>
                  <w:r w:rsidRPr="00B26C1C">
                    <w:rPr>
                      <w:i/>
                      <w:iCs/>
                      <w:sz w:val="20"/>
                      <w:szCs w:val="20"/>
                      <w:lang w:val="en-US"/>
                    </w:rPr>
                    <w:t>ABSTRACT</w:t>
                  </w:r>
                  <w:r>
                    <w:rPr>
                      <w:i/>
                      <w:iCs/>
                      <w:sz w:val="20"/>
                      <w:szCs w:val="20"/>
                      <w:lang w:val="en-US"/>
                    </w:rPr>
                    <w:t>:</w:t>
                  </w:r>
                  <w:r w:rsidR="00FC605A" w:rsidRPr="00FC605A">
                    <w:rPr>
                      <w:i/>
                      <w:color w:val="FF0000"/>
                      <w:sz w:val="20"/>
                      <w:szCs w:val="20"/>
                    </w:rPr>
                    <w:t xml:space="preserve"> </w:t>
                  </w:r>
                  <w:r w:rsidR="009A4E4D" w:rsidRPr="009A4E4D">
                    <w:rPr>
                      <w:i/>
                      <w:iCs/>
                      <w:sz w:val="20"/>
                      <w:szCs w:val="20"/>
                    </w:rPr>
                    <w:t>The flow of gases impure with water is necessary to determine the actual flow rates of petroleum fluids and establish techniques for separating these impurities. The article analyzes the flow of wet gases through nozzles, identifying the magnitude of pressure losses following these technological processes.</w:t>
                  </w:r>
                </w:p>
                <w:p w14:paraId="1B0089DF" w14:textId="77777777" w:rsidR="009A4E4D" w:rsidRPr="009A4E4D" w:rsidRDefault="009A4E4D" w:rsidP="009A4E4D">
                  <w:pPr>
                    <w:spacing w:after="0" w:line="240" w:lineRule="auto"/>
                    <w:ind w:firstLine="360"/>
                    <w:rPr>
                      <w:i/>
                      <w:iCs/>
                      <w:sz w:val="20"/>
                      <w:szCs w:val="20"/>
                    </w:rPr>
                  </w:pPr>
                  <w:r w:rsidRPr="009A4E4D">
                    <w:rPr>
                      <w:i/>
                      <w:iCs/>
                      <w:sz w:val="20"/>
                      <w:szCs w:val="20"/>
                    </w:rPr>
                    <w:t>The prediction equations of specific humidity values ​​ϕ (y) at various system pressures p_1(x) were determined experimentally for the flow of gases with water in the vapor state.</w:t>
                  </w:r>
                </w:p>
                <w:p w14:paraId="7EB5E728" w14:textId="77777777" w:rsidR="009A4E4D" w:rsidRPr="009A4E4D" w:rsidRDefault="009A4E4D" w:rsidP="009A4E4D">
                  <w:pPr>
                    <w:spacing w:after="0" w:line="240" w:lineRule="auto"/>
                    <w:ind w:firstLine="360"/>
                    <w:rPr>
                      <w:i/>
                      <w:iCs/>
                      <w:sz w:val="20"/>
                      <w:szCs w:val="20"/>
                    </w:rPr>
                  </w:pPr>
                  <w:r w:rsidRPr="009A4E4D">
                    <w:rPr>
                      <w:i/>
                      <w:iCs/>
                      <w:sz w:val="20"/>
                      <w:szCs w:val="20"/>
                    </w:rPr>
                    <w:t>Simultaneously, the flow of gases and water through pipes and nozzles in different phases was analyzed, leveraging cutting-edge technology to create a numerical model (based on artificial intelligence) for determining the type of flow.</w:t>
                  </w:r>
                </w:p>
                <w:p w14:paraId="2371F4C0" w14:textId="77777777" w:rsidR="009A4E4D" w:rsidRPr="009A4E4D" w:rsidRDefault="009A4E4D" w:rsidP="009A4E4D">
                  <w:pPr>
                    <w:spacing w:after="0" w:line="240" w:lineRule="auto"/>
                    <w:ind w:firstLine="360"/>
                    <w:rPr>
                      <w:i/>
                      <w:iCs/>
                      <w:sz w:val="20"/>
                      <w:szCs w:val="20"/>
                    </w:rPr>
                  </w:pPr>
                  <w:r w:rsidRPr="009A4E4D">
                    <w:rPr>
                      <w:i/>
                      <w:iCs/>
                      <w:sz w:val="20"/>
                      <w:szCs w:val="20"/>
                    </w:rPr>
                    <w:t>The experiments carried out on a system of flow through pipes, in which a 5 mm nozzle was placed, showed that the influence of pressure losses during gas passage is reduced.</w:t>
                  </w:r>
                </w:p>
                <w:p w14:paraId="70DE8FCE" w14:textId="65C7301B" w:rsidR="007B62F3" w:rsidRPr="00190A58" w:rsidRDefault="009A4E4D" w:rsidP="009A4E4D">
                  <w:pPr>
                    <w:spacing w:after="0" w:line="240" w:lineRule="auto"/>
                    <w:ind w:firstLine="360"/>
                    <w:rPr>
                      <w:b/>
                      <w:i/>
                      <w:iCs/>
                      <w:sz w:val="20"/>
                      <w:szCs w:val="20"/>
                      <w:lang w:val="en-US"/>
                    </w:rPr>
                  </w:pPr>
                  <w:r w:rsidRPr="009A4E4D">
                    <w:rPr>
                      <w:i/>
                      <w:iCs/>
                      <w:sz w:val="20"/>
                      <w:szCs w:val="20"/>
                    </w:rPr>
                    <w:t>It was also found that the flow speed of clean gases does not differ much from the speed of gases mixed with water; thus, only the viscosities of the gas-water mixture vary compared to those of clean gases.</w:t>
                  </w:r>
                </w:p>
                <w:p w14:paraId="70DE8FCF" w14:textId="55665792" w:rsidR="007B62F3" w:rsidRPr="00447021" w:rsidRDefault="007B62F3" w:rsidP="00190A58">
                  <w:pPr>
                    <w:spacing w:after="0" w:line="240" w:lineRule="auto"/>
                    <w:rPr>
                      <w:sz w:val="20"/>
                      <w:szCs w:val="20"/>
                    </w:rPr>
                  </w:pPr>
                  <w:r w:rsidRPr="00190A58">
                    <w:rPr>
                      <w:b/>
                      <w:bCs/>
                      <w:i/>
                      <w:iCs/>
                      <w:sz w:val="20"/>
                      <w:szCs w:val="20"/>
                      <w:lang w:val="en-US"/>
                    </w:rPr>
                    <w:t>KEY WARDS:</w:t>
                  </w:r>
                  <w:r w:rsidR="00FC605A" w:rsidRPr="00190A58">
                    <w:rPr>
                      <w:b/>
                      <w:i/>
                      <w:color w:val="FF0000"/>
                      <w:sz w:val="20"/>
                      <w:szCs w:val="20"/>
                    </w:rPr>
                    <w:t xml:space="preserve"> </w:t>
                  </w:r>
                  <w:r w:rsidR="009711C3">
                    <w:rPr>
                      <w:b/>
                      <w:i/>
                      <w:sz w:val="20"/>
                      <w:szCs w:val="20"/>
                    </w:rPr>
                    <w:t xml:space="preserve">gas, humidity, mathematical modeling, </w:t>
                  </w:r>
                </w:p>
              </w:txbxContent>
            </v:textbox>
          </v:roundrect>
        </w:pict>
      </w:r>
    </w:p>
    <w:p w14:paraId="70DE8E17" w14:textId="77777777" w:rsidR="000D7C31" w:rsidRDefault="000D7C31" w:rsidP="00A730AA">
      <w:pPr>
        <w:pStyle w:val="AbstractLiteratur"/>
        <w:spacing w:before="0" w:after="0" w:line="240" w:lineRule="auto"/>
        <w:jc w:val="both"/>
        <w:rPr>
          <w:i/>
          <w:iCs/>
          <w:sz w:val="20"/>
          <w:szCs w:val="20"/>
          <w:lang w:val="en-US"/>
        </w:rPr>
      </w:pPr>
    </w:p>
    <w:p w14:paraId="70DE8E18" w14:textId="77777777" w:rsidR="000D7C31" w:rsidRDefault="000D7C31" w:rsidP="00A730AA">
      <w:pPr>
        <w:pStyle w:val="AbstractLiteratur"/>
        <w:spacing w:before="0" w:after="0" w:line="240" w:lineRule="auto"/>
        <w:jc w:val="both"/>
        <w:rPr>
          <w:i/>
          <w:iCs/>
          <w:sz w:val="20"/>
          <w:szCs w:val="20"/>
          <w:lang w:val="en-US"/>
        </w:rPr>
      </w:pPr>
    </w:p>
    <w:p w14:paraId="70DE8E19" w14:textId="77777777" w:rsidR="000D7C31" w:rsidRDefault="000D7C31" w:rsidP="00A730AA">
      <w:pPr>
        <w:pStyle w:val="AbstractLiteratur"/>
        <w:spacing w:before="0" w:after="0" w:line="240" w:lineRule="auto"/>
        <w:jc w:val="both"/>
        <w:rPr>
          <w:i/>
          <w:iCs/>
          <w:sz w:val="20"/>
          <w:szCs w:val="20"/>
          <w:lang w:val="en-US"/>
        </w:rPr>
      </w:pPr>
    </w:p>
    <w:p w14:paraId="70DE8E1A" w14:textId="77777777" w:rsidR="000D7C31" w:rsidRDefault="000D7C31" w:rsidP="00A730AA">
      <w:pPr>
        <w:pStyle w:val="AbstractLiteratur"/>
        <w:spacing w:before="0" w:after="0" w:line="240" w:lineRule="auto"/>
        <w:jc w:val="both"/>
        <w:rPr>
          <w:i/>
          <w:iCs/>
          <w:sz w:val="20"/>
          <w:szCs w:val="20"/>
          <w:lang w:val="en-US"/>
        </w:rPr>
      </w:pPr>
    </w:p>
    <w:p w14:paraId="70DE8E1B" w14:textId="77777777" w:rsidR="000D7C31" w:rsidRDefault="000D7C31" w:rsidP="00A730AA">
      <w:pPr>
        <w:pStyle w:val="AbstractLiteratur"/>
        <w:spacing w:before="0" w:after="0" w:line="240" w:lineRule="auto"/>
        <w:jc w:val="both"/>
        <w:rPr>
          <w:i/>
          <w:iCs/>
          <w:sz w:val="20"/>
          <w:szCs w:val="20"/>
          <w:lang w:val="en-US"/>
        </w:rPr>
      </w:pPr>
    </w:p>
    <w:p w14:paraId="70DE8E1C" w14:textId="77777777" w:rsidR="000D7C31" w:rsidRDefault="000D7C31" w:rsidP="00A730AA">
      <w:pPr>
        <w:pStyle w:val="AbstractLiteratur"/>
        <w:spacing w:before="0" w:after="0" w:line="240" w:lineRule="auto"/>
        <w:jc w:val="both"/>
        <w:rPr>
          <w:i/>
          <w:iCs/>
          <w:sz w:val="20"/>
          <w:szCs w:val="20"/>
          <w:lang w:val="en-US"/>
        </w:rPr>
      </w:pPr>
    </w:p>
    <w:p w14:paraId="70DE8E1D" w14:textId="77777777" w:rsidR="000D7C31" w:rsidRDefault="000D7C31" w:rsidP="00A730AA">
      <w:pPr>
        <w:pStyle w:val="AbstractLiteratur"/>
        <w:spacing w:before="0" w:after="0" w:line="240" w:lineRule="auto"/>
        <w:jc w:val="both"/>
        <w:rPr>
          <w:i/>
          <w:iCs/>
          <w:sz w:val="20"/>
          <w:szCs w:val="20"/>
          <w:lang w:val="en-US"/>
        </w:rPr>
      </w:pPr>
    </w:p>
    <w:p w14:paraId="70DE8E1E" w14:textId="77777777" w:rsidR="000D7C31" w:rsidRDefault="000D7C31" w:rsidP="00A730AA">
      <w:pPr>
        <w:pStyle w:val="AbstractLiteratur"/>
        <w:spacing w:before="0" w:after="0" w:line="240" w:lineRule="auto"/>
        <w:jc w:val="both"/>
        <w:rPr>
          <w:i/>
          <w:iCs/>
          <w:sz w:val="20"/>
          <w:szCs w:val="20"/>
          <w:lang w:val="en-US"/>
        </w:rPr>
      </w:pPr>
    </w:p>
    <w:p w14:paraId="70DE8E1F" w14:textId="77777777" w:rsidR="000D7C31" w:rsidRDefault="000D7C31" w:rsidP="00A730AA">
      <w:pPr>
        <w:pStyle w:val="AbstractLiteratur"/>
        <w:spacing w:before="0" w:after="0" w:line="240" w:lineRule="auto"/>
        <w:jc w:val="both"/>
        <w:rPr>
          <w:i/>
          <w:iCs/>
          <w:sz w:val="20"/>
          <w:szCs w:val="20"/>
          <w:lang w:val="en-US"/>
        </w:rPr>
      </w:pPr>
    </w:p>
    <w:p w14:paraId="70DE8E20" w14:textId="77777777" w:rsidR="000D7C31" w:rsidRDefault="000D7C31" w:rsidP="00A730AA">
      <w:pPr>
        <w:pStyle w:val="AbstractLiteratur"/>
        <w:spacing w:before="0" w:after="0" w:line="240" w:lineRule="auto"/>
        <w:jc w:val="both"/>
        <w:rPr>
          <w:i/>
          <w:iCs/>
          <w:sz w:val="20"/>
          <w:szCs w:val="20"/>
          <w:lang w:val="en-US"/>
        </w:rPr>
      </w:pPr>
    </w:p>
    <w:p w14:paraId="70DE8E21" w14:textId="77777777" w:rsidR="000D7C31" w:rsidRDefault="000D7C31" w:rsidP="00A730AA">
      <w:pPr>
        <w:pStyle w:val="AbstractLiteratur"/>
        <w:spacing w:before="0" w:after="0" w:line="240" w:lineRule="auto"/>
        <w:jc w:val="both"/>
        <w:rPr>
          <w:i/>
          <w:iCs/>
          <w:sz w:val="20"/>
          <w:szCs w:val="20"/>
          <w:lang w:val="en-US"/>
        </w:rPr>
      </w:pPr>
    </w:p>
    <w:p w14:paraId="70DE8E22" w14:textId="77777777" w:rsidR="000D7C31" w:rsidRDefault="000D7C31" w:rsidP="00A730AA">
      <w:pPr>
        <w:pStyle w:val="AbstractLiteratur"/>
        <w:spacing w:before="0" w:after="0" w:line="240" w:lineRule="auto"/>
        <w:jc w:val="both"/>
        <w:rPr>
          <w:i/>
          <w:iCs/>
          <w:sz w:val="20"/>
          <w:szCs w:val="20"/>
          <w:lang w:val="en-US"/>
        </w:rPr>
      </w:pPr>
    </w:p>
    <w:p w14:paraId="70DE8E23" w14:textId="77777777" w:rsidR="000D7C31" w:rsidRDefault="000D7C31" w:rsidP="00A730AA">
      <w:pPr>
        <w:pStyle w:val="AbstractLiteratur"/>
        <w:spacing w:before="0" w:after="0" w:line="240" w:lineRule="auto"/>
        <w:jc w:val="both"/>
        <w:rPr>
          <w:i/>
          <w:iCs/>
          <w:sz w:val="20"/>
          <w:szCs w:val="20"/>
          <w:lang w:val="en-US"/>
        </w:rPr>
      </w:pPr>
    </w:p>
    <w:p w14:paraId="70DE8E24" w14:textId="77777777" w:rsidR="000D7C31" w:rsidRDefault="000D7C31" w:rsidP="00A730AA">
      <w:pPr>
        <w:pStyle w:val="AbstractLiteratur"/>
        <w:spacing w:before="0" w:after="0" w:line="240" w:lineRule="auto"/>
        <w:jc w:val="both"/>
        <w:rPr>
          <w:i/>
          <w:iCs/>
          <w:sz w:val="20"/>
          <w:szCs w:val="20"/>
          <w:lang w:val="en-US"/>
        </w:rPr>
      </w:pPr>
    </w:p>
    <w:p w14:paraId="70DE8E25" w14:textId="77777777" w:rsidR="000D7C31" w:rsidRDefault="000D7C31" w:rsidP="00A730AA">
      <w:pPr>
        <w:pStyle w:val="AbstractLiteratur"/>
        <w:spacing w:before="0" w:after="0" w:line="240" w:lineRule="auto"/>
        <w:jc w:val="both"/>
        <w:rPr>
          <w:i/>
          <w:iCs/>
          <w:sz w:val="20"/>
          <w:szCs w:val="20"/>
          <w:lang w:val="en-US"/>
        </w:rPr>
      </w:pPr>
    </w:p>
    <w:p w14:paraId="70DE8E26" w14:textId="77777777" w:rsidR="000D7C31" w:rsidRDefault="000D7C31" w:rsidP="00A730AA">
      <w:pPr>
        <w:pStyle w:val="AbstractLiteratur"/>
        <w:spacing w:before="0" w:after="0" w:line="240" w:lineRule="auto"/>
        <w:jc w:val="both"/>
        <w:rPr>
          <w:i/>
          <w:iCs/>
          <w:sz w:val="20"/>
          <w:szCs w:val="20"/>
          <w:lang w:val="en-US"/>
        </w:rPr>
      </w:pPr>
    </w:p>
    <w:p w14:paraId="70DE8E27" w14:textId="77777777" w:rsidR="000D7C31" w:rsidRDefault="000D7C31" w:rsidP="00A730AA">
      <w:pPr>
        <w:pStyle w:val="AbstractLiteratur"/>
        <w:spacing w:before="0" w:after="0" w:line="240" w:lineRule="auto"/>
        <w:jc w:val="both"/>
        <w:rPr>
          <w:i/>
          <w:iCs/>
          <w:sz w:val="20"/>
          <w:szCs w:val="20"/>
          <w:lang w:val="en-US"/>
        </w:rPr>
      </w:pPr>
    </w:p>
    <w:p w14:paraId="70DE8E28" w14:textId="77777777" w:rsidR="000D7C31" w:rsidRDefault="000D7C31" w:rsidP="00A730AA">
      <w:pPr>
        <w:pStyle w:val="AbstractLiteratur"/>
        <w:spacing w:before="0" w:after="0" w:line="240" w:lineRule="auto"/>
        <w:jc w:val="both"/>
        <w:rPr>
          <w:i/>
          <w:iCs/>
          <w:sz w:val="20"/>
          <w:szCs w:val="20"/>
          <w:lang w:val="en-US"/>
        </w:rPr>
      </w:pPr>
    </w:p>
    <w:p w14:paraId="70DE8E29" w14:textId="77777777" w:rsidR="00FD4499" w:rsidRPr="00FD4499" w:rsidRDefault="00FD4499" w:rsidP="00FD4499">
      <w:pPr>
        <w:autoSpaceDE w:val="0"/>
        <w:autoSpaceDN w:val="0"/>
        <w:spacing w:after="0" w:line="240" w:lineRule="auto"/>
        <w:jc w:val="left"/>
        <w:textAlignment w:val="baseline"/>
        <w:rPr>
          <w:rFonts w:eastAsia="Times New Roman"/>
          <w:bCs/>
          <w:sz w:val="20"/>
          <w:szCs w:val="20"/>
          <w:lang w:val="sk-SK" w:eastAsia="sk-SK"/>
        </w:rPr>
      </w:pPr>
      <w:r w:rsidRPr="00FD4499">
        <w:rPr>
          <w:rFonts w:eastAsia="Times New Roman"/>
          <w:bCs/>
          <w:sz w:val="20"/>
          <w:szCs w:val="20"/>
          <w:lang w:val="sk-SK" w:eastAsia="sk-SK"/>
        </w:rPr>
        <w:t>---------------------------------------------------------------------------------------------------------------------------------------</w:t>
      </w:r>
    </w:p>
    <w:p w14:paraId="70DE8E2A" w14:textId="77777777" w:rsidR="00FD4499" w:rsidRPr="00FD4499" w:rsidRDefault="00FD4499" w:rsidP="00FD4499">
      <w:pPr>
        <w:autoSpaceDE w:val="0"/>
        <w:autoSpaceDN w:val="0"/>
        <w:spacing w:after="0" w:line="240" w:lineRule="auto"/>
        <w:jc w:val="left"/>
        <w:textAlignment w:val="baseline"/>
        <w:rPr>
          <w:rFonts w:eastAsia="Times New Roman"/>
          <w:bCs/>
          <w:sz w:val="20"/>
          <w:szCs w:val="20"/>
          <w:lang w:val="sk-SK" w:eastAsia="sk-SK"/>
        </w:rPr>
      </w:pPr>
      <w:r w:rsidRPr="00FD4499">
        <w:rPr>
          <w:rFonts w:eastAsia="Times New Roman"/>
          <w:bCs/>
          <w:sz w:val="20"/>
          <w:szCs w:val="20"/>
          <w:lang w:val="sk-SK" w:eastAsia="sk-SK"/>
        </w:rPr>
        <w:t xml:space="preserve">Date of Submission: </w:t>
      </w:r>
      <w:r w:rsidR="00FC605A">
        <w:rPr>
          <w:rFonts w:eastAsia="Times New Roman"/>
          <w:bCs/>
          <w:sz w:val="20"/>
          <w:szCs w:val="20"/>
          <w:lang w:val="sk-SK" w:eastAsia="sk-SK"/>
        </w:rPr>
        <w:t>xx-xx-xxxx</w:t>
      </w:r>
      <w:r w:rsidRPr="00FD4499">
        <w:rPr>
          <w:rFonts w:eastAsia="Times New Roman"/>
          <w:bCs/>
          <w:sz w:val="20"/>
          <w:szCs w:val="20"/>
          <w:lang w:val="sk-SK" w:eastAsia="sk-SK"/>
        </w:rPr>
        <w:t xml:space="preserve">                                                </w:t>
      </w:r>
      <w:r>
        <w:rPr>
          <w:rFonts w:eastAsia="Times New Roman"/>
          <w:bCs/>
          <w:sz w:val="20"/>
          <w:szCs w:val="20"/>
          <w:lang w:val="sk-SK" w:eastAsia="sk-SK"/>
        </w:rPr>
        <w:t xml:space="preserve">                            </w:t>
      </w:r>
      <w:r w:rsidRPr="00FD4499">
        <w:rPr>
          <w:rFonts w:eastAsia="Times New Roman"/>
          <w:bCs/>
          <w:sz w:val="20"/>
          <w:szCs w:val="20"/>
          <w:lang w:val="sk-SK" w:eastAsia="sk-SK"/>
        </w:rPr>
        <w:t xml:space="preserve">Date of acceptance: </w:t>
      </w:r>
      <w:r w:rsidR="00FC605A">
        <w:rPr>
          <w:rFonts w:eastAsia="Times New Roman"/>
          <w:bCs/>
          <w:sz w:val="20"/>
          <w:szCs w:val="20"/>
          <w:lang w:val="sk-SK" w:eastAsia="sk-SK"/>
        </w:rPr>
        <w:t>xx-xx-xxxx</w:t>
      </w:r>
    </w:p>
    <w:p w14:paraId="70DE8E2B" w14:textId="77777777" w:rsidR="00FD4499" w:rsidRPr="00FD4499" w:rsidRDefault="00FD4499" w:rsidP="00FD4499">
      <w:pPr>
        <w:autoSpaceDE w:val="0"/>
        <w:autoSpaceDN w:val="0"/>
        <w:spacing w:after="0" w:line="240" w:lineRule="auto"/>
        <w:rPr>
          <w:rFonts w:eastAsia="Times New Roman"/>
          <w:sz w:val="20"/>
          <w:szCs w:val="20"/>
          <w:lang w:val="en-US"/>
        </w:rPr>
      </w:pPr>
      <w:r w:rsidRPr="00FD4499">
        <w:rPr>
          <w:rFonts w:eastAsia="Times New Roman"/>
          <w:bCs/>
          <w:sz w:val="20"/>
          <w:szCs w:val="20"/>
          <w:lang w:val="sk-SK" w:eastAsia="sk-SK"/>
        </w:rPr>
        <w:t>---------------------------------------------------------------------------------------------------------------------------------------</w:t>
      </w:r>
    </w:p>
    <w:p w14:paraId="70DE8E2C" w14:textId="77777777" w:rsidR="000D7C31" w:rsidRDefault="000D7C31" w:rsidP="00A730AA">
      <w:pPr>
        <w:pStyle w:val="AbstractLiteratur"/>
        <w:spacing w:before="0" w:after="0" w:line="240" w:lineRule="auto"/>
        <w:jc w:val="both"/>
        <w:rPr>
          <w:i/>
          <w:iCs/>
          <w:sz w:val="20"/>
          <w:szCs w:val="20"/>
          <w:lang w:val="en-US"/>
        </w:rPr>
      </w:pPr>
    </w:p>
    <w:p w14:paraId="70DE8E2D" w14:textId="7999A10E" w:rsidR="00B078B1" w:rsidRPr="00B26C1C" w:rsidRDefault="009D035E" w:rsidP="006C3A0A">
      <w:pPr>
        <w:pStyle w:val="Titlu1"/>
      </w:pPr>
      <w:r w:rsidRPr="00B26C1C">
        <w:t>INTRODUCTION</w:t>
      </w:r>
    </w:p>
    <w:p w14:paraId="7AAC5A1E" w14:textId="77777777" w:rsidR="000045A8" w:rsidRDefault="000045A8" w:rsidP="00293E19">
      <w:pPr>
        <w:spacing w:after="0" w:line="240" w:lineRule="auto"/>
        <w:ind w:firstLine="720"/>
        <w:rPr>
          <w:sz w:val="20"/>
          <w:szCs w:val="20"/>
          <w:lang w:val="en-US"/>
        </w:rPr>
      </w:pPr>
    </w:p>
    <w:p w14:paraId="4DD424CA" w14:textId="77777777" w:rsidR="00BF6503" w:rsidRPr="002F4758" w:rsidRDefault="00BF6503" w:rsidP="00BF6503">
      <w:pPr>
        <w:spacing w:after="0" w:line="240" w:lineRule="auto"/>
        <w:ind w:firstLine="285"/>
        <w:rPr>
          <w:sz w:val="20"/>
          <w:szCs w:val="20"/>
          <w:lang w:val="it-IT"/>
        </w:rPr>
      </w:pPr>
      <w:r w:rsidRPr="002F4758">
        <w:rPr>
          <w:sz w:val="20"/>
          <w:szCs w:val="20"/>
          <w:lang w:val="it-IT"/>
        </w:rPr>
        <w:t>Water can exist in natural gas in the form of vapors, the mixture formed (in this case) can be considered homogeneous during the flow through the pipe and through the holes (nozzles).</w:t>
      </w:r>
    </w:p>
    <w:p w14:paraId="0E284062" w14:textId="03CFF47C" w:rsidR="00F62A4E" w:rsidRPr="002F4758" w:rsidRDefault="00BF6503" w:rsidP="00BF6503">
      <w:pPr>
        <w:spacing w:after="0" w:line="240" w:lineRule="auto"/>
        <w:ind w:firstLine="285"/>
        <w:rPr>
          <w:sz w:val="20"/>
          <w:szCs w:val="20"/>
          <w:lang w:val="it-IT"/>
        </w:rPr>
      </w:pPr>
      <w:r w:rsidRPr="002F4758">
        <w:rPr>
          <w:sz w:val="20"/>
          <w:szCs w:val="20"/>
          <w:lang w:val="it-IT"/>
        </w:rPr>
        <w:t xml:space="preserve">If we denote by </w:t>
      </w:r>
      <m:oMath>
        <m:sSub>
          <m:sSubPr>
            <m:ctrlPr>
              <w:rPr>
                <w:rFonts w:ascii="Cambria Math" w:hAnsi="Cambria Math"/>
                <w:i/>
                <w:sz w:val="20"/>
                <w:szCs w:val="20"/>
                <w:lang w:val="it-IT"/>
              </w:rPr>
            </m:ctrlPr>
          </m:sSubPr>
          <m:e>
            <m:r>
              <w:rPr>
                <w:rFonts w:ascii="Cambria Math" w:hAnsi="Cambria Math"/>
                <w:sz w:val="20"/>
                <w:szCs w:val="20"/>
                <w:lang w:val="it-IT"/>
              </w:rPr>
              <m:t>x</m:t>
            </m:r>
          </m:e>
          <m:sub>
            <m:r>
              <w:rPr>
                <w:rFonts w:ascii="Cambria Math" w:hAnsi="Cambria Math"/>
                <w:sz w:val="20"/>
                <w:szCs w:val="20"/>
                <w:lang w:val="it-IT"/>
              </w:rPr>
              <m:t>g</m:t>
            </m:r>
          </m:sub>
        </m:sSub>
      </m:oMath>
      <w:r w:rsidRPr="002F4758">
        <w:rPr>
          <w:rFonts w:eastAsiaTheme="minorEastAsia"/>
          <w:sz w:val="20"/>
          <w:szCs w:val="20"/>
          <w:lang w:val="it-IT"/>
        </w:rPr>
        <w:t xml:space="preserve"> </w:t>
      </w:r>
      <w:r w:rsidRPr="002F4758">
        <w:rPr>
          <w:sz w:val="20"/>
          <w:szCs w:val="20"/>
          <w:lang w:val="it-IT"/>
        </w:rPr>
        <w:t xml:space="preserve">the mole fraction of gases and by </w:t>
      </w:r>
      <m:oMath>
        <m:sSub>
          <m:sSubPr>
            <m:ctrlPr>
              <w:rPr>
                <w:rFonts w:ascii="Cambria Math" w:hAnsi="Cambria Math"/>
                <w:i/>
                <w:sz w:val="20"/>
                <w:szCs w:val="20"/>
                <w:lang w:val="it-IT"/>
              </w:rPr>
            </m:ctrlPr>
          </m:sSubPr>
          <m:e>
            <m:r>
              <w:rPr>
                <w:rFonts w:ascii="Cambria Math" w:hAnsi="Cambria Math"/>
                <w:sz w:val="20"/>
                <w:szCs w:val="20"/>
                <w:lang w:val="it-IT"/>
              </w:rPr>
              <m:t>x</m:t>
            </m:r>
          </m:e>
          <m:sub>
            <m:r>
              <w:rPr>
                <w:rFonts w:ascii="Cambria Math" w:hAnsi="Cambria Math"/>
                <w:sz w:val="20"/>
                <w:szCs w:val="20"/>
                <w:lang w:val="it-IT"/>
              </w:rPr>
              <m:t>a</m:t>
            </m:r>
          </m:sub>
        </m:sSub>
      </m:oMath>
      <w:r w:rsidRPr="002F4758">
        <w:rPr>
          <w:sz w:val="20"/>
          <w:szCs w:val="20"/>
          <w:lang w:val="it-IT"/>
        </w:rPr>
        <w:t xml:space="preserve"> the mole fraction of water, we will have the mass conservation relation in the form [1,2]:</w:t>
      </w:r>
    </w:p>
    <w:p w14:paraId="1A50A916" w14:textId="606F49F1" w:rsidR="004E761E" w:rsidRPr="002F4758" w:rsidRDefault="0036549D" w:rsidP="004E761E">
      <w:pPr>
        <w:autoSpaceDE w:val="0"/>
        <w:autoSpaceDN w:val="0"/>
        <w:adjustRightInd w:val="0"/>
        <w:spacing w:after="0" w:line="240" w:lineRule="auto"/>
        <w:rPr>
          <w:color w:val="000000"/>
          <w:sz w:val="20"/>
          <w:szCs w:val="20"/>
        </w:rPr>
      </w:pPr>
      <m:oMath>
        <m:sSub>
          <m:sSubPr>
            <m:ctrlPr>
              <w:rPr>
                <w:rFonts w:ascii="Cambria Math" w:hAnsi="Cambria Math"/>
                <w:i/>
                <w:sz w:val="20"/>
                <w:szCs w:val="20"/>
                <w:lang w:val="it-IT"/>
              </w:rPr>
            </m:ctrlPr>
          </m:sSubPr>
          <m:e>
            <m:r>
              <w:rPr>
                <w:rFonts w:ascii="Cambria Math" w:hAnsi="Cambria Math"/>
                <w:sz w:val="20"/>
                <w:szCs w:val="20"/>
                <w:lang w:val="it-IT"/>
              </w:rPr>
              <m:t>x</m:t>
            </m:r>
          </m:e>
          <m:sub>
            <m:r>
              <w:rPr>
                <w:rFonts w:ascii="Cambria Math" w:hAnsi="Cambria Math"/>
                <w:sz w:val="20"/>
                <w:szCs w:val="20"/>
                <w:lang w:val="it-IT"/>
              </w:rPr>
              <m:t>g</m:t>
            </m:r>
          </m:sub>
        </m:sSub>
        <m:r>
          <w:rPr>
            <w:rFonts w:ascii="Cambria Math" w:hAnsi="Cambria Math"/>
            <w:sz w:val="20"/>
            <w:szCs w:val="20"/>
            <w:lang w:val="it-IT"/>
          </w:rPr>
          <m:t>+</m:t>
        </m:r>
        <m:sSub>
          <m:sSubPr>
            <m:ctrlPr>
              <w:rPr>
                <w:rFonts w:ascii="Cambria Math" w:hAnsi="Cambria Math"/>
                <w:i/>
                <w:sz w:val="20"/>
                <w:szCs w:val="20"/>
                <w:lang w:val="it-IT"/>
              </w:rPr>
            </m:ctrlPr>
          </m:sSubPr>
          <m:e>
            <m:r>
              <w:rPr>
                <w:rFonts w:ascii="Cambria Math" w:hAnsi="Cambria Math"/>
                <w:sz w:val="20"/>
                <w:szCs w:val="20"/>
                <w:lang w:val="it-IT"/>
              </w:rPr>
              <m:t>x</m:t>
            </m:r>
          </m:e>
          <m:sub>
            <m:r>
              <w:rPr>
                <w:rFonts w:ascii="Cambria Math" w:hAnsi="Cambria Math"/>
                <w:sz w:val="20"/>
                <w:szCs w:val="20"/>
                <w:lang w:val="it-IT"/>
              </w:rPr>
              <m:t>a</m:t>
            </m:r>
          </m:sub>
        </m:sSub>
        <m:r>
          <w:rPr>
            <w:rFonts w:ascii="Cambria Math" w:hAnsi="Cambria Math"/>
            <w:sz w:val="20"/>
            <w:szCs w:val="20"/>
            <w:lang w:val="it-IT"/>
          </w:rPr>
          <m:t>=1</m:t>
        </m:r>
      </m:oMath>
      <w:r w:rsidR="004E761E" w:rsidRPr="002F4758">
        <w:rPr>
          <w:color w:val="000000"/>
          <w:sz w:val="20"/>
          <w:szCs w:val="20"/>
        </w:rPr>
        <w:t>………………………………………....….…(</w:t>
      </w:r>
      <w:r w:rsidR="00BF6503" w:rsidRPr="002F4758">
        <w:rPr>
          <w:color w:val="000000"/>
          <w:sz w:val="20"/>
          <w:szCs w:val="20"/>
        </w:rPr>
        <w:t>1</w:t>
      </w:r>
      <w:r w:rsidR="004E761E" w:rsidRPr="002F4758">
        <w:rPr>
          <w:color w:val="000000"/>
          <w:sz w:val="20"/>
          <w:szCs w:val="20"/>
        </w:rPr>
        <w:t>)</w:t>
      </w:r>
    </w:p>
    <w:p w14:paraId="138ADF1A" w14:textId="1775F8A7" w:rsidR="003E222E" w:rsidRPr="002F4758" w:rsidRDefault="003E222E" w:rsidP="000045A8">
      <w:pPr>
        <w:spacing w:after="0" w:line="240" w:lineRule="auto"/>
        <w:ind w:firstLine="285"/>
        <w:rPr>
          <w:sz w:val="20"/>
          <w:szCs w:val="20"/>
          <w:lang w:val="it-IT"/>
        </w:rPr>
      </w:pPr>
      <w:r w:rsidRPr="002F4758">
        <w:rPr>
          <w:sz w:val="20"/>
          <w:szCs w:val="20"/>
          <w:lang w:val="it-IT"/>
        </w:rPr>
        <w:t xml:space="preserve">We can also write the mass fractions of the components </w:t>
      </w:r>
      <m:oMath>
        <m:sSub>
          <m:sSubPr>
            <m:ctrlPr>
              <w:rPr>
                <w:rFonts w:ascii="Cambria Math" w:hAnsi="Cambria Math"/>
                <w:i/>
                <w:sz w:val="20"/>
                <w:szCs w:val="20"/>
                <w:lang w:val="it-IT"/>
              </w:rPr>
            </m:ctrlPr>
          </m:sSubPr>
          <m:e>
            <m:r>
              <w:rPr>
                <w:rFonts w:ascii="Cambria Math" w:hAnsi="Cambria Math"/>
                <w:sz w:val="20"/>
                <w:szCs w:val="20"/>
                <w:lang w:val="it-IT"/>
              </w:rPr>
              <m:t>m</m:t>
            </m:r>
          </m:e>
          <m:sub>
            <m:r>
              <w:rPr>
                <w:rFonts w:ascii="Cambria Math" w:hAnsi="Cambria Math"/>
                <w:sz w:val="20"/>
                <w:szCs w:val="20"/>
                <w:lang w:val="it-IT"/>
              </w:rPr>
              <m:t>g</m:t>
            </m:r>
          </m:sub>
        </m:sSub>
      </m:oMath>
      <w:r w:rsidRPr="002F4758">
        <w:rPr>
          <w:sz w:val="20"/>
          <w:szCs w:val="20"/>
          <w:lang w:val="it-IT"/>
        </w:rPr>
        <w:t xml:space="preserve">and </w:t>
      </w:r>
      <m:oMath>
        <m:sSub>
          <m:sSubPr>
            <m:ctrlPr>
              <w:rPr>
                <w:rFonts w:ascii="Cambria Math" w:hAnsi="Cambria Math"/>
                <w:i/>
                <w:sz w:val="20"/>
                <w:szCs w:val="20"/>
                <w:lang w:val="it-IT"/>
              </w:rPr>
            </m:ctrlPr>
          </m:sSubPr>
          <m:e>
            <m:r>
              <w:rPr>
                <w:rFonts w:ascii="Cambria Math" w:hAnsi="Cambria Math"/>
                <w:sz w:val="20"/>
                <w:szCs w:val="20"/>
                <w:lang w:val="it-IT"/>
              </w:rPr>
              <m:t>m</m:t>
            </m:r>
          </m:e>
          <m:sub>
            <m:r>
              <w:rPr>
                <w:rFonts w:ascii="Cambria Math" w:hAnsi="Cambria Math"/>
                <w:sz w:val="20"/>
                <w:szCs w:val="20"/>
                <w:lang w:val="it-IT"/>
              </w:rPr>
              <m:t>a</m:t>
            </m:r>
          </m:sub>
        </m:sSub>
      </m:oMath>
      <w:r w:rsidRPr="002F4758">
        <w:rPr>
          <w:sz w:val="20"/>
          <w:szCs w:val="20"/>
          <w:lang w:val="it-IT"/>
        </w:rPr>
        <w:t xml:space="preserve"> as follows (</w:t>
      </w:r>
      <m:oMath>
        <m:sSub>
          <m:sSubPr>
            <m:ctrlPr>
              <w:rPr>
                <w:rFonts w:ascii="Cambria Math" w:eastAsiaTheme="minorEastAsia" w:hAnsi="Cambria Math"/>
                <w:i/>
                <w:sz w:val="20"/>
                <w:szCs w:val="20"/>
                <w:lang w:val="it-IT"/>
              </w:rPr>
            </m:ctrlPr>
          </m:sSubPr>
          <m:e>
            <m:r>
              <w:rPr>
                <w:rFonts w:ascii="Cambria Math" w:eastAsiaTheme="minorEastAsia" w:hAnsi="Cambria Math"/>
                <w:sz w:val="20"/>
                <w:szCs w:val="20"/>
                <w:lang w:val="it-IT"/>
              </w:rPr>
              <m:t>M</m:t>
            </m:r>
          </m:e>
          <m:sub>
            <m:r>
              <w:rPr>
                <w:rFonts w:ascii="Cambria Math" w:eastAsiaTheme="minorEastAsia" w:hAnsi="Cambria Math"/>
                <w:sz w:val="20"/>
                <w:szCs w:val="20"/>
                <w:lang w:val="it-IT"/>
              </w:rPr>
              <m:t>g</m:t>
            </m:r>
          </m:sub>
        </m:sSub>
        <m:r>
          <w:rPr>
            <w:rFonts w:ascii="Cambria Math" w:eastAsiaTheme="minorEastAsia" w:hAnsi="Cambria Math"/>
            <w:sz w:val="20"/>
            <w:szCs w:val="20"/>
            <w:lang w:val="it-IT"/>
          </w:rPr>
          <m:t xml:space="preserve"> </m:t>
        </m:r>
      </m:oMath>
      <w:r w:rsidRPr="002F4758">
        <w:rPr>
          <w:sz w:val="20"/>
          <w:szCs w:val="20"/>
          <w:lang w:val="it-IT"/>
        </w:rPr>
        <w:t xml:space="preserve">and </w:t>
      </w:r>
      <m:oMath>
        <m:sSub>
          <m:sSubPr>
            <m:ctrlPr>
              <w:rPr>
                <w:rFonts w:ascii="Cambria Math" w:eastAsiaTheme="minorEastAsia" w:hAnsi="Cambria Math"/>
                <w:i/>
                <w:sz w:val="20"/>
                <w:szCs w:val="20"/>
                <w:lang w:val="it-IT"/>
              </w:rPr>
            </m:ctrlPr>
          </m:sSubPr>
          <m:e>
            <m:r>
              <w:rPr>
                <w:rFonts w:ascii="Cambria Math" w:eastAsiaTheme="minorEastAsia" w:hAnsi="Cambria Math"/>
                <w:sz w:val="20"/>
                <w:szCs w:val="20"/>
                <w:lang w:val="it-IT"/>
              </w:rPr>
              <m:t>M</m:t>
            </m:r>
          </m:e>
          <m:sub>
            <m:r>
              <w:rPr>
                <w:rFonts w:ascii="Cambria Math" w:eastAsiaTheme="minorEastAsia" w:hAnsi="Cambria Math"/>
                <w:sz w:val="20"/>
                <w:szCs w:val="20"/>
                <w:lang w:val="it-IT"/>
              </w:rPr>
              <m:t>a</m:t>
            </m:r>
          </m:sub>
        </m:sSub>
      </m:oMath>
      <w:r w:rsidRPr="002F4758">
        <w:rPr>
          <w:sz w:val="20"/>
          <w:szCs w:val="20"/>
          <w:lang w:val="it-IT"/>
        </w:rPr>
        <w:t>, being the molar masses of clean gas and water respectively):</w:t>
      </w:r>
    </w:p>
    <w:p w14:paraId="2B2CD310" w14:textId="391F054F" w:rsidR="003E222E" w:rsidRPr="002F4758" w:rsidRDefault="0036549D" w:rsidP="003E222E">
      <w:pPr>
        <w:autoSpaceDE w:val="0"/>
        <w:autoSpaceDN w:val="0"/>
        <w:adjustRightInd w:val="0"/>
        <w:spacing w:after="0" w:line="240" w:lineRule="auto"/>
        <w:rPr>
          <w:color w:val="000000"/>
          <w:sz w:val="20"/>
          <w:szCs w:val="20"/>
        </w:rPr>
      </w:pPr>
      <m:oMath>
        <m:sSub>
          <m:sSubPr>
            <m:ctrlPr>
              <w:rPr>
                <w:rFonts w:ascii="Cambria Math" w:hAnsi="Cambria Math"/>
                <w:i/>
                <w:sz w:val="20"/>
                <w:szCs w:val="20"/>
                <w:lang w:val="it-IT"/>
              </w:rPr>
            </m:ctrlPr>
          </m:sSubPr>
          <m:e>
            <m:r>
              <w:rPr>
                <w:rFonts w:ascii="Cambria Math" w:hAnsi="Cambria Math"/>
                <w:sz w:val="20"/>
                <w:szCs w:val="20"/>
                <w:lang w:val="it-IT"/>
              </w:rPr>
              <m:t>m</m:t>
            </m:r>
          </m:e>
          <m:sub>
            <m:r>
              <w:rPr>
                <w:rFonts w:ascii="Cambria Math" w:hAnsi="Cambria Math"/>
                <w:sz w:val="20"/>
                <w:szCs w:val="20"/>
                <w:lang w:val="it-IT"/>
              </w:rPr>
              <m:t>g</m:t>
            </m:r>
          </m:sub>
        </m:sSub>
        <m:r>
          <w:rPr>
            <w:rFonts w:ascii="Cambria Math" w:eastAsiaTheme="minorEastAsia" w:hAnsi="Cambria Math"/>
            <w:sz w:val="20"/>
            <w:szCs w:val="20"/>
            <w:lang w:val="it-IT"/>
          </w:rPr>
          <m:t>=</m:t>
        </m:r>
        <m:f>
          <m:fPr>
            <m:ctrlPr>
              <w:rPr>
                <w:rFonts w:ascii="Cambria Math" w:eastAsiaTheme="minorEastAsia" w:hAnsi="Cambria Math"/>
                <w:i/>
                <w:sz w:val="20"/>
                <w:szCs w:val="20"/>
                <w:lang w:val="it-IT"/>
              </w:rPr>
            </m:ctrlPr>
          </m:fPr>
          <m:num>
            <m:sSub>
              <m:sSubPr>
                <m:ctrlPr>
                  <w:rPr>
                    <w:rFonts w:ascii="Cambria Math" w:eastAsiaTheme="minorEastAsia" w:hAnsi="Cambria Math"/>
                    <w:i/>
                    <w:sz w:val="20"/>
                    <w:szCs w:val="20"/>
                    <w:lang w:val="it-IT"/>
                  </w:rPr>
                </m:ctrlPr>
              </m:sSubPr>
              <m:e>
                <m:r>
                  <w:rPr>
                    <w:rFonts w:ascii="Cambria Math" w:eastAsiaTheme="minorEastAsia" w:hAnsi="Cambria Math"/>
                    <w:sz w:val="20"/>
                    <w:szCs w:val="20"/>
                    <w:lang w:val="it-IT"/>
                  </w:rPr>
                  <m:t>M</m:t>
                </m:r>
              </m:e>
              <m:sub>
                <m:r>
                  <w:rPr>
                    <w:rFonts w:ascii="Cambria Math" w:eastAsiaTheme="minorEastAsia" w:hAnsi="Cambria Math"/>
                    <w:sz w:val="20"/>
                    <w:szCs w:val="20"/>
                    <w:lang w:val="it-IT"/>
                  </w:rPr>
                  <m:t>g</m:t>
                </m:r>
              </m:sub>
            </m:sSub>
            <m:sSub>
              <m:sSubPr>
                <m:ctrlPr>
                  <w:rPr>
                    <w:rFonts w:ascii="Cambria Math" w:hAnsi="Cambria Math"/>
                    <w:i/>
                    <w:sz w:val="20"/>
                    <w:szCs w:val="20"/>
                    <w:lang w:val="it-IT"/>
                  </w:rPr>
                </m:ctrlPr>
              </m:sSubPr>
              <m:e>
                <m:r>
                  <w:rPr>
                    <w:rFonts w:ascii="Cambria Math" w:hAnsi="Cambria Math"/>
                    <w:sz w:val="20"/>
                    <w:szCs w:val="20"/>
                    <w:lang w:val="it-IT"/>
                  </w:rPr>
                  <m:t>x</m:t>
                </m:r>
              </m:e>
              <m:sub>
                <m:r>
                  <w:rPr>
                    <w:rFonts w:ascii="Cambria Math" w:hAnsi="Cambria Math"/>
                    <w:sz w:val="20"/>
                    <w:szCs w:val="20"/>
                    <w:lang w:val="it-IT"/>
                  </w:rPr>
                  <m:t>g</m:t>
                </m:r>
              </m:sub>
            </m:sSub>
          </m:num>
          <m:den>
            <m:sSub>
              <m:sSubPr>
                <m:ctrlPr>
                  <w:rPr>
                    <w:rFonts w:ascii="Cambria Math" w:eastAsiaTheme="minorEastAsia" w:hAnsi="Cambria Math"/>
                    <w:i/>
                    <w:sz w:val="20"/>
                    <w:szCs w:val="20"/>
                    <w:lang w:val="it-IT"/>
                  </w:rPr>
                </m:ctrlPr>
              </m:sSubPr>
              <m:e>
                <m:r>
                  <w:rPr>
                    <w:rFonts w:ascii="Cambria Math" w:eastAsiaTheme="minorEastAsia" w:hAnsi="Cambria Math"/>
                    <w:sz w:val="20"/>
                    <w:szCs w:val="20"/>
                    <w:lang w:val="it-IT"/>
                  </w:rPr>
                  <m:t>M</m:t>
                </m:r>
              </m:e>
              <m:sub>
                <m:r>
                  <w:rPr>
                    <w:rFonts w:ascii="Cambria Math" w:eastAsiaTheme="minorEastAsia" w:hAnsi="Cambria Math"/>
                    <w:sz w:val="20"/>
                    <w:szCs w:val="20"/>
                    <w:lang w:val="it-IT"/>
                  </w:rPr>
                  <m:t>g</m:t>
                </m:r>
              </m:sub>
            </m:sSub>
            <m:sSub>
              <m:sSubPr>
                <m:ctrlPr>
                  <w:rPr>
                    <w:rFonts w:ascii="Cambria Math" w:hAnsi="Cambria Math"/>
                    <w:i/>
                    <w:sz w:val="20"/>
                    <w:szCs w:val="20"/>
                    <w:lang w:val="it-IT"/>
                  </w:rPr>
                </m:ctrlPr>
              </m:sSubPr>
              <m:e>
                <m:r>
                  <w:rPr>
                    <w:rFonts w:ascii="Cambria Math" w:hAnsi="Cambria Math"/>
                    <w:sz w:val="20"/>
                    <w:szCs w:val="20"/>
                    <w:lang w:val="it-IT"/>
                  </w:rPr>
                  <m:t>x</m:t>
                </m:r>
              </m:e>
              <m:sub>
                <m:r>
                  <w:rPr>
                    <w:rFonts w:ascii="Cambria Math" w:hAnsi="Cambria Math"/>
                    <w:sz w:val="20"/>
                    <w:szCs w:val="20"/>
                    <w:lang w:val="it-IT"/>
                  </w:rPr>
                  <m:t>g</m:t>
                </m:r>
              </m:sub>
            </m:sSub>
            <m:r>
              <w:rPr>
                <w:rFonts w:ascii="Cambria Math" w:hAnsi="Cambria Math"/>
                <w:sz w:val="20"/>
                <w:szCs w:val="20"/>
                <w:lang w:val="it-IT"/>
              </w:rPr>
              <m:t>+</m:t>
            </m:r>
            <m:sSub>
              <m:sSubPr>
                <m:ctrlPr>
                  <w:rPr>
                    <w:rFonts w:ascii="Cambria Math" w:eastAsiaTheme="minorEastAsia" w:hAnsi="Cambria Math"/>
                    <w:i/>
                    <w:sz w:val="20"/>
                    <w:szCs w:val="20"/>
                    <w:lang w:val="it-IT"/>
                  </w:rPr>
                </m:ctrlPr>
              </m:sSubPr>
              <m:e>
                <m:r>
                  <w:rPr>
                    <w:rFonts w:ascii="Cambria Math" w:eastAsiaTheme="minorEastAsia" w:hAnsi="Cambria Math"/>
                    <w:sz w:val="20"/>
                    <w:szCs w:val="20"/>
                    <w:lang w:val="it-IT"/>
                  </w:rPr>
                  <m:t>M</m:t>
                </m:r>
              </m:e>
              <m:sub>
                <m:r>
                  <w:rPr>
                    <w:rFonts w:ascii="Cambria Math" w:eastAsiaTheme="minorEastAsia" w:hAnsi="Cambria Math"/>
                    <w:sz w:val="20"/>
                    <w:szCs w:val="20"/>
                    <w:lang w:val="it-IT"/>
                  </w:rPr>
                  <m:t>a</m:t>
                </m:r>
              </m:sub>
            </m:sSub>
            <m:sSub>
              <m:sSubPr>
                <m:ctrlPr>
                  <w:rPr>
                    <w:rFonts w:ascii="Cambria Math" w:hAnsi="Cambria Math"/>
                    <w:i/>
                    <w:sz w:val="20"/>
                    <w:szCs w:val="20"/>
                    <w:lang w:val="it-IT"/>
                  </w:rPr>
                </m:ctrlPr>
              </m:sSubPr>
              <m:e>
                <m:r>
                  <w:rPr>
                    <w:rFonts w:ascii="Cambria Math" w:hAnsi="Cambria Math"/>
                    <w:sz w:val="20"/>
                    <w:szCs w:val="20"/>
                    <w:lang w:val="it-IT"/>
                  </w:rPr>
                  <m:t>x</m:t>
                </m:r>
              </m:e>
              <m:sub>
                <m:r>
                  <w:rPr>
                    <w:rFonts w:ascii="Cambria Math" w:hAnsi="Cambria Math"/>
                    <w:sz w:val="20"/>
                    <w:szCs w:val="20"/>
                    <w:lang w:val="it-IT"/>
                  </w:rPr>
                  <m:t>a</m:t>
                </m:r>
              </m:sub>
            </m:sSub>
          </m:den>
        </m:f>
      </m:oMath>
      <w:r w:rsidR="000045A8" w:rsidRPr="002F4758">
        <w:rPr>
          <w:rFonts w:eastAsiaTheme="minorEastAsia"/>
          <w:sz w:val="20"/>
          <w:szCs w:val="20"/>
          <w:lang w:val="it-IT"/>
        </w:rPr>
        <w:t xml:space="preserve"> </w:t>
      </w:r>
      <w:r w:rsidR="003E222E" w:rsidRPr="002F4758">
        <w:rPr>
          <w:color w:val="000000"/>
          <w:sz w:val="20"/>
          <w:szCs w:val="20"/>
        </w:rPr>
        <w:t>…………………………………....….…(</w:t>
      </w:r>
      <w:r w:rsidR="00AE7380" w:rsidRPr="002F4758">
        <w:rPr>
          <w:color w:val="000000"/>
          <w:sz w:val="20"/>
          <w:szCs w:val="20"/>
        </w:rPr>
        <w:t>2</w:t>
      </w:r>
      <w:r w:rsidR="003E222E" w:rsidRPr="002F4758">
        <w:rPr>
          <w:color w:val="000000"/>
          <w:sz w:val="20"/>
          <w:szCs w:val="20"/>
        </w:rPr>
        <w:t>)</w:t>
      </w:r>
    </w:p>
    <w:p w14:paraId="4AE5351B" w14:textId="71A9DCAF" w:rsidR="000045A8" w:rsidRPr="002F4758" w:rsidRDefault="000045A8" w:rsidP="003E222E">
      <w:pPr>
        <w:spacing w:after="0" w:line="240" w:lineRule="auto"/>
        <w:jc w:val="left"/>
        <w:rPr>
          <w:b/>
          <w:bCs/>
          <w:sz w:val="20"/>
          <w:szCs w:val="20"/>
          <w:lang w:val="it-IT"/>
        </w:rPr>
      </w:pPr>
    </w:p>
    <w:p w14:paraId="3D2174E1" w14:textId="16B8AEA8" w:rsidR="003E222E" w:rsidRPr="002F4758" w:rsidRDefault="0036549D" w:rsidP="003E222E">
      <w:pPr>
        <w:autoSpaceDE w:val="0"/>
        <w:autoSpaceDN w:val="0"/>
        <w:adjustRightInd w:val="0"/>
        <w:spacing w:after="0" w:line="240" w:lineRule="auto"/>
        <w:rPr>
          <w:color w:val="000000"/>
          <w:sz w:val="20"/>
          <w:szCs w:val="20"/>
        </w:rPr>
      </w:pPr>
      <m:oMath>
        <m:sSub>
          <m:sSubPr>
            <m:ctrlPr>
              <w:rPr>
                <w:rFonts w:ascii="Cambria Math" w:hAnsi="Cambria Math"/>
                <w:i/>
                <w:sz w:val="20"/>
                <w:szCs w:val="20"/>
                <w:lang w:val="it-IT"/>
              </w:rPr>
            </m:ctrlPr>
          </m:sSubPr>
          <m:e>
            <m:r>
              <w:rPr>
                <w:rFonts w:ascii="Cambria Math" w:hAnsi="Cambria Math"/>
                <w:sz w:val="20"/>
                <w:szCs w:val="20"/>
                <w:lang w:val="it-IT"/>
              </w:rPr>
              <m:t>m</m:t>
            </m:r>
          </m:e>
          <m:sub>
            <m:r>
              <w:rPr>
                <w:rFonts w:ascii="Cambria Math" w:hAnsi="Cambria Math"/>
                <w:sz w:val="20"/>
                <w:szCs w:val="20"/>
                <w:lang w:val="it-IT"/>
              </w:rPr>
              <m:t>a</m:t>
            </m:r>
          </m:sub>
        </m:sSub>
        <m:r>
          <w:rPr>
            <w:rFonts w:ascii="Cambria Math" w:eastAsiaTheme="minorEastAsia" w:hAnsi="Cambria Math"/>
            <w:sz w:val="20"/>
            <w:szCs w:val="20"/>
            <w:lang w:val="it-IT"/>
          </w:rPr>
          <m:t>=</m:t>
        </m:r>
        <m:f>
          <m:fPr>
            <m:ctrlPr>
              <w:rPr>
                <w:rFonts w:ascii="Cambria Math" w:eastAsiaTheme="minorEastAsia" w:hAnsi="Cambria Math"/>
                <w:i/>
                <w:sz w:val="20"/>
                <w:szCs w:val="20"/>
                <w:lang w:val="it-IT"/>
              </w:rPr>
            </m:ctrlPr>
          </m:fPr>
          <m:num>
            <m:sSub>
              <m:sSubPr>
                <m:ctrlPr>
                  <w:rPr>
                    <w:rFonts w:ascii="Cambria Math" w:eastAsiaTheme="minorEastAsia" w:hAnsi="Cambria Math"/>
                    <w:i/>
                    <w:sz w:val="20"/>
                    <w:szCs w:val="20"/>
                    <w:lang w:val="it-IT"/>
                  </w:rPr>
                </m:ctrlPr>
              </m:sSubPr>
              <m:e>
                <m:r>
                  <w:rPr>
                    <w:rFonts w:ascii="Cambria Math" w:eastAsiaTheme="minorEastAsia" w:hAnsi="Cambria Math"/>
                    <w:sz w:val="20"/>
                    <w:szCs w:val="20"/>
                    <w:lang w:val="it-IT"/>
                  </w:rPr>
                  <m:t>M</m:t>
                </m:r>
              </m:e>
              <m:sub>
                <m:r>
                  <w:rPr>
                    <w:rFonts w:ascii="Cambria Math" w:eastAsiaTheme="minorEastAsia" w:hAnsi="Cambria Math"/>
                    <w:sz w:val="20"/>
                    <w:szCs w:val="20"/>
                    <w:lang w:val="it-IT"/>
                  </w:rPr>
                  <m:t>a</m:t>
                </m:r>
              </m:sub>
            </m:sSub>
            <m:sSub>
              <m:sSubPr>
                <m:ctrlPr>
                  <w:rPr>
                    <w:rFonts w:ascii="Cambria Math" w:hAnsi="Cambria Math"/>
                    <w:i/>
                    <w:sz w:val="20"/>
                    <w:szCs w:val="20"/>
                    <w:lang w:val="it-IT"/>
                  </w:rPr>
                </m:ctrlPr>
              </m:sSubPr>
              <m:e>
                <m:r>
                  <w:rPr>
                    <w:rFonts w:ascii="Cambria Math" w:hAnsi="Cambria Math"/>
                    <w:sz w:val="20"/>
                    <w:szCs w:val="20"/>
                    <w:lang w:val="it-IT"/>
                  </w:rPr>
                  <m:t>x</m:t>
                </m:r>
              </m:e>
              <m:sub>
                <m:r>
                  <w:rPr>
                    <w:rFonts w:ascii="Cambria Math" w:hAnsi="Cambria Math"/>
                    <w:sz w:val="20"/>
                    <w:szCs w:val="20"/>
                    <w:lang w:val="it-IT"/>
                  </w:rPr>
                  <m:t>a</m:t>
                </m:r>
              </m:sub>
            </m:sSub>
          </m:num>
          <m:den>
            <m:sSub>
              <m:sSubPr>
                <m:ctrlPr>
                  <w:rPr>
                    <w:rFonts w:ascii="Cambria Math" w:eastAsiaTheme="minorEastAsia" w:hAnsi="Cambria Math"/>
                    <w:i/>
                    <w:sz w:val="20"/>
                    <w:szCs w:val="20"/>
                    <w:lang w:val="it-IT"/>
                  </w:rPr>
                </m:ctrlPr>
              </m:sSubPr>
              <m:e>
                <m:r>
                  <w:rPr>
                    <w:rFonts w:ascii="Cambria Math" w:eastAsiaTheme="minorEastAsia" w:hAnsi="Cambria Math"/>
                    <w:sz w:val="20"/>
                    <w:szCs w:val="20"/>
                    <w:lang w:val="it-IT"/>
                  </w:rPr>
                  <m:t>M</m:t>
                </m:r>
              </m:e>
              <m:sub>
                <m:r>
                  <w:rPr>
                    <w:rFonts w:ascii="Cambria Math" w:eastAsiaTheme="minorEastAsia" w:hAnsi="Cambria Math"/>
                    <w:sz w:val="20"/>
                    <w:szCs w:val="20"/>
                    <w:lang w:val="it-IT"/>
                  </w:rPr>
                  <m:t>g</m:t>
                </m:r>
              </m:sub>
            </m:sSub>
            <m:sSub>
              <m:sSubPr>
                <m:ctrlPr>
                  <w:rPr>
                    <w:rFonts w:ascii="Cambria Math" w:hAnsi="Cambria Math"/>
                    <w:i/>
                    <w:sz w:val="20"/>
                    <w:szCs w:val="20"/>
                    <w:lang w:val="it-IT"/>
                  </w:rPr>
                </m:ctrlPr>
              </m:sSubPr>
              <m:e>
                <m:r>
                  <w:rPr>
                    <w:rFonts w:ascii="Cambria Math" w:hAnsi="Cambria Math"/>
                    <w:sz w:val="20"/>
                    <w:szCs w:val="20"/>
                    <w:lang w:val="it-IT"/>
                  </w:rPr>
                  <m:t>x</m:t>
                </m:r>
              </m:e>
              <m:sub>
                <m:r>
                  <w:rPr>
                    <w:rFonts w:ascii="Cambria Math" w:hAnsi="Cambria Math"/>
                    <w:sz w:val="20"/>
                    <w:szCs w:val="20"/>
                    <w:lang w:val="it-IT"/>
                  </w:rPr>
                  <m:t>g</m:t>
                </m:r>
              </m:sub>
            </m:sSub>
            <m:r>
              <w:rPr>
                <w:rFonts w:ascii="Cambria Math" w:hAnsi="Cambria Math"/>
                <w:sz w:val="20"/>
                <w:szCs w:val="20"/>
                <w:lang w:val="it-IT"/>
              </w:rPr>
              <m:t>+</m:t>
            </m:r>
            <m:sSub>
              <m:sSubPr>
                <m:ctrlPr>
                  <w:rPr>
                    <w:rFonts w:ascii="Cambria Math" w:eastAsiaTheme="minorEastAsia" w:hAnsi="Cambria Math"/>
                    <w:i/>
                    <w:sz w:val="20"/>
                    <w:szCs w:val="20"/>
                    <w:lang w:val="it-IT"/>
                  </w:rPr>
                </m:ctrlPr>
              </m:sSubPr>
              <m:e>
                <m:r>
                  <w:rPr>
                    <w:rFonts w:ascii="Cambria Math" w:eastAsiaTheme="minorEastAsia" w:hAnsi="Cambria Math"/>
                    <w:sz w:val="20"/>
                    <w:szCs w:val="20"/>
                    <w:lang w:val="it-IT"/>
                  </w:rPr>
                  <m:t>M</m:t>
                </m:r>
              </m:e>
              <m:sub>
                <m:r>
                  <w:rPr>
                    <w:rFonts w:ascii="Cambria Math" w:eastAsiaTheme="minorEastAsia" w:hAnsi="Cambria Math"/>
                    <w:sz w:val="20"/>
                    <w:szCs w:val="20"/>
                    <w:lang w:val="it-IT"/>
                  </w:rPr>
                  <m:t>a</m:t>
                </m:r>
              </m:sub>
            </m:sSub>
            <m:sSub>
              <m:sSubPr>
                <m:ctrlPr>
                  <w:rPr>
                    <w:rFonts w:ascii="Cambria Math" w:hAnsi="Cambria Math"/>
                    <w:i/>
                    <w:sz w:val="20"/>
                    <w:szCs w:val="20"/>
                    <w:lang w:val="it-IT"/>
                  </w:rPr>
                </m:ctrlPr>
              </m:sSubPr>
              <m:e>
                <m:r>
                  <w:rPr>
                    <w:rFonts w:ascii="Cambria Math" w:hAnsi="Cambria Math"/>
                    <w:sz w:val="20"/>
                    <w:szCs w:val="20"/>
                    <w:lang w:val="it-IT"/>
                  </w:rPr>
                  <m:t>x</m:t>
                </m:r>
              </m:e>
              <m:sub>
                <m:r>
                  <w:rPr>
                    <w:rFonts w:ascii="Cambria Math" w:hAnsi="Cambria Math"/>
                    <w:sz w:val="20"/>
                    <w:szCs w:val="20"/>
                    <w:lang w:val="it-IT"/>
                  </w:rPr>
                  <m:t>a</m:t>
                </m:r>
              </m:sub>
            </m:sSub>
          </m:den>
        </m:f>
      </m:oMath>
      <w:r w:rsidR="000045A8" w:rsidRPr="002F4758">
        <w:rPr>
          <w:rFonts w:eastAsiaTheme="minorEastAsia"/>
          <w:sz w:val="20"/>
          <w:szCs w:val="20"/>
          <w:lang w:val="it-IT"/>
        </w:rPr>
        <w:t xml:space="preserve"> </w:t>
      </w:r>
      <w:r w:rsidR="003E222E" w:rsidRPr="002F4758">
        <w:rPr>
          <w:color w:val="000000"/>
          <w:sz w:val="20"/>
          <w:szCs w:val="20"/>
        </w:rPr>
        <w:t>…………………………………....….…(</w:t>
      </w:r>
      <w:r w:rsidR="00AE7380" w:rsidRPr="002F4758">
        <w:rPr>
          <w:color w:val="000000"/>
          <w:sz w:val="20"/>
          <w:szCs w:val="20"/>
        </w:rPr>
        <w:t>3</w:t>
      </w:r>
      <w:r w:rsidR="003E222E" w:rsidRPr="002F4758">
        <w:rPr>
          <w:color w:val="000000"/>
          <w:sz w:val="20"/>
          <w:szCs w:val="20"/>
        </w:rPr>
        <w:t>)</w:t>
      </w:r>
    </w:p>
    <w:p w14:paraId="733EACB1" w14:textId="0E1CDDB9" w:rsidR="00B271B5" w:rsidRDefault="00AE7380" w:rsidP="00AE7380">
      <w:pPr>
        <w:spacing w:after="0" w:line="240" w:lineRule="auto"/>
        <w:ind w:firstLine="708"/>
        <w:rPr>
          <w:sz w:val="20"/>
          <w:szCs w:val="20"/>
          <w:lang w:val="it-IT"/>
        </w:rPr>
      </w:pPr>
      <w:r w:rsidRPr="002F4758">
        <w:rPr>
          <w:sz w:val="20"/>
          <w:szCs w:val="20"/>
          <w:lang w:val="it-IT"/>
        </w:rPr>
        <w:t>In our understanding, we defined clean gas as a mixture of gaseous components (</w:t>
      </w:r>
      <w:r w:rsidRPr="00B271B5">
        <w:rPr>
          <w:i/>
          <w:iCs/>
          <w:sz w:val="20"/>
          <w:szCs w:val="20"/>
          <w:lang w:val="it-IT"/>
        </w:rPr>
        <w:t>C1</w:t>
      </w:r>
      <w:r w:rsidR="00B271B5">
        <w:rPr>
          <w:i/>
          <w:iCs/>
          <w:sz w:val="20"/>
          <w:szCs w:val="20"/>
          <w:lang w:val="it-IT"/>
        </w:rPr>
        <w:t>-methane</w:t>
      </w:r>
      <w:r w:rsidRPr="00B271B5">
        <w:rPr>
          <w:i/>
          <w:iCs/>
          <w:sz w:val="20"/>
          <w:szCs w:val="20"/>
          <w:lang w:val="it-IT"/>
        </w:rPr>
        <w:t>,C2</w:t>
      </w:r>
      <w:r w:rsidR="00B271B5">
        <w:rPr>
          <w:i/>
          <w:iCs/>
          <w:sz w:val="20"/>
          <w:szCs w:val="20"/>
          <w:lang w:val="it-IT"/>
        </w:rPr>
        <w:t>-ethane</w:t>
      </w:r>
      <w:r w:rsidRPr="002F4758">
        <w:rPr>
          <w:sz w:val="20"/>
          <w:szCs w:val="20"/>
          <w:lang w:val="it-IT"/>
        </w:rPr>
        <w:t>), which are extracted from the well.</w:t>
      </w:r>
    </w:p>
    <w:p w14:paraId="6952CD63" w14:textId="04B37290" w:rsidR="00AE7380" w:rsidRPr="002F4758" w:rsidRDefault="00AE7380" w:rsidP="00AE7380">
      <w:pPr>
        <w:spacing w:after="0" w:line="240" w:lineRule="auto"/>
        <w:ind w:firstLine="708"/>
        <w:rPr>
          <w:sz w:val="20"/>
          <w:szCs w:val="20"/>
          <w:lang w:val="it-IT"/>
        </w:rPr>
      </w:pPr>
      <w:r w:rsidRPr="002F4758">
        <w:rPr>
          <w:sz w:val="20"/>
          <w:szCs w:val="20"/>
          <w:lang w:val="it-IT"/>
        </w:rPr>
        <w:t>As a result of defining the molecular mass, respectively the mass fractions, we can determine the adiabatic exponent of the analyzed mixture as:</w:t>
      </w:r>
    </w:p>
    <w:p w14:paraId="0BC7C8A8" w14:textId="17855751" w:rsidR="00AE7380" w:rsidRPr="002F4758" w:rsidRDefault="000045A8" w:rsidP="00AE7380">
      <w:pPr>
        <w:autoSpaceDE w:val="0"/>
        <w:autoSpaceDN w:val="0"/>
        <w:adjustRightInd w:val="0"/>
        <w:spacing w:after="0" w:line="240" w:lineRule="auto"/>
        <w:rPr>
          <w:color w:val="000000"/>
          <w:sz w:val="20"/>
          <w:szCs w:val="20"/>
        </w:rPr>
      </w:pPr>
      <m:oMath>
        <m:r>
          <w:rPr>
            <w:rFonts w:ascii="Cambria Math" w:hAnsi="Cambria Math"/>
            <w:sz w:val="20"/>
            <w:szCs w:val="20"/>
            <w:lang w:val="it-IT"/>
          </w:rPr>
          <m:t>χ</m:t>
        </m:r>
        <m:r>
          <w:rPr>
            <w:rFonts w:ascii="Cambria Math" w:eastAsiaTheme="minorEastAsia" w:hAnsi="Cambria Math"/>
            <w:sz w:val="20"/>
            <w:szCs w:val="20"/>
            <w:lang w:val="it-IT"/>
          </w:rPr>
          <m:t>=</m:t>
        </m:r>
        <m:f>
          <m:fPr>
            <m:ctrlPr>
              <w:rPr>
                <w:rFonts w:ascii="Cambria Math" w:eastAsiaTheme="minorEastAsia" w:hAnsi="Cambria Math"/>
                <w:i/>
                <w:sz w:val="20"/>
                <w:szCs w:val="20"/>
                <w:lang w:val="it-IT"/>
              </w:rPr>
            </m:ctrlPr>
          </m:fPr>
          <m:num>
            <m:sSub>
              <m:sSubPr>
                <m:ctrlPr>
                  <w:rPr>
                    <w:rFonts w:ascii="Cambria Math" w:hAnsi="Cambria Math"/>
                    <w:i/>
                    <w:sz w:val="20"/>
                    <w:szCs w:val="20"/>
                    <w:lang w:val="it-IT"/>
                  </w:rPr>
                </m:ctrlPr>
              </m:sSubPr>
              <m:e>
                <m:r>
                  <w:rPr>
                    <w:rFonts w:ascii="Cambria Math" w:hAnsi="Cambria Math"/>
                    <w:sz w:val="20"/>
                    <w:szCs w:val="20"/>
                    <w:lang w:val="it-IT"/>
                  </w:rPr>
                  <m:t>c</m:t>
                </m:r>
              </m:e>
              <m:sub>
                <m:r>
                  <w:rPr>
                    <w:rFonts w:ascii="Cambria Math" w:hAnsi="Cambria Math"/>
                    <w:sz w:val="20"/>
                    <w:szCs w:val="20"/>
                    <w:lang w:val="it-IT"/>
                  </w:rPr>
                  <m:t>p</m:t>
                </m:r>
              </m:sub>
            </m:sSub>
          </m:num>
          <m:den>
            <m:sSub>
              <m:sSubPr>
                <m:ctrlPr>
                  <w:rPr>
                    <w:rFonts w:ascii="Cambria Math" w:hAnsi="Cambria Math"/>
                    <w:i/>
                    <w:sz w:val="20"/>
                    <w:szCs w:val="20"/>
                    <w:lang w:val="it-IT"/>
                  </w:rPr>
                </m:ctrlPr>
              </m:sSubPr>
              <m:e>
                <m:r>
                  <w:rPr>
                    <w:rFonts w:ascii="Cambria Math" w:hAnsi="Cambria Math"/>
                    <w:sz w:val="20"/>
                    <w:szCs w:val="20"/>
                    <w:lang w:val="it-IT"/>
                  </w:rPr>
                  <m:t>c</m:t>
                </m:r>
              </m:e>
              <m:sub>
                <m:r>
                  <w:rPr>
                    <w:rFonts w:ascii="Cambria Math" w:hAnsi="Cambria Math"/>
                    <w:sz w:val="20"/>
                    <w:szCs w:val="20"/>
                    <w:lang w:val="it-IT"/>
                  </w:rPr>
                  <m:t>v</m:t>
                </m:r>
              </m:sub>
            </m:sSub>
          </m:den>
        </m:f>
      </m:oMath>
      <w:r w:rsidRPr="002F4758">
        <w:rPr>
          <w:rFonts w:eastAsiaTheme="minorEastAsia"/>
          <w:sz w:val="20"/>
          <w:szCs w:val="20"/>
          <w:lang w:val="it-IT"/>
        </w:rPr>
        <w:t xml:space="preserve"> </w:t>
      </w:r>
      <w:r w:rsidR="00AE7380" w:rsidRPr="002F4758">
        <w:rPr>
          <w:color w:val="000000"/>
          <w:sz w:val="20"/>
          <w:szCs w:val="20"/>
        </w:rPr>
        <w:t>……………….................…………………....….…(4)</w:t>
      </w:r>
    </w:p>
    <w:p w14:paraId="6878B197" w14:textId="303B6F94" w:rsidR="00FD6162" w:rsidRPr="002F4758" w:rsidRDefault="00FD6162" w:rsidP="00FD6162">
      <w:pPr>
        <w:autoSpaceDE w:val="0"/>
        <w:autoSpaceDN w:val="0"/>
        <w:adjustRightInd w:val="0"/>
        <w:spacing w:after="0" w:line="240" w:lineRule="auto"/>
        <w:rPr>
          <w:color w:val="000000"/>
          <w:sz w:val="20"/>
          <w:szCs w:val="20"/>
        </w:rPr>
      </w:pPr>
      <w:r w:rsidRPr="002F4758">
        <w:rPr>
          <w:color w:val="000000"/>
          <w:sz w:val="20"/>
          <w:szCs w:val="20"/>
        </w:rPr>
        <w:t xml:space="preserve">where </w:t>
      </w:r>
      <m:oMath>
        <m:sSub>
          <m:sSubPr>
            <m:ctrlPr>
              <w:rPr>
                <w:rFonts w:ascii="Cambria Math" w:hAnsi="Cambria Math"/>
                <w:i/>
                <w:sz w:val="20"/>
                <w:szCs w:val="20"/>
                <w:lang w:val="it-IT"/>
              </w:rPr>
            </m:ctrlPr>
          </m:sSubPr>
          <m:e>
            <m:r>
              <w:rPr>
                <w:rFonts w:ascii="Cambria Math" w:hAnsi="Cambria Math"/>
                <w:sz w:val="20"/>
                <w:szCs w:val="20"/>
                <w:lang w:val="it-IT"/>
              </w:rPr>
              <m:t>c</m:t>
            </m:r>
          </m:e>
          <m:sub>
            <m:r>
              <w:rPr>
                <w:rFonts w:ascii="Cambria Math" w:hAnsi="Cambria Math"/>
                <w:sz w:val="20"/>
                <w:szCs w:val="20"/>
                <w:lang w:val="it-IT"/>
              </w:rPr>
              <m:t>p</m:t>
            </m:r>
          </m:sub>
        </m:sSub>
      </m:oMath>
      <w:r w:rsidRPr="002F4758">
        <w:rPr>
          <w:color w:val="000000"/>
          <w:sz w:val="20"/>
          <w:szCs w:val="20"/>
        </w:rPr>
        <w:t xml:space="preserve">is the specific heat of the mixture at constant pressure and </w:t>
      </w:r>
      <m:oMath>
        <m:sSub>
          <m:sSubPr>
            <m:ctrlPr>
              <w:rPr>
                <w:rFonts w:ascii="Cambria Math" w:hAnsi="Cambria Math"/>
                <w:i/>
                <w:sz w:val="20"/>
                <w:szCs w:val="20"/>
                <w:lang w:val="it-IT"/>
              </w:rPr>
            </m:ctrlPr>
          </m:sSubPr>
          <m:e>
            <m:r>
              <w:rPr>
                <w:rFonts w:ascii="Cambria Math" w:hAnsi="Cambria Math"/>
                <w:sz w:val="20"/>
                <w:szCs w:val="20"/>
                <w:lang w:val="it-IT"/>
              </w:rPr>
              <m:t>c</m:t>
            </m:r>
          </m:e>
          <m:sub>
            <m:r>
              <w:rPr>
                <w:rFonts w:ascii="Cambria Math" w:hAnsi="Cambria Math"/>
                <w:sz w:val="20"/>
                <w:szCs w:val="20"/>
                <w:lang w:val="it-IT"/>
              </w:rPr>
              <m:t>v</m:t>
            </m:r>
          </m:sub>
        </m:sSub>
      </m:oMath>
      <w:r w:rsidRPr="002F4758">
        <w:rPr>
          <w:color w:val="000000"/>
          <w:sz w:val="20"/>
          <w:szCs w:val="20"/>
        </w:rPr>
        <w:t>is also the specific heat of the analyzed mixture at constant volume.</w:t>
      </w:r>
    </w:p>
    <w:p w14:paraId="78A0C9AF" w14:textId="29CCF4E1" w:rsidR="00FD6162" w:rsidRPr="002F4758" w:rsidRDefault="00FD6162" w:rsidP="00FD6162">
      <w:pPr>
        <w:autoSpaceDE w:val="0"/>
        <w:autoSpaceDN w:val="0"/>
        <w:adjustRightInd w:val="0"/>
        <w:spacing w:after="0" w:line="240" w:lineRule="auto"/>
        <w:rPr>
          <w:color w:val="000000"/>
          <w:sz w:val="20"/>
          <w:szCs w:val="20"/>
        </w:rPr>
      </w:pPr>
      <w:r w:rsidRPr="002F4758">
        <w:rPr>
          <w:color w:val="000000"/>
          <w:sz w:val="20"/>
          <w:szCs w:val="20"/>
        </w:rPr>
        <w:lastRenderedPageBreak/>
        <w:t xml:space="preserve">If we note with </w:t>
      </w:r>
      <m:oMath>
        <m:sSub>
          <m:sSubPr>
            <m:ctrlPr>
              <w:rPr>
                <w:rFonts w:ascii="Cambria Math" w:hAnsi="Cambria Math"/>
                <w:i/>
                <w:sz w:val="20"/>
                <w:szCs w:val="20"/>
                <w:lang w:val="it-IT"/>
              </w:rPr>
            </m:ctrlPr>
          </m:sSubPr>
          <m:e>
            <m:r>
              <w:rPr>
                <w:rFonts w:ascii="Cambria Math" w:hAnsi="Cambria Math"/>
                <w:sz w:val="20"/>
                <w:szCs w:val="20"/>
                <w:lang w:val="it-IT"/>
              </w:rPr>
              <m:t>c</m:t>
            </m:r>
          </m:e>
          <m:sub>
            <m:r>
              <w:rPr>
                <w:rFonts w:ascii="Cambria Math" w:hAnsi="Cambria Math"/>
                <w:sz w:val="20"/>
                <w:szCs w:val="20"/>
                <w:lang w:val="it-IT"/>
              </w:rPr>
              <m:t>pg</m:t>
            </m:r>
          </m:sub>
        </m:sSub>
        <m:r>
          <w:rPr>
            <w:rFonts w:ascii="Cambria Math" w:hAnsi="Cambria Math"/>
            <w:sz w:val="20"/>
            <w:szCs w:val="20"/>
            <w:lang w:val="it-IT"/>
          </w:rPr>
          <m:t xml:space="preserve">, </m:t>
        </m:r>
        <m:sSub>
          <m:sSubPr>
            <m:ctrlPr>
              <w:rPr>
                <w:rFonts w:ascii="Cambria Math" w:hAnsi="Cambria Math"/>
                <w:i/>
                <w:sz w:val="20"/>
                <w:szCs w:val="20"/>
                <w:lang w:val="it-IT"/>
              </w:rPr>
            </m:ctrlPr>
          </m:sSubPr>
          <m:e>
            <m:r>
              <w:rPr>
                <w:rFonts w:ascii="Cambria Math" w:hAnsi="Cambria Math"/>
                <w:sz w:val="20"/>
                <w:szCs w:val="20"/>
                <w:lang w:val="it-IT"/>
              </w:rPr>
              <m:t>c</m:t>
            </m:r>
          </m:e>
          <m:sub>
            <m:r>
              <w:rPr>
                <w:rFonts w:ascii="Cambria Math" w:hAnsi="Cambria Math"/>
                <w:sz w:val="20"/>
                <w:szCs w:val="20"/>
                <w:lang w:val="it-IT"/>
              </w:rPr>
              <m:t>vg</m:t>
            </m:r>
          </m:sub>
        </m:sSub>
      </m:oMath>
      <w:r w:rsidRPr="002F4758">
        <w:rPr>
          <w:color w:val="000000"/>
          <w:sz w:val="20"/>
          <w:szCs w:val="20"/>
        </w:rPr>
        <w:t xml:space="preserve">and </w:t>
      </w:r>
      <m:oMath>
        <m:sSub>
          <m:sSubPr>
            <m:ctrlPr>
              <w:rPr>
                <w:rFonts w:ascii="Cambria Math" w:hAnsi="Cambria Math"/>
                <w:i/>
                <w:sz w:val="20"/>
                <w:szCs w:val="20"/>
                <w:lang w:val="it-IT"/>
              </w:rPr>
            </m:ctrlPr>
          </m:sSubPr>
          <m:e>
            <m:r>
              <w:rPr>
                <w:rFonts w:ascii="Cambria Math" w:hAnsi="Cambria Math"/>
                <w:sz w:val="20"/>
                <w:szCs w:val="20"/>
                <w:lang w:val="it-IT"/>
              </w:rPr>
              <m:t>c</m:t>
            </m:r>
          </m:e>
          <m:sub>
            <m:r>
              <w:rPr>
                <w:rFonts w:ascii="Cambria Math" w:hAnsi="Cambria Math"/>
                <w:sz w:val="20"/>
                <w:szCs w:val="20"/>
                <w:lang w:val="it-IT"/>
              </w:rPr>
              <m:t>pa</m:t>
            </m:r>
          </m:sub>
        </m:sSub>
        <m:r>
          <w:rPr>
            <w:rFonts w:ascii="Cambria Math" w:hAnsi="Cambria Math"/>
            <w:sz w:val="20"/>
            <w:szCs w:val="20"/>
            <w:lang w:val="it-IT"/>
          </w:rPr>
          <m:t>,</m:t>
        </m:r>
        <m:sSub>
          <m:sSubPr>
            <m:ctrlPr>
              <w:rPr>
                <w:rFonts w:ascii="Cambria Math" w:hAnsi="Cambria Math"/>
                <w:i/>
                <w:sz w:val="20"/>
                <w:szCs w:val="20"/>
                <w:lang w:val="it-IT"/>
              </w:rPr>
            </m:ctrlPr>
          </m:sSubPr>
          <m:e>
            <m:r>
              <w:rPr>
                <w:rFonts w:ascii="Cambria Math" w:hAnsi="Cambria Math"/>
                <w:sz w:val="20"/>
                <w:szCs w:val="20"/>
                <w:lang w:val="it-IT"/>
              </w:rPr>
              <m:t>c</m:t>
            </m:r>
          </m:e>
          <m:sub>
            <m:r>
              <w:rPr>
                <w:rFonts w:ascii="Cambria Math" w:hAnsi="Cambria Math"/>
                <w:sz w:val="20"/>
                <w:szCs w:val="20"/>
                <w:lang w:val="it-IT"/>
              </w:rPr>
              <m:t>va</m:t>
            </m:r>
          </m:sub>
        </m:sSub>
      </m:oMath>
      <w:r w:rsidRPr="002F4758">
        <w:rPr>
          <w:color w:val="000000"/>
          <w:sz w:val="20"/>
          <w:szCs w:val="20"/>
        </w:rPr>
        <w:t xml:space="preserve"> respectively the determined values ​​of the specific heat for the gas phase and the water phase, it results [</w:t>
      </w:r>
      <w:r w:rsidR="0036549D">
        <w:rPr>
          <w:color w:val="000000"/>
          <w:sz w:val="20"/>
          <w:szCs w:val="20"/>
        </w:rPr>
        <w:t>3,</w:t>
      </w:r>
      <w:r w:rsidRPr="002F4758">
        <w:rPr>
          <w:color w:val="000000"/>
          <w:sz w:val="20"/>
          <w:szCs w:val="20"/>
        </w:rPr>
        <w:t>4]:</w:t>
      </w:r>
    </w:p>
    <w:p w14:paraId="47E59DB5" w14:textId="7B431721" w:rsidR="000045A8" w:rsidRPr="00487D8F" w:rsidRDefault="0036549D" w:rsidP="00CF427E">
      <w:pPr>
        <w:spacing w:after="0" w:line="240" w:lineRule="auto"/>
        <w:rPr>
          <w:b/>
          <w:bCs/>
          <w:sz w:val="20"/>
          <w:szCs w:val="20"/>
          <w:lang w:val="it-IT"/>
        </w:rPr>
      </w:pPr>
      <m:oMath>
        <m:sSub>
          <m:sSubPr>
            <m:ctrlPr>
              <w:rPr>
                <w:rFonts w:ascii="Cambria Math" w:hAnsi="Cambria Math"/>
                <w:i/>
                <w:sz w:val="20"/>
                <w:szCs w:val="20"/>
                <w:lang w:val="it-IT"/>
              </w:rPr>
            </m:ctrlPr>
          </m:sSubPr>
          <m:e>
            <m:r>
              <w:rPr>
                <w:rFonts w:ascii="Cambria Math" w:hAnsi="Cambria Math"/>
                <w:sz w:val="20"/>
                <w:szCs w:val="20"/>
                <w:lang w:val="it-IT"/>
              </w:rPr>
              <m:t>c</m:t>
            </m:r>
          </m:e>
          <m:sub>
            <m:r>
              <w:rPr>
                <w:rFonts w:ascii="Cambria Math" w:hAnsi="Cambria Math"/>
                <w:sz w:val="20"/>
                <w:szCs w:val="20"/>
                <w:lang w:val="it-IT"/>
              </w:rPr>
              <m:t>p</m:t>
            </m:r>
          </m:sub>
        </m:sSub>
        <m:r>
          <w:rPr>
            <w:rFonts w:ascii="Cambria Math" w:eastAsiaTheme="minorEastAsia" w:hAnsi="Cambria Math"/>
            <w:sz w:val="20"/>
            <w:szCs w:val="20"/>
            <w:lang w:val="it-IT"/>
          </w:rPr>
          <m:t>=</m:t>
        </m:r>
        <m:sSub>
          <m:sSubPr>
            <m:ctrlPr>
              <w:rPr>
                <w:rFonts w:ascii="Cambria Math" w:hAnsi="Cambria Math"/>
                <w:i/>
                <w:sz w:val="20"/>
                <w:szCs w:val="20"/>
                <w:lang w:val="it-IT"/>
              </w:rPr>
            </m:ctrlPr>
          </m:sSubPr>
          <m:e>
            <m:r>
              <w:rPr>
                <w:rFonts w:ascii="Cambria Math" w:hAnsi="Cambria Math"/>
                <w:sz w:val="20"/>
                <w:szCs w:val="20"/>
                <w:lang w:val="it-IT"/>
              </w:rPr>
              <m:t>m</m:t>
            </m:r>
          </m:e>
          <m:sub>
            <m:r>
              <w:rPr>
                <w:rFonts w:ascii="Cambria Math" w:hAnsi="Cambria Math"/>
                <w:sz w:val="20"/>
                <w:szCs w:val="20"/>
                <w:lang w:val="it-IT"/>
              </w:rPr>
              <m:t>g</m:t>
            </m:r>
          </m:sub>
        </m:sSub>
        <m:sSub>
          <m:sSubPr>
            <m:ctrlPr>
              <w:rPr>
                <w:rFonts w:ascii="Cambria Math" w:hAnsi="Cambria Math"/>
                <w:i/>
                <w:sz w:val="20"/>
                <w:szCs w:val="20"/>
                <w:lang w:val="it-IT"/>
              </w:rPr>
            </m:ctrlPr>
          </m:sSubPr>
          <m:e>
            <m:r>
              <w:rPr>
                <w:rFonts w:ascii="Cambria Math" w:hAnsi="Cambria Math"/>
                <w:sz w:val="20"/>
                <w:szCs w:val="20"/>
                <w:lang w:val="it-IT"/>
              </w:rPr>
              <m:t>c</m:t>
            </m:r>
          </m:e>
          <m:sub>
            <m:r>
              <w:rPr>
                <w:rFonts w:ascii="Cambria Math" w:hAnsi="Cambria Math"/>
                <w:sz w:val="20"/>
                <w:szCs w:val="20"/>
                <w:lang w:val="it-IT"/>
              </w:rPr>
              <m:t>pg</m:t>
            </m:r>
          </m:sub>
        </m:sSub>
        <m:r>
          <w:rPr>
            <w:rFonts w:ascii="Cambria Math" w:hAnsi="Cambria Math"/>
            <w:sz w:val="20"/>
            <w:szCs w:val="20"/>
            <w:lang w:val="it-IT"/>
          </w:rPr>
          <m:t>+</m:t>
        </m:r>
        <m:sSub>
          <m:sSubPr>
            <m:ctrlPr>
              <w:rPr>
                <w:rFonts w:ascii="Cambria Math" w:hAnsi="Cambria Math"/>
                <w:i/>
                <w:sz w:val="20"/>
                <w:szCs w:val="20"/>
                <w:lang w:val="it-IT"/>
              </w:rPr>
            </m:ctrlPr>
          </m:sSubPr>
          <m:e>
            <m:r>
              <w:rPr>
                <w:rFonts w:ascii="Cambria Math" w:hAnsi="Cambria Math"/>
                <w:sz w:val="20"/>
                <w:szCs w:val="20"/>
                <w:lang w:val="it-IT"/>
              </w:rPr>
              <m:t>m</m:t>
            </m:r>
          </m:e>
          <m:sub>
            <m:r>
              <w:rPr>
                <w:rFonts w:ascii="Cambria Math" w:hAnsi="Cambria Math"/>
                <w:sz w:val="20"/>
                <w:szCs w:val="20"/>
                <w:lang w:val="it-IT"/>
              </w:rPr>
              <m:t>a</m:t>
            </m:r>
          </m:sub>
        </m:sSub>
        <m:sSub>
          <m:sSubPr>
            <m:ctrlPr>
              <w:rPr>
                <w:rFonts w:ascii="Cambria Math" w:hAnsi="Cambria Math"/>
                <w:i/>
                <w:sz w:val="20"/>
                <w:szCs w:val="20"/>
                <w:lang w:val="it-IT"/>
              </w:rPr>
            </m:ctrlPr>
          </m:sSubPr>
          <m:e>
            <m:r>
              <w:rPr>
                <w:rFonts w:ascii="Cambria Math" w:hAnsi="Cambria Math"/>
                <w:sz w:val="20"/>
                <w:szCs w:val="20"/>
                <w:lang w:val="it-IT"/>
              </w:rPr>
              <m:t>c</m:t>
            </m:r>
          </m:e>
          <m:sub>
            <m:r>
              <w:rPr>
                <w:rFonts w:ascii="Cambria Math" w:hAnsi="Cambria Math"/>
                <w:sz w:val="20"/>
                <w:szCs w:val="20"/>
                <w:lang w:val="it-IT"/>
              </w:rPr>
              <m:t>pa</m:t>
            </m:r>
          </m:sub>
        </m:sSub>
      </m:oMath>
      <w:r w:rsidR="00FD6162" w:rsidRPr="00487D8F">
        <w:rPr>
          <w:color w:val="000000"/>
          <w:sz w:val="20"/>
          <w:szCs w:val="20"/>
        </w:rPr>
        <w:t>………………</w:t>
      </w:r>
      <w:r w:rsidR="00CF427E" w:rsidRPr="00487D8F">
        <w:rPr>
          <w:color w:val="000000"/>
          <w:sz w:val="20"/>
          <w:szCs w:val="20"/>
        </w:rPr>
        <w:t>.........</w:t>
      </w:r>
      <w:r w:rsidR="00FD6162" w:rsidRPr="00487D8F">
        <w:rPr>
          <w:color w:val="000000"/>
          <w:sz w:val="20"/>
          <w:szCs w:val="20"/>
        </w:rPr>
        <w:t>………....….…(</w:t>
      </w:r>
      <w:r w:rsidR="002F4758" w:rsidRPr="00487D8F">
        <w:rPr>
          <w:color w:val="000000"/>
          <w:sz w:val="20"/>
          <w:szCs w:val="20"/>
        </w:rPr>
        <w:t>5</w:t>
      </w:r>
      <w:r w:rsidR="000045A8" w:rsidRPr="00487D8F">
        <w:rPr>
          <w:rFonts w:eastAsiaTheme="minorEastAsia"/>
          <w:sz w:val="20"/>
          <w:szCs w:val="20"/>
          <w:lang w:val="it-IT"/>
        </w:rPr>
        <w:t>)</w:t>
      </w:r>
    </w:p>
    <w:p w14:paraId="4EDFFB06" w14:textId="4A377B0E" w:rsidR="000045A8" w:rsidRPr="00487D8F" w:rsidRDefault="0036549D" w:rsidP="00CF427E">
      <w:pPr>
        <w:spacing w:after="0" w:line="240" w:lineRule="auto"/>
        <w:rPr>
          <w:b/>
          <w:bCs/>
          <w:sz w:val="20"/>
          <w:szCs w:val="20"/>
          <w:lang w:val="it-IT"/>
        </w:rPr>
      </w:pPr>
      <m:oMath>
        <m:sSub>
          <m:sSubPr>
            <m:ctrlPr>
              <w:rPr>
                <w:rFonts w:ascii="Cambria Math" w:hAnsi="Cambria Math"/>
                <w:i/>
                <w:sz w:val="20"/>
                <w:szCs w:val="20"/>
                <w:lang w:val="it-IT"/>
              </w:rPr>
            </m:ctrlPr>
          </m:sSubPr>
          <m:e>
            <m:r>
              <w:rPr>
                <w:rFonts w:ascii="Cambria Math" w:hAnsi="Cambria Math"/>
                <w:sz w:val="20"/>
                <w:szCs w:val="20"/>
                <w:lang w:val="it-IT"/>
              </w:rPr>
              <m:t>c</m:t>
            </m:r>
          </m:e>
          <m:sub>
            <m:r>
              <w:rPr>
                <w:rFonts w:ascii="Cambria Math" w:hAnsi="Cambria Math"/>
                <w:sz w:val="20"/>
                <w:szCs w:val="20"/>
                <w:lang w:val="it-IT"/>
              </w:rPr>
              <m:t>v</m:t>
            </m:r>
          </m:sub>
        </m:sSub>
        <m:r>
          <w:rPr>
            <w:rFonts w:ascii="Cambria Math" w:eastAsiaTheme="minorEastAsia" w:hAnsi="Cambria Math"/>
            <w:sz w:val="20"/>
            <w:szCs w:val="20"/>
            <w:lang w:val="it-IT"/>
          </w:rPr>
          <m:t>=</m:t>
        </m:r>
        <m:sSub>
          <m:sSubPr>
            <m:ctrlPr>
              <w:rPr>
                <w:rFonts w:ascii="Cambria Math" w:hAnsi="Cambria Math"/>
                <w:i/>
                <w:sz w:val="20"/>
                <w:szCs w:val="20"/>
                <w:lang w:val="it-IT"/>
              </w:rPr>
            </m:ctrlPr>
          </m:sSubPr>
          <m:e>
            <m:r>
              <w:rPr>
                <w:rFonts w:ascii="Cambria Math" w:hAnsi="Cambria Math"/>
                <w:sz w:val="20"/>
                <w:szCs w:val="20"/>
                <w:lang w:val="it-IT"/>
              </w:rPr>
              <m:t>m</m:t>
            </m:r>
          </m:e>
          <m:sub>
            <m:r>
              <w:rPr>
                <w:rFonts w:ascii="Cambria Math" w:hAnsi="Cambria Math"/>
                <w:sz w:val="20"/>
                <w:szCs w:val="20"/>
                <w:lang w:val="it-IT"/>
              </w:rPr>
              <m:t>g</m:t>
            </m:r>
          </m:sub>
        </m:sSub>
        <m:sSub>
          <m:sSubPr>
            <m:ctrlPr>
              <w:rPr>
                <w:rFonts w:ascii="Cambria Math" w:hAnsi="Cambria Math"/>
                <w:i/>
                <w:sz w:val="20"/>
                <w:szCs w:val="20"/>
                <w:lang w:val="it-IT"/>
              </w:rPr>
            </m:ctrlPr>
          </m:sSubPr>
          <m:e>
            <m:r>
              <w:rPr>
                <w:rFonts w:ascii="Cambria Math" w:hAnsi="Cambria Math"/>
                <w:sz w:val="20"/>
                <w:szCs w:val="20"/>
                <w:lang w:val="it-IT"/>
              </w:rPr>
              <m:t>c</m:t>
            </m:r>
          </m:e>
          <m:sub>
            <m:r>
              <w:rPr>
                <w:rFonts w:ascii="Cambria Math" w:hAnsi="Cambria Math"/>
                <w:sz w:val="20"/>
                <w:szCs w:val="20"/>
                <w:lang w:val="it-IT"/>
              </w:rPr>
              <m:t>vg</m:t>
            </m:r>
          </m:sub>
        </m:sSub>
        <m:r>
          <w:rPr>
            <w:rFonts w:ascii="Cambria Math" w:hAnsi="Cambria Math"/>
            <w:sz w:val="20"/>
            <w:szCs w:val="20"/>
            <w:lang w:val="it-IT"/>
          </w:rPr>
          <m:t>+</m:t>
        </m:r>
        <m:sSub>
          <m:sSubPr>
            <m:ctrlPr>
              <w:rPr>
                <w:rFonts w:ascii="Cambria Math" w:hAnsi="Cambria Math"/>
                <w:i/>
                <w:sz w:val="20"/>
                <w:szCs w:val="20"/>
                <w:lang w:val="it-IT"/>
              </w:rPr>
            </m:ctrlPr>
          </m:sSubPr>
          <m:e>
            <m:r>
              <w:rPr>
                <w:rFonts w:ascii="Cambria Math" w:hAnsi="Cambria Math"/>
                <w:sz w:val="20"/>
                <w:szCs w:val="20"/>
                <w:lang w:val="it-IT"/>
              </w:rPr>
              <m:t>m</m:t>
            </m:r>
          </m:e>
          <m:sub>
            <m:r>
              <w:rPr>
                <w:rFonts w:ascii="Cambria Math" w:hAnsi="Cambria Math"/>
                <w:sz w:val="20"/>
                <w:szCs w:val="20"/>
                <w:lang w:val="it-IT"/>
              </w:rPr>
              <m:t>a</m:t>
            </m:r>
          </m:sub>
        </m:sSub>
        <m:sSub>
          <m:sSubPr>
            <m:ctrlPr>
              <w:rPr>
                <w:rFonts w:ascii="Cambria Math" w:hAnsi="Cambria Math"/>
                <w:i/>
                <w:sz w:val="20"/>
                <w:szCs w:val="20"/>
                <w:lang w:val="it-IT"/>
              </w:rPr>
            </m:ctrlPr>
          </m:sSubPr>
          <m:e>
            <m:r>
              <w:rPr>
                <w:rFonts w:ascii="Cambria Math" w:hAnsi="Cambria Math"/>
                <w:sz w:val="20"/>
                <w:szCs w:val="20"/>
                <w:lang w:val="it-IT"/>
              </w:rPr>
              <m:t>c</m:t>
            </m:r>
          </m:e>
          <m:sub>
            <m:r>
              <w:rPr>
                <w:rFonts w:ascii="Cambria Math" w:hAnsi="Cambria Math"/>
                <w:sz w:val="20"/>
                <w:szCs w:val="20"/>
                <w:lang w:val="it-IT"/>
              </w:rPr>
              <m:t>va</m:t>
            </m:r>
          </m:sub>
        </m:sSub>
      </m:oMath>
      <w:r w:rsidR="002F4758" w:rsidRPr="00487D8F">
        <w:rPr>
          <w:color w:val="000000"/>
          <w:sz w:val="20"/>
          <w:szCs w:val="20"/>
        </w:rPr>
        <w:t>…</w:t>
      </w:r>
      <w:r w:rsidR="00487D8F" w:rsidRPr="00487D8F">
        <w:rPr>
          <w:color w:val="000000"/>
          <w:sz w:val="20"/>
          <w:szCs w:val="20"/>
        </w:rPr>
        <w:t>....</w:t>
      </w:r>
      <w:r w:rsidR="002F4758" w:rsidRPr="00487D8F">
        <w:rPr>
          <w:color w:val="000000"/>
          <w:sz w:val="20"/>
          <w:szCs w:val="20"/>
        </w:rPr>
        <w:t>………</w:t>
      </w:r>
      <w:r w:rsidR="00CF427E" w:rsidRPr="00487D8F">
        <w:rPr>
          <w:color w:val="000000"/>
          <w:sz w:val="20"/>
          <w:szCs w:val="20"/>
        </w:rPr>
        <w:t>.........</w:t>
      </w:r>
      <w:r w:rsidR="00487D8F" w:rsidRPr="00487D8F">
        <w:rPr>
          <w:color w:val="000000"/>
          <w:sz w:val="20"/>
          <w:szCs w:val="20"/>
        </w:rPr>
        <w:t>.</w:t>
      </w:r>
      <w:r w:rsidR="002F4758" w:rsidRPr="00487D8F">
        <w:rPr>
          <w:color w:val="000000"/>
          <w:sz w:val="20"/>
          <w:szCs w:val="20"/>
        </w:rPr>
        <w:t>…………....….…(6)</w:t>
      </w:r>
      <w:r w:rsidR="000045A8" w:rsidRPr="00487D8F">
        <w:rPr>
          <w:rFonts w:eastAsiaTheme="minorEastAsia"/>
          <w:sz w:val="20"/>
          <w:szCs w:val="20"/>
          <w:lang w:val="it-IT"/>
        </w:rPr>
        <w:t xml:space="preserve">                                    </w:t>
      </w:r>
    </w:p>
    <w:p w14:paraId="24717FE6" w14:textId="1027E785" w:rsidR="00CF427E" w:rsidRDefault="00CF427E" w:rsidP="00CF427E">
      <w:pPr>
        <w:spacing w:after="0" w:line="240" w:lineRule="auto"/>
        <w:rPr>
          <w:sz w:val="20"/>
          <w:szCs w:val="20"/>
          <w:lang w:val="it-IT"/>
        </w:rPr>
      </w:pPr>
      <w:r w:rsidRPr="00CF427E">
        <w:rPr>
          <w:sz w:val="20"/>
          <w:szCs w:val="20"/>
          <w:lang w:val="it-IT"/>
        </w:rPr>
        <w:t xml:space="preserve">And we can also determine the kinematic viscosity </w:t>
      </w:r>
      <m:oMath>
        <m:r>
          <w:rPr>
            <w:rFonts w:ascii="Cambria Math" w:hAnsi="Cambria Math"/>
            <w:sz w:val="20"/>
            <w:szCs w:val="20"/>
            <w:lang w:val="it-IT"/>
          </w:rPr>
          <m:t>ν</m:t>
        </m:r>
      </m:oMath>
      <w:r w:rsidRPr="00CF427E">
        <w:rPr>
          <w:sz w:val="20"/>
          <w:szCs w:val="20"/>
          <w:lang w:val="it-IT"/>
        </w:rPr>
        <w:t xml:space="preserve"> of the water vapor gas mixture as given by the relation</w:t>
      </w:r>
      <w:r>
        <w:rPr>
          <w:sz w:val="20"/>
          <w:szCs w:val="20"/>
          <w:lang w:val="it-IT"/>
        </w:rPr>
        <w:t>:</w:t>
      </w:r>
    </w:p>
    <w:p w14:paraId="0B410744" w14:textId="41B23A48" w:rsidR="000045A8" w:rsidRPr="00487D8F" w:rsidRDefault="000045A8" w:rsidP="00487D8F">
      <w:pPr>
        <w:spacing w:after="0" w:line="240" w:lineRule="auto"/>
        <w:rPr>
          <w:sz w:val="20"/>
          <w:szCs w:val="20"/>
          <w:lang w:val="it-IT"/>
        </w:rPr>
      </w:pPr>
      <m:oMath>
        <m:r>
          <w:rPr>
            <w:rFonts w:ascii="Cambria Math" w:hAnsi="Cambria Math"/>
            <w:sz w:val="20"/>
            <w:szCs w:val="20"/>
            <w:lang w:val="it-IT"/>
          </w:rPr>
          <m:t>ν=</m:t>
        </m:r>
        <m:f>
          <m:fPr>
            <m:ctrlPr>
              <w:rPr>
                <w:rFonts w:ascii="Cambria Math" w:hAnsi="Cambria Math"/>
                <w:i/>
                <w:sz w:val="20"/>
                <w:szCs w:val="20"/>
                <w:lang w:val="it-IT"/>
              </w:rPr>
            </m:ctrlPr>
          </m:fPr>
          <m:num>
            <m:r>
              <w:rPr>
                <w:rFonts w:ascii="Cambria Math" w:hAnsi="Cambria Math"/>
                <w:sz w:val="20"/>
                <w:szCs w:val="20"/>
                <w:lang w:val="it-IT"/>
              </w:rPr>
              <m:t>1</m:t>
            </m:r>
          </m:num>
          <m:den>
            <m:f>
              <m:fPr>
                <m:ctrlPr>
                  <w:rPr>
                    <w:rFonts w:ascii="Cambria Math" w:hAnsi="Cambria Math"/>
                    <w:sz w:val="20"/>
                    <w:szCs w:val="20"/>
                    <w:lang w:val="it-IT"/>
                  </w:rPr>
                </m:ctrlPr>
              </m:fPr>
              <m:num>
                <m:sSub>
                  <m:sSubPr>
                    <m:ctrlPr>
                      <w:rPr>
                        <w:rFonts w:ascii="Cambria Math" w:hAnsi="Cambria Math"/>
                        <w:sz w:val="20"/>
                        <w:szCs w:val="20"/>
                        <w:lang w:val="it-IT"/>
                      </w:rPr>
                    </m:ctrlPr>
                  </m:sSubPr>
                  <m:e>
                    <m:r>
                      <w:rPr>
                        <w:rFonts w:ascii="Cambria Math" w:hAnsi="Cambria Math"/>
                        <w:sz w:val="20"/>
                        <w:szCs w:val="20"/>
                      </w:rPr>
                      <m:t>x</m:t>
                    </m:r>
                  </m:e>
                  <m:sub>
                    <m:r>
                      <w:rPr>
                        <w:rFonts w:ascii="Cambria Math" w:hAnsi="Cambria Math"/>
                        <w:sz w:val="20"/>
                        <w:szCs w:val="20"/>
                      </w:rPr>
                      <m:t>g</m:t>
                    </m:r>
                  </m:sub>
                </m:sSub>
              </m:num>
              <m:den>
                <m:sSub>
                  <m:sSubPr>
                    <m:ctrlPr>
                      <w:rPr>
                        <w:rFonts w:ascii="Cambria Math" w:hAnsi="Cambria Math"/>
                        <w:sz w:val="20"/>
                        <w:szCs w:val="20"/>
                        <w:lang w:val="it-IT"/>
                      </w:rPr>
                    </m:ctrlPr>
                  </m:sSubPr>
                  <m:e>
                    <m:r>
                      <w:rPr>
                        <w:rFonts w:ascii="Cambria Math" w:hAnsi="Cambria Math"/>
                        <w:sz w:val="20"/>
                        <w:szCs w:val="20"/>
                      </w:rPr>
                      <m:t>ν</m:t>
                    </m:r>
                  </m:e>
                  <m:sub>
                    <m:r>
                      <w:rPr>
                        <w:rFonts w:ascii="Cambria Math" w:hAnsi="Cambria Math"/>
                        <w:sz w:val="20"/>
                        <w:szCs w:val="20"/>
                      </w:rPr>
                      <m:t>g</m:t>
                    </m:r>
                  </m:sub>
                </m:sSub>
              </m:den>
            </m:f>
            <m:r>
              <w:rPr>
                <w:rFonts w:ascii="Cambria Math" w:hAnsi="Cambria Math"/>
                <w:sz w:val="20"/>
                <w:szCs w:val="20"/>
                <w:lang w:val="it-IT"/>
              </w:rPr>
              <m:t>+</m:t>
            </m:r>
            <m:f>
              <m:fPr>
                <m:ctrlPr>
                  <w:rPr>
                    <w:rFonts w:ascii="Cambria Math" w:hAnsi="Cambria Math"/>
                    <w:i/>
                    <w:sz w:val="20"/>
                    <w:szCs w:val="20"/>
                    <w:lang w:val="it-IT"/>
                  </w:rPr>
                </m:ctrlPr>
              </m:fPr>
              <m:num>
                <m:sSub>
                  <m:sSubPr>
                    <m:ctrlPr>
                      <w:rPr>
                        <w:rFonts w:ascii="Cambria Math" w:hAnsi="Cambria Math"/>
                        <w:i/>
                        <w:sz w:val="20"/>
                        <w:szCs w:val="20"/>
                        <w:lang w:val="it-IT"/>
                      </w:rPr>
                    </m:ctrlPr>
                  </m:sSubPr>
                  <m:e>
                    <m:r>
                      <w:rPr>
                        <w:rFonts w:ascii="Cambria Math" w:hAnsi="Cambria Math"/>
                        <w:sz w:val="20"/>
                        <w:szCs w:val="20"/>
                        <w:lang w:val="it-IT"/>
                      </w:rPr>
                      <m:t>x</m:t>
                    </m:r>
                  </m:e>
                  <m:sub>
                    <m:r>
                      <w:rPr>
                        <w:rFonts w:ascii="Cambria Math" w:hAnsi="Cambria Math"/>
                        <w:sz w:val="20"/>
                        <w:szCs w:val="20"/>
                        <w:lang w:val="it-IT"/>
                      </w:rPr>
                      <m:t>a</m:t>
                    </m:r>
                  </m:sub>
                </m:sSub>
              </m:num>
              <m:den>
                <m:sSub>
                  <m:sSubPr>
                    <m:ctrlPr>
                      <w:rPr>
                        <w:rFonts w:ascii="Cambria Math" w:hAnsi="Cambria Math"/>
                        <w:i/>
                        <w:sz w:val="20"/>
                        <w:szCs w:val="20"/>
                        <w:lang w:val="it-IT"/>
                      </w:rPr>
                    </m:ctrlPr>
                  </m:sSubPr>
                  <m:e>
                    <m:r>
                      <w:rPr>
                        <w:rFonts w:ascii="Cambria Math" w:hAnsi="Cambria Math"/>
                        <w:sz w:val="20"/>
                        <w:szCs w:val="20"/>
                        <w:lang w:val="it-IT"/>
                      </w:rPr>
                      <m:t>ν</m:t>
                    </m:r>
                  </m:e>
                  <m:sub>
                    <m:r>
                      <w:rPr>
                        <w:rFonts w:ascii="Cambria Math" w:hAnsi="Cambria Math"/>
                        <w:sz w:val="20"/>
                        <w:szCs w:val="20"/>
                        <w:lang w:val="it-IT"/>
                      </w:rPr>
                      <m:t>a</m:t>
                    </m:r>
                  </m:sub>
                </m:sSub>
              </m:den>
            </m:f>
          </m:den>
        </m:f>
      </m:oMath>
      <w:r w:rsidR="00487D8F" w:rsidRPr="00487D8F">
        <w:rPr>
          <w:color w:val="000000"/>
          <w:sz w:val="20"/>
          <w:szCs w:val="20"/>
        </w:rPr>
        <w:t>……………….........………....…</w:t>
      </w:r>
      <w:r w:rsidR="00487D8F">
        <w:rPr>
          <w:color w:val="000000"/>
          <w:sz w:val="20"/>
          <w:szCs w:val="20"/>
        </w:rPr>
        <w:t>....................</w:t>
      </w:r>
      <w:r w:rsidR="00487D8F" w:rsidRPr="00487D8F">
        <w:rPr>
          <w:color w:val="000000"/>
          <w:sz w:val="20"/>
          <w:szCs w:val="20"/>
        </w:rPr>
        <w:t>.…(</w:t>
      </w:r>
      <w:r w:rsidR="00487D8F">
        <w:rPr>
          <w:color w:val="000000"/>
          <w:sz w:val="20"/>
          <w:szCs w:val="20"/>
        </w:rPr>
        <w:t>7</w:t>
      </w:r>
      <w:r w:rsidR="00487D8F" w:rsidRPr="00487D8F">
        <w:rPr>
          <w:rFonts w:eastAsiaTheme="minorEastAsia"/>
          <w:sz w:val="20"/>
          <w:szCs w:val="20"/>
          <w:lang w:val="it-IT"/>
        </w:rPr>
        <w:t>)</w:t>
      </w:r>
    </w:p>
    <w:p w14:paraId="269749DE" w14:textId="44DB5182" w:rsidR="00957385" w:rsidRPr="00957385" w:rsidRDefault="00957385" w:rsidP="00957385">
      <w:pPr>
        <w:spacing w:after="0" w:line="240" w:lineRule="auto"/>
        <w:rPr>
          <w:sz w:val="20"/>
          <w:szCs w:val="20"/>
          <w:lang w:val="it-IT"/>
        </w:rPr>
      </w:pPr>
      <w:r w:rsidRPr="00957385">
        <w:rPr>
          <w:sz w:val="20"/>
          <w:szCs w:val="20"/>
          <w:lang w:val="it-IT"/>
        </w:rPr>
        <w:t>In equation 7</w:t>
      </w:r>
      <w:r w:rsidR="003B49D3">
        <w:rPr>
          <w:sz w:val="20"/>
          <w:szCs w:val="20"/>
          <w:lang w:val="it-IT"/>
        </w:rPr>
        <w:t>,</w:t>
      </w:r>
      <w:r w:rsidRPr="00957385">
        <w:rPr>
          <w:sz w:val="20"/>
          <w:szCs w:val="20"/>
          <w:lang w:val="it-IT"/>
        </w:rPr>
        <w:t xml:space="preserve"> </w:t>
      </w:r>
      <m:oMath>
        <m:sSub>
          <m:sSubPr>
            <m:ctrlPr>
              <w:rPr>
                <w:rFonts w:ascii="Cambria Math" w:hAnsi="Cambria Math"/>
                <w:i/>
                <w:sz w:val="20"/>
                <w:szCs w:val="20"/>
                <w:lang w:val="it-IT"/>
              </w:rPr>
            </m:ctrlPr>
          </m:sSubPr>
          <m:e>
            <m:r>
              <w:rPr>
                <w:rFonts w:ascii="Cambria Math" w:hAnsi="Cambria Math"/>
                <w:sz w:val="20"/>
                <w:szCs w:val="20"/>
                <w:lang w:val="it-IT"/>
              </w:rPr>
              <m:t>ν</m:t>
            </m:r>
          </m:e>
          <m:sub>
            <m:r>
              <w:rPr>
                <w:rFonts w:ascii="Cambria Math" w:hAnsi="Cambria Math"/>
                <w:sz w:val="20"/>
                <w:szCs w:val="20"/>
                <w:lang w:val="it-IT"/>
              </w:rPr>
              <m:t>g</m:t>
            </m:r>
          </m:sub>
        </m:sSub>
      </m:oMath>
      <w:r w:rsidRPr="00957385">
        <w:rPr>
          <w:sz w:val="20"/>
          <w:szCs w:val="20"/>
          <w:lang w:val="it-IT"/>
        </w:rPr>
        <w:t xml:space="preserve"> respectively </w:t>
      </w:r>
      <m:oMath>
        <m:sSub>
          <m:sSubPr>
            <m:ctrlPr>
              <w:rPr>
                <w:rFonts w:ascii="Cambria Math" w:hAnsi="Cambria Math"/>
                <w:i/>
                <w:sz w:val="20"/>
                <w:szCs w:val="20"/>
                <w:lang w:val="it-IT"/>
              </w:rPr>
            </m:ctrlPr>
          </m:sSubPr>
          <m:e>
            <m:r>
              <w:rPr>
                <w:rFonts w:ascii="Cambria Math" w:hAnsi="Cambria Math"/>
                <w:sz w:val="20"/>
                <w:szCs w:val="20"/>
                <w:lang w:val="it-IT"/>
              </w:rPr>
              <m:t>ν</m:t>
            </m:r>
          </m:e>
          <m:sub>
            <m:r>
              <w:rPr>
                <w:rFonts w:ascii="Cambria Math" w:hAnsi="Cambria Math"/>
                <w:sz w:val="20"/>
                <w:szCs w:val="20"/>
                <w:lang w:val="it-IT"/>
              </w:rPr>
              <m:t>a</m:t>
            </m:r>
          </m:sub>
        </m:sSub>
      </m:oMath>
      <w:r w:rsidRPr="00957385">
        <w:rPr>
          <w:sz w:val="20"/>
          <w:szCs w:val="20"/>
          <w:lang w:val="it-IT"/>
        </w:rPr>
        <w:t xml:space="preserve"> are the kinematic viscosities of clean gas and water respectively.</w:t>
      </w:r>
    </w:p>
    <w:p w14:paraId="5DFECDB8" w14:textId="2CD2BA59" w:rsidR="000D33DF" w:rsidRDefault="00957385" w:rsidP="000D33DF">
      <w:pPr>
        <w:spacing w:after="0" w:line="240" w:lineRule="auto"/>
        <w:rPr>
          <w:sz w:val="20"/>
          <w:szCs w:val="20"/>
          <w:lang w:val="it-IT"/>
        </w:rPr>
      </w:pPr>
      <w:r w:rsidRPr="00957385">
        <w:rPr>
          <w:sz w:val="20"/>
          <w:szCs w:val="20"/>
          <w:lang w:val="it-IT"/>
        </w:rPr>
        <w:t>All these considerations indicate that in a mass of natural gas, the amount of embedded water can be defined as a flow of wet gas (</w:t>
      </w:r>
      <m:oMath>
        <m:sSubSup>
          <m:sSubSupPr>
            <m:ctrlPr>
              <w:rPr>
                <w:rFonts w:ascii="Cambria Math" w:hAnsi="Cambria Math"/>
                <w:i/>
                <w:sz w:val="20"/>
                <w:szCs w:val="20"/>
                <w:lang w:val="it-IT"/>
              </w:rPr>
            </m:ctrlPr>
          </m:sSubSupPr>
          <m:e>
            <m:r>
              <w:rPr>
                <w:rFonts w:ascii="Cambria Math" w:hAnsi="Cambria Math"/>
                <w:sz w:val="20"/>
                <w:szCs w:val="20"/>
                <w:lang w:val="it-IT"/>
              </w:rPr>
              <m:t>q</m:t>
            </m:r>
          </m:e>
          <m:sub>
            <m:r>
              <w:rPr>
                <w:rFonts w:ascii="Cambria Math" w:hAnsi="Cambria Math"/>
                <w:sz w:val="20"/>
                <w:szCs w:val="20"/>
                <w:lang w:val="it-IT"/>
              </w:rPr>
              <m:t>Nu</m:t>
            </m:r>
          </m:sub>
          <m:sup>
            <m:r>
              <w:rPr>
                <w:rFonts w:ascii="Cambria Math" w:hAnsi="Cambria Math"/>
                <w:sz w:val="20"/>
                <w:szCs w:val="20"/>
                <w:lang w:val="it-IT"/>
              </w:rPr>
              <m:t>m</m:t>
            </m:r>
          </m:sup>
        </m:sSubSup>
      </m:oMath>
      <w:r w:rsidRPr="00957385">
        <w:rPr>
          <w:sz w:val="20"/>
          <w:szCs w:val="20"/>
          <w:lang w:val="it-IT"/>
        </w:rPr>
        <w:t>), the flow of clean gas (</w:t>
      </w:r>
      <m:oMath>
        <m:sSubSup>
          <m:sSubSupPr>
            <m:ctrlPr>
              <w:rPr>
                <w:rFonts w:ascii="Cambria Math" w:hAnsi="Cambria Math"/>
                <w:i/>
                <w:sz w:val="20"/>
                <w:szCs w:val="20"/>
                <w:lang w:val="it-IT"/>
              </w:rPr>
            </m:ctrlPr>
          </m:sSubSupPr>
          <m:e>
            <m:r>
              <w:rPr>
                <w:rFonts w:ascii="Cambria Math" w:hAnsi="Cambria Math"/>
                <w:sz w:val="20"/>
                <w:szCs w:val="20"/>
                <w:lang w:val="it-IT"/>
              </w:rPr>
              <m:t>q</m:t>
            </m:r>
          </m:e>
          <m:sub>
            <m:r>
              <w:rPr>
                <w:rFonts w:ascii="Cambria Math" w:hAnsi="Cambria Math"/>
                <w:sz w:val="20"/>
                <w:szCs w:val="20"/>
                <w:lang w:val="it-IT"/>
              </w:rPr>
              <m:t>N</m:t>
            </m:r>
          </m:sub>
          <m:sup>
            <m:r>
              <w:rPr>
                <w:rFonts w:ascii="Cambria Math" w:hAnsi="Cambria Math"/>
                <w:sz w:val="20"/>
                <w:szCs w:val="20"/>
                <w:lang w:val="it-IT"/>
              </w:rPr>
              <m:t>m</m:t>
            </m:r>
          </m:sup>
        </m:sSubSup>
      </m:oMath>
      <w:r w:rsidRPr="00957385">
        <w:rPr>
          <w:sz w:val="20"/>
          <w:szCs w:val="20"/>
          <w:lang w:val="it-IT"/>
        </w:rPr>
        <w:t>) can be determined from the relationship [</w:t>
      </w:r>
      <w:r w:rsidR="000D33DF">
        <w:rPr>
          <w:sz w:val="20"/>
          <w:szCs w:val="20"/>
          <w:lang w:val="it-IT"/>
        </w:rPr>
        <w:t>5</w:t>
      </w:r>
      <w:r w:rsidRPr="00957385">
        <w:rPr>
          <w:sz w:val="20"/>
          <w:szCs w:val="20"/>
          <w:lang w:val="it-IT"/>
        </w:rPr>
        <w:t>]:</w:t>
      </w:r>
    </w:p>
    <w:p w14:paraId="330FB276" w14:textId="4073A296" w:rsidR="000045A8" w:rsidRDefault="0036549D" w:rsidP="000D33DF">
      <w:pPr>
        <w:spacing w:after="0" w:line="240" w:lineRule="auto"/>
        <w:rPr>
          <w:rFonts w:eastAsiaTheme="minorEastAsia"/>
          <w:sz w:val="20"/>
          <w:szCs w:val="20"/>
          <w:lang w:val="it-IT"/>
        </w:rPr>
      </w:pPr>
      <m:oMath>
        <m:sSubSup>
          <m:sSubSupPr>
            <m:ctrlPr>
              <w:rPr>
                <w:rFonts w:ascii="Cambria Math" w:hAnsi="Cambria Math"/>
                <w:i/>
                <w:sz w:val="20"/>
                <w:szCs w:val="20"/>
                <w:lang w:val="it-IT"/>
              </w:rPr>
            </m:ctrlPr>
          </m:sSubSupPr>
          <m:e>
            <m:r>
              <w:rPr>
                <w:rFonts w:ascii="Cambria Math" w:hAnsi="Cambria Math"/>
                <w:sz w:val="20"/>
                <w:szCs w:val="20"/>
                <w:lang w:val="it-IT"/>
              </w:rPr>
              <m:t>q</m:t>
            </m:r>
          </m:e>
          <m:sub>
            <m:r>
              <w:rPr>
                <w:rFonts w:ascii="Cambria Math" w:hAnsi="Cambria Math"/>
                <w:sz w:val="20"/>
                <w:szCs w:val="20"/>
                <w:lang w:val="it-IT"/>
              </w:rPr>
              <m:t>N</m:t>
            </m:r>
          </m:sub>
          <m:sup>
            <m:r>
              <w:rPr>
                <w:rFonts w:ascii="Cambria Math" w:hAnsi="Cambria Math"/>
                <w:sz w:val="20"/>
                <w:szCs w:val="20"/>
                <w:lang w:val="it-IT"/>
              </w:rPr>
              <m:t>m</m:t>
            </m:r>
          </m:sup>
        </m:sSubSup>
        <m:r>
          <w:rPr>
            <w:rFonts w:ascii="Cambria Math" w:hAnsi="Cambria Math"/>
            <w:sz w:val="20"/>
            <w:szCs w:val="20"/>
            <w:lang w:val="it-IT"/>
          </w:rPr>
          <m:t>=</m:t>
        </m:r>
        <m:sSubSup>
          <m:sSubSupPr>
            <m:ctrlPr>
              <w:rPr>
                <w:rFonts w:ascii="Cambria Math" w:hAnsi="Cambria Math"/>
                <w:i/>
                <w:sz w:val="20"/>
                <w:szCs w:val="20"/>
                <w:lang w:val="it-IT"/>
              </w:rPr>
            </m:ctrlPr>
          </m:sSubSupPr>
          <m:e>
            <m:r>
              <w:rPr>
                <w:rFonts w:ascii="Cambria Math" w:hAnsi="Cambria Math"/>
                <w:sz w:val="20"/>
                <w:szCs w:val="20"/>
                <w:lang w:val="it-IT"/>
              </w:rPr>
              <m:t>q</m:t>
            </m:r>
          </m:e>
          <m:sub>
            <m:r>
              <w:rPr>
                <w:rFonts w:ascii="Cambria Math" w:hAnsi="Cambria Math"/>
                <w:sz w:val="20"/>
                <w:szCs w:val="20"/>
                <w:lang w:val="it-IT"/>
              </w:rPr>
              <m:t>Nu</m:t>
            </m:r>
          </m:sub>
          <m:sup>
            <m:r>
              <w:rPr>
                <w:rFonts w:ascii="Cambria Math" w:hAnsi="Cambria Math"/>
                <w:sz w:val="20"/>
                <w:szCs w:val="20"/>
                <w:lang w:val="it-IT"/>
              </w:rPr>
              <m:t>m</m:t>
            </m:r>
          </m:sup>
        </m:sSubSup>
        <m:r>
          <w:rPr>
            <w:rFonts w:ascii="Cambria Math" w:hAnsi="Cambria Math"/>
            <w:sz w:val="20"/>
            <w:szCs w:val="20"/>
            <w:lang w:val="it-IT"/>
          </w:rPr>
          <m:t>(1-φ</m:t>
        </m:r>
        <m:f>
          <m:fPr>
            <m:ctrlPr>
              <w:rPr>
                <w:rFonts w:ascii="Cambria Math" w:hAnsi="Cambria Math"/>
                <w:i/>
                <w:sz w:val="20"/>
                <w:szCs w:val="20"/>
                <w:lang w:val="it-IT"/>
              </w:rPr>
            </m:ctrlPr>
          </m:fPr>
          <m:num>
            <m:sSub>
              <m:sSubPr>
                <m:ctrlPr>
                  <w:rPr>
                    <w:rFonts w:ascii="Cambria Math" w:hAnsi="Cambria Math"/>
                    <w:i/>
                    <w:sz w:val="20"/>
                    <w:szCs w:val="20"/>
                    <w:lang w:val="it-IT"/>
                  </w:rPr>
                </m:ctrlPr>
              </m:sSubPr>
              <m:e>
                <m:r>
                  <w:rPr>
                    <w:rFonts w:ascii="Cambria Math" w:hAnsi="Cambria Math"/>
                    <w:sz w:val="20"/>
                    <w:szCs w:val="20"/>
                    <w:lang w:val="it-IT"/>
                  </w:rPr>
                  <m:t>p</m:t>
                </m:r>
              </m:e>
              <m:sub>
                <m:r>
                  <w:rPr>
                    <w:rFonts w:ascii="Cambria Math" w:hAnsi="Cambria Math"/>
                    <w:sz w:val="20"/>
                    <w:szCs w:val="20"/>
                    <w:lang w:val="it-IT"/>
                  </w:rPr>
                  <m:t>a</m:t>
                </m:r>
              </m:sub>
            </m:sSub>
          </m:num>
          <m:den>
            <m:sSub>
              <m:sSubPr>
                <m:ctrlPr>
                  <w:rPr>
                    <w:rFonts w:ascii="Cambria Math" w:hAnsi="Cambria Math"/>
                    <w:i/>
                    <w:sz w:val="20"/>
                    <w:szCs w:val="20"/>
                    <w:lang w:val="it-IT"/>
                  </w:rPr>
                </m:ctrlPr>
              </m:sSubPr>
              <m:e>
                <m:r>
                  <w:rPr>
                    <w:rFonts w:ascii="Cambria Math" w:hAnsi="Cambria Math"/>
                    <w:sz w:val="20"/>
                    <w:szCs w:val="20"/>
                    <w:lang w:val="it-IT"/>
                  </w:rPr>
                  <m:t>p</m:t>
                </m:r>
              </m:e>
              <m:sub>
                <m:r>
                  <w:rPr>
                    <w:rFonts w:ascii="Cambria Math" w:hAnsi="Cambria Math"/>
                    <w:sz w:val="20"/>
                    <w:szCs w:val="20"/>
                    <w:lang w:val="it-IT"/>
                  </w:rPr>
                  <m:t>1</m:t>
                </m:r>
              </m:sub>
            </m:sSub>
          </m:den>
        </m:f>
        <m:r>
          <w:rPr>
            <w:rFonts w:ascii="Cambria Math" w:hAnsi="Cambria Math"/>
            <w:sz w:val="20"/>
            <w:szCs w:val="20"/>
            <w:lang w:val="it-IT"/>
          </w:rPr>
          <m:t>)</m:t>
        </m:r>
      </m:oMath>
      <w:r w:rsidR="000D33DF">
        <w:rPr>
          <w:sz w:val="20"/>
          <w:szCs w:val="20"/>
          <w:lang w:val="it-IT"/>
        </w:rPr>
        <w:t>.........</w:t>
      </w:r>
      <w:r w:rsidR="000D33DF" w:rsidRPr="00487D8F">
        <w:rPr>
          <w:color w:val="000000"/>
          <w:sz w:val="20"/>
          <w:szCs w:val="20"/>
        </w:rPr>
        <w:t>.....………....…</w:t>
      </w:r>
      <w:r w:rsidR="000D33DF">
        <w:rPr>
          <w:color w:val="000000"/>
          <w:sz w:val="20"/>
          <w:szCs w:val="20"/>
        </w:rPr>
        <w:t>....................</w:t>
      </w:r>
      <w:r w:rsidR="000D33DF" w:rsidRPr="00487D8F">
        <w:rPr>
          <w:color w:val="000000"/>
          <w:sz w:val="20"/>
          <w:szCs w:val="20"/>
        </w:rPr>
        <w:t>.…</w:t>
      </w:r>
      <w:r w:rsidR="0052384A">
        <w:rPr>
          <w:color w:val="000000"/>
          <w:sz w:val="20"/>
          <w:szCs w:val="20"/>
        </w:rPr>
        <w:t>..(</w:t>
      </w:r>
      <w:r w:rsidR="000D33DF">
        <w:rPr>
          <w:rFonts w:eastAsiaTheme="minorEastAsia"/>
          <w:sz w:val="20"/>
          <w:szCs w:val="20"/>
          <w:lang w:val="it-IT"/>
        </w:rPr>
        <w:t>8</w:t>
      </w:r>
      <w:r w:rsidR="0052384A">
        <w:rPr>
          <w:rFonts w:eastAsiaTheme="minorEastAsia"/>
          <w:sz w:val="20"/>
          <w:szCs w:val="20"/>
          <w:lang w:val="it-IT"/>
        </w:rPr>
        <w:t>)</w:t>
      </w:r>
    </w:p>
    <w:p w14:paraId="130B1566" w14:textId="2D727F81" w:rsidR="004C3453" w:rsidRPr="004C3453" w:rsidRDefault="004C3453" w:rsidP="004C3453">
      <w:pPr>
        <w:spacing w:after="0" w:line="240" w:lineRule="auto"/>
        <w:rPr>
          <w:sz w:val="20"/>
          <w:szCs w:val="20"/>
          <w:lang w:val="it-IT"/>
        </w:rPr>
      </w:pPr>
      <w:r w:rsidRPr="004C3453">
        <w:rPr>
          <w:sz w:val="20"/>
          <w:szCs w:val="20"/>
          <w:lang w:val="it-IT"/>
        </w:rPr>
        <w:t xml:space="preserve">In relation 8 </w:t>
      </w:r>
      <w:r w:rsidRPr="003B49D3">
        <w:rPr>
          <w:i/>
          <w:iCs/>
          <w:sz w:val="20"/>
          <w:szCs w:val="20"/>
          <w:lang w:val="it-IT"/>
        </w:rPr>
        <w:t>φ</w:t>
      </w:r>
      <w:r w:rsidRPr="004C3453">
        <w:rPr>
          <w:sz w:val="20"/>
          <w:szCs w:val="20"/>
          <w:lang w:val="it-IT"/>
        </w:rPr>
        <w:t xml:space="preserve"> represents the relative humidity of gases which is equal to zero for dry gases and 1 for gases saturated with water.</w:t>
      </w:r>
    </w:p>
    <w:p w14:paraId="2B409630" w14:textId="587DBD55" w:rsidR="004C3453" w:rsidRPr="004C3453" w:rsidRDefault="004C3453" w:rsidP="004C3453">
      <w:pPr>
        <w:spacing w:after="0" w:line="240" w:lineRule="auto"/>
        <w:rPr>
          <w:sz w:val="20"/>
          <w:szCs w:val="20"/>
          <w:lang w:val="it-IT"/>
        </w:rPr>
      </w:pPr>
      <w:r w:rsidRPr="004C3453">
        <w:rPr>
          <w:sz w:val="20"/>
          <w:szCs w:val="20"/>
          <w:lang w:val="it-IT"/>
        </w:rPr>
        <w:t>I also introduced in relation</w:t>
      </w:r>
      <w:r>
        <w:rPr>
          <w:sz w:val="20"/>
          <w:szCs w:val="20"/>
          <w:lang w:val="it-IT"/>
        </w:rPr>
        <w:t xml:space="preserve"> </w:t>
      </w:r>
      <w:r w:rsidRPr="004C3453">
        <w:rPr>
          <w:sz w:val="20"/>
          <w:szCs w:val="20"/>
          <w:lang w:val="it-IT"/>
        </w:rPr>
        <w:t xml:space="preserve">8 the values ​​of the partial pressure of water vapor </w:t>
      </w:r>
      <m:oMath>
        <m:sSub>
          <m:sSubPr>
            <m:ctrlPr>
              <w:rPr>
                <w:rFonts w:ascii="Cambria Math" w:hAnsi="Cambria Math"/>
                <w:i/>
                <w:sz w:val="20"/>
                <w:szCs w:val="20"/>
                <w:lang w:val="it-IT"/>
              </w:rPr>
            </m:ctrlPr>
          </m:sSubPr>
          <m:e>
            <m:r>
              <w:rPr>
                <w:rFonts w:ascii="Cambria Math" w:hAnsi="Cambria Math"/>
                <w:sz w:val="20"/>
                <w:szCs w:val="20"/>
                <w:lang w:val="it-IT"/>
              </w:rPr>
              <m:t>p</m:t>
            </m:r>
          </m:e>
          <m:sub>
            <m:r>
              <w:rPr>
                <w:rFonts w:ascii="Cambria Math" w:hAnsi="Cambria Math"/>
                <w:sz w:val="20"/>
                <w:szCs w:val="20"/>
                <w:lang w:val="it-IT"/>
              </w:rPr>
              <m:t>a</m:t>
            </m:r>
          </m:sub>
        </m:sSub>
      </m:oMath>
      <w:r w:rsidRPr="004C3453">
        <w:rPr>
          <w:sz w:val="20"/>
          <w:szCs w:val="20"/>
          <w:lang w:val="it-IT"/>
        </w:rPr>
        <w:t xml:space="preserve"> and the pressure at which the measurement of gas flows </w:t>
      </w:r>
      <m:oMath>
        <m:sSub>
          <m:sSubPr>
            <m:ctrlPr>
              <w:rPr>
                <w:rFonts w:ascii="Cambria Math" w:hAnsi="Cambria Math"/>
                <w:i/>
                <w:sz w:val="20"/>
                <w:szCs w:val="20"/>
                <w:lang w:val="it-IT"/>
              </w:rPr>
            </m:ctrlPr>
          </m:sSubPr>
          <m:e>
            <m:r>
              <w:rPr>
                <w:rFonts w:ascii="Cambria Math" w:hAnsi="Cambria Math"/>
                <w:sz w:val="20"/>
                <w:szCs w:val="20"/>
                <w:lang w:val="it-IT"/>
              </w:rPr>
              <m:t>p</m:t>
            </m:r>
          </m:e>
          <m:sub>
            <m:r>
              <w:rPr>
                <w:rFonts w:ascii="Cambria Math" w:hAnsi="Cambria Math"/>
                <w:sz w:val="20"/>
                <w:szCs w:val="20"/>
                <w:lang w:val="it-IT"/>
              </w:rPr>
              <m:t>1</m:t>
            </m:r>
          </m:sub>
        </m:sSub>
      </m:oMath>
      <w:r w:rsidRPr="004C3453">
        <w:rPr>
          <w:sz w:val="20"/>
          <w:szCs w:val="20"/>
          <w:lang w:val="it-IT"/>
        </w:rPr>
        <w:t xml:space="preserve"> was performed.</w:t>
      </w:r>
    </w:p>
    <w:p w14:paraId="5E1F89DF" w14:textId="4F5D8789" w:rsidR="000045A8" w:rsidRPr="000045A8" w:rsidRDefault="004C3453" w:rsidP="004C3453">
      <w:pPr>
        <w:spacing w:after="0" w:line="240" w:lineRule="auto"/>
        <w:rPr>
          <w:sz w:val="20"/>
          <w:szCs w:val="20"/>
        </w:rPr>
      </w:pPr>
      <w:r w:rsidRPr="004C3453">
        <w:rPr>
          <w:sz w:val="20"/>
          <w:szCs w:val="20"/>
          <w:lang w:val="it-IT"/>
        </w:rPr>
        <w:t>We can define a coefficient that represents the correction to be made to the wet gas flow to determine the clean gas flow:</w:t>
      </w:r>
    </w:p>
    <w:p w14:paraId="7AF90FD7" w14:textId="71306144" w:rsidR="000045A8" w:rsidRPr="004C3453" w:rsidRDefault="000045A8" w:rsidP="004C3453">
      <w:pPr>
        <w:spacing w:after="0" w:line="240" w:lineRule="auto"/>
        <w:jc w:val="left"/>
        <w:rPr>
          <w:sz w:val="20"/>
          <w:szCs w:val="20"/>
          <w:lang w:val="it-IT"/>
        </w:rPr>
      </w:pPr>
      <m:oMath>
        <m:r>
          <w:rPr>
            <w:rFonts w:ascii="Cambria Math" w:hAnsi="Cambria Math"/>
            <w:sz w:val="20"/>
            <w:szCs w:val="20"/>
            <w:lang w:val="it-IT"/>
          </w:rPr>
          <m:t>c=1-φ</m:t>
        </m:r>
        <m:f>
          <m:fPr>
            <m:ctrlPr>
              <w:rPr>
                <w:rFonts w:ascii="Cambria Math" w:hAnsi="Cambria Math"/>
                <w:i/>
                <w:sz w:val="20"/>
                <w:szCs w:val="20"/>
                <w:lang w:val="it-IT"/>
              </w:rPr>
            </m:ctrlPr>
          </m:fPr>
          <m:num>
            <m:sSub>
              <m:sSubPr>
                <m:ctrlPr>
                  <w:rPr>
                    <w:rFonts w:ascii="Cambria Math" w:hAnsi="Cambria Math"/>
                    <w:i/>
                    <w:sz w:val="20"/>
                    <w:szCs w:val="20"/>
                    <w:lang w:val="it-IT"/>
                  </w:rPr>
                </m:ctrlPr>
              </m:sSubPr>
              <m:e>
                <m:r>
                  <w:rPr>
                    <w:rFonts w:ascii="Cambria Math" w:hAnsi="Cambria Math"/>
                    <w:sz w:val="20"/>
                    <w:szCs w:val="20"/>
                    <w:lang w:val="it-IT"/>
                  </w:rPr>
                  <m:t>p</m:t>
                </m:r>
              </m:e>
              <m:sub>
                <m:r>
                  <w:rPr>
                    <w:rFonts w:ascii="Cambria Math" w:hAnsi="Cambria Math"/>
                    <w:sz w:val="20"/>
                    <w:szCs w:val="20"/>
                    <w:lang w:val="it-IT"/>
                  </w:rPr>
                  <m:t>a</m:t>
                </m:r>
              </m:sub>
            </m:sSub>
          </m:num>
          <m:den>
            <m:sSub>
              <m:sSubPr>
                <m:ctrlPr>
                  <w:rPr>
                    <w:rFonts w:ascii="Cambria Math" w:hAnsi="Cambria Math"/>
                    <w:i/>
                    <w:sz w:val="20"/>
                    <w:szCs w:val="20"/>
                    <w:lang w:val="it-IT"/>
                  </w:rPr>
                </m:ctrlPr>
              </m:sSubPr>
              <m:e>
                <m:r>
                  <w:rPr>
                    <w:rFonts w:ascii="Cambria Math" w:hAnsi="Cambria Math"/>
                    <w:sz w:val="20"/>
                    <w:szCs w:val="20"/>
                    <w:lang w:val="it-IT"/>
                  </w:rPr>
                  <m:t>p</m:t>
                </m:r>
              </m:e>
              <m:sub>
                <m:r>
                  <w:rPr>
                    <w:rFonts w:ascii="Cambria Math" w:hAnsi="Cambria Math"/>
                    <w:sz w:val="20"/>
                    <w:szCs w:val="20"/>
                    <w:lang w:val="it-IT"/>
                  </w:rPr>
                  <m:t>1</m:t>
                </m:r>
              </m:sub>
            </m:sSub>
          </m:den>
        </m:f>
        <m:r>
          <w:rPr>
            <w:rFonts w:ascii="Cambria Math" w:hAnsi="Cambria Math"/>
            <w:sz w:val="20"/>
            <w:szCs w:val="20"/>
            <w:lang w:val="it-IT"/>
          </w:rPr>
          <m:t>)</m:t>
        </m:r>
      </m:oMath>
      <w:r w:rsidR="004C3453" w:rsidRPr="004C3453">
        <w:rPr>
          <w:sz w:val="20"/>
          <w:szCs w:val="20"/>
          <w:lang w:val="it-IT"/>
        </w:rPr>
        <w:t xml:space="preserve"> </w:t>
      </w:r>
      <w:r w:rsidR="004C3453">
        <w:rPr>
          <w:sz w:val="20"/>
          <w:szCs w:val="20"/>
          <w:lang w:val="it-IT"/>
        </w:rPr>
        <w:t>........</w:t>
      </w:r>
      <w:r w:rsidR="004C3453" w:rsidRPr="00487D8F">
        <w:rPr>
          <w:color w:val="000000"/>
          <w:sz w:val="20"/>
          <w:szCs w:val="20"/>
        </w:rPr>
        <w:t>.....………....…</w:t>
      </w:r>
      <w:r w:rsidR="004C3453">
        <w:rPr>
          <w:color w:val="000000"/>
          <w:sz w:val="20"/>
          <w:szCs w:val="20"/>
        </w:rPr>
        <w:t>.................</w:t>
      </w:r>
      <w:r w:rsidR="004C3453">
        <w:rPr>
          <w:color w:val="000000"/>
          <w:sz w:val="20"/>
          <w:szCs w:val="20"/>
        </w:rPr>
        <w:t>..........</w:t>
      </w:r>
      <w:r w:rsidR="004C3453">
        <w:rPr>
          <w:color w:val="000000"/>
          <w:sz w:val="20"/>
          <w:szCs w:val="20"/>
        </w:rPr>
        <w:t>...</w:t>
      </w:r>
      <w:r w:rsidR="004C3453" w:rsidRPr="00487D8F">
        <w:rPr>
          <w:color w:val="000000"/>
          <w:sz w:val="20"/>
          <w:szCs w:val="20"/>
        </w:rPr>
        <w:t>.…</w:t>
      </w:r>
      <w:r w:rsidR="004C3453">
        <w:rPr>
          <w:color w:val="000000"/>
          <w:sz w:val="20"/>
          <w:szCs w:val="20"/>
        </w:rPr>
        <w:t>..(</w:t>
      </w:r>
      <w:r w:rsidR="004C3453">
        <w:rPr>
          <w:rFonts w:eastAsiaTheme="minorEastAsia"/>
          <w:sz w:val="20"/>
          <w:szCs w:val="20"/>
          <w:lang w:val="it-IT"/>
        </w:rPr>
        <w:t>9</w:t>
      </w:r>
      <w:r w:rsidR="004C3453">
        <w:rPr>
          <w:rFonts w:eastAsiaTheme="minorEastAsia"/>
          <w:sz w:val="20"/>
          <w:szCs w:val="20"/>
          <w:lang w:val="it-IT"/>
        </w:rPr>
        <w:t>)</w:t>
      </w:r>
    </w:p>
    <w:p w14:paraId="1B0BD442" w14:textId="77777777" w:rsidR="00C55336" w:rsidRPr="00C55336" w:rsidRDefault="00C55336" w:rsidP="00C55336">
      <w:pPr>
        <w:spacing w:after="0" w:line="240" w:lineRule="auto"/>
        <w:rPr>
          <w:sz w:val="20"/>
          <w:szCs w:val="20"/>
        </w:rPr>
      </w:pPr>
      <w:r w:rsidRPr="00C55336">
        <w:rPr>
          <w:sz w:val="20"/>
          <w:szCs w:val="20"/>
        </w:rPr>
        <w:t>In this case, the relative humidity of gases can be considered as the ratio between the mass of water vapor in the unit volume of gases and their mass under saturation conditions:</w:t>
      </w:r>
    </w:p>
    <w:p w14:paraId="514A5271" w14:textId="3B9D8A8E" w:rsidR="000045A8" w:rsidRPr="00C55336" w:rsidRDefault="000045A8" w:rsidP="00C55336">
      <w:pPr>
        <w:spacing w:after="0" w:line="240" w:lineRule="auto"/>
        <w:rPr>
          <w:sz w:val="20"/>
          <w:szCs w:val="20"/>
          <w:lang w:val="it-IT"/>
        </w:rPr>
      </w:pPr>
      <m:oMath>
        <m:r>
          <w:rPr>
            <w:rFonts w:ascii="Cambria Math" w:hAnsi="Cambria Math"/>
            <w:sz w:val="20"/>
            <w:szCs w:val="20"/>
            <w:lang w:val="it-IT"/>
          </w:rPr>
          <m:t>φ</m:t>
        </m:r>
        <m:r>
          <w:rPr>
            <w:rFonts w:ascii="Cambria Math" w:hAnsi="Cambria Math"/>
            <w:sz w:val="20"/>
            <w:szCs w:val="20"/>
            <w:lang w:val="it-IT"/>
          </w:rPr>
          <m:t>=</m:t>
        </m:r>
        <m:f>
          <m:fPr>
            <m:ctrlPr>
              <w:rPr>
                <w:rFonts w:ascii="Cambria Math" w:hAnsi="Cambria Math"/>
                <w:i/>
                <w:sz w:val="20"/>
                <w:szCs w:val="20"/>
                <w:lang w:val="it-IT"/>
              </w:rPr>
            </m:ctrlPr>
          </m:fPr>
          <m:num>
            <m:sSub>
              <m:sSubPr>
                <m:ctrlPr>
                  <w:rPr>
                    <w:rFonts w:ascii="Cambria Math" w:hAnsi="Cambria Math"/>
                    <w:i/>
                    <w:sz w:val="20"/>
                    <w:szCs w:val="20"/>
                    <w:lang w:val="it-IT"/>
                  </w:rPr>
                </m:ctrlPr>
              </m:sSubPr>
              <m:e>
                <m:r>
                  <w:rPr>
                    <w:rFonts w:ascii="Cambria Math" w:hAnsi="Cambria Math"/>
                    <w:sz w:val="20"/>
                    <w:szCs w:val="20"/>
                    <w:lang w:val="it-IT"/>
                  </w:rPr>
                  <m:t>p</m:t>
                </m:r>
              </m:e>
              <m:sub>
                <m:r>
                  <w:rPr>
                    <w:rFonts w:ascii="Cambria Math" w:hAnsi="Cambria Math"/>
                    <w:sz w:val="20"/>
                    <w:szCs w:val="20"/>
                    <w:lang w:val="it-IT"/>
                  </w:rPr>
                  <m:t>a</m:t>
                </m:r>
              </m:sub>
            </m:sSub>
          </m:num>
          <m:den>
            <m:sSub>
              <m:sSubPr>
                <m:ctrlPr>
                  <w:rPr>
                    <w:rFonts w:ascii="Cambria Math" w:hAnsi="Cambria Math"/>
                    <w:i/>
                    <w:sz w:val="20"/>
                    <w:szCs w:val="20"/>
                    <w:lang w:val="it-IT"/>
                  </w:rPr>
                </m:ctrlPr>
              </m:sSubPr>
              <m:e>
                <m:r>
                  <w:rPr>
                    <w:rFonts w:ascii="Cambria Math" w:hAnsi="Cambria Math"/>
                    <w:sz w:val="20"/>
                    <w:szCs w:val="20"/>
                    <w:lang w:val="it-IT"/>
                  </w:rPr>
                  <m:t>p</m:t>
                </m:r>
              </m:e>
              <m:sub>
                <m:r>
                  <w:rPr>
                    <w:rFonts w:ascii="Cambria Math" w:hAnsi="Cambria Math"/>
                    <w:sz w:val="20"/>
                    <w:szCs w:val="20"/>
                    <w:lang w:val="it-IT"/>
                  </w:rPr>
                  <m:t>asat</m:t>
                </m:r>
              </m:sub>
            </m:sSub>
          </m:den>
        </m:f>
        <m:r>
          <w:rPr>
            <w:rFonts w:ascii="Cambria Math" w:hAnsi="Cambria Math"/>
            <w:sz w:val="20"/>
            <w:szCs w:val="20"/>
            <w:lang w:val="it-IT"/>
          </w:rPr>
          <m:t>=</m:t>
        </m:r>
        <m:f>
          <m:fPr>
            <m:ctrlPr>
              <w:rPr>
                <w:rFonts w:ascii="Cambria Math" w:hAnsi="Cambria Math"/>
                <w:i/>
                <w:sz w:val="20"/>
                <w:szCs w:val="20"/>
                <w:lang w:val="it-IT"/>
              </w:rPr>
            </m:ctrlPr>
          </m:fPr>
          <m:num>
            <m:sSub>
              <m:sSubPr>
                <m:ctrlPr>
                  <w:rPr>
                    <w:rFonts w:ascii="Cambria Math" w:hAnsi="Cambria Math"/>
                    <w:i/>
                    <w:sz w:val="20"/>
                    <w:szCs w:val="20"/>
                    <w:lang w:val="it-IT"/>
                  </w:rPr>
                </m:ctrlPr>
              </m:sSubPr>
              <m:e>
                <m:r>
                  <w:rPr>
                    <w:rFonts w:ascii="Cambria Math" w:hAnsi="Cambria Math"/>
                    <w:sz w:val="20"/>
                    <w:szCs w:val="20"/>
                    <w:lang w:val="it-IT"/>
                  </w:rPr>
                  <m:t>m</m:t>
                </m:r>
              </m:e>
              <m:sub>
                <m:r>
                  <w:rPr>
                    <w:rFonts w:ascii="Cambria Math" w:hAnsi="Cambria Math"/>
                    <w:sz w:val="20"/>
                    <w:szCs w:val="20"/>
                    <w:lang w:val="it-IT"/>
                  </w:rPr>
                  <m:t>a</m:t>
                </m:r>
              </m:sub>
            </m:sSub>
          </m:num>
          <m:den>
            <m:sSub>
              <m:sSubPr>
                <m:ctrlPr>
                  <w:rPr>
                    <w:rFonts w:ascii="Cambria Math" w:hAnsi="Cambria Math"/>
                    <w:i/>
                    <w:sz w:val="20"/>
                    <w:szCs w:val="20"/>
                    <w:lang w:val="it-IT"/>
                  </w:rPr>
                </m:ctrlPr>
              </m:sSubPr>
              <m:e>
                <m:r>
                  <w:rPr>
                    <w:rFonts w:ascii="Cambria Math" w:hAnsi="Cambria Math"/>
                    <w:sz w:val="20"/>
                    <w:szCs w:val="20"/>
                    <w:lang w:val="it-IT"/>
                  </w:rPr>
                  <m:t>m</m:t>
                </m:r>
              </m:e>
              <m:sub>
                <m:r>
                  <w:rPr>
                    <w:rFonts w:ascii="Cambria Math" w:hAnsi="Cambria Math"/>
                    <w:sz w:val="20"/>
                    <w:szCs w:val="20"/>
                    <w:lang w:val="it-IT"/>
                  </w:rPr>
                  <m:t>asat</m:t>
                </m:r>
              </m:sub>
            </m:sSub>
          </m:den>
        </m:f>
      </m:oMath>
      <w:r w:rsidR="00C55336">
        <w:rPr>
          <w:sz w:val="20"/>
          <w:szCs w:val="20"/>
          <w:lang w:val="it-IT"/>
        </w:rPr>
        <w:t>.......</w:t>
      </w:r>
      <w:r w:rsidR="00C55336" w:rsidRPr="00487D8F">
        <w:rPr>
          <w:color w:val="000000"/>
          <w:sz w:val="20"/>
          <w:szCs w:val="20"/>
        </w:rPr>
        <w:t>.....………....…</w:t>
      </w:r>
      <w:r w:rsidR="00C55336">
        <w:rPr>
          <w:color w:val="000000"/>
          <w:sz w:val="20"/>
          <w:szCs w:val="20"/>
        </w:rPr>
        <w:t>.........................</w:t>
      </w:r>
      <w:r w:rsidR="00C55336" w:rsidRPr="00487D8F">
        <w:rPr>
          <w:color w:val="000000"/>
          <w:sz w:val="20"/>
          <w:szCs w:val="20"/>
        </w:rPr>
        <w:t>.…</w:t>
      </w:r>
      <w:r w:rsidR="00C55336">
        <w:rPr>
          <w:color w:val="000000"/>
          <w:sz w:val="20"/>
          <w:szCs w:val="20"/>
        </w:rPr>
        <w:t>..(</w:t>
      </w:r>
      <w:r w:rsidR="00C55336">
        <w:rPr>
          <w:rFonts w:eastAsiaTheme="minorEastAsia"/>
          <w:sz w:val="20"/>
          <w:szCs w:val="20"/>
          <w:lang w:val="it-IT"/>
        </w:rPr>
        <w:t>10</w:t>
      </w:r>
      <w:r w:rsidR="00C55336">
        <w:rPr>
          <w:rFonts w:eastAsiaTheme="minorEastAsia"/>
          <w:sz w:val="20"/>
          <w:szCs w:val="20"/>
          <w:lang w:val="it-IT"/>
        </w:rPr>
        <w:t>)</w:t>
      </w:r>
    </w:p>
    <w:p w14:paraId="02157CF5" w14:textId="77777777" w:rsidR="009A1C22" w:rsidRDefault="009A1C22" w:rsidP="009A1C22">
      <w:pPr>
        <w:spacing w:after="0" w:line="240" w:lineRule="auto"/>
        <w:rPr>
          <w:sz w:val="20"/>
          <w:szCs w:val="20"/>
        </w:rPr>
      </w:pPr>
      <w:r w:rsidRPr="009A1C22">
        <w:rPr>
          <w:sz w:val="20"/>
          <w:szCs w:val="20"/>
        </w:rPr>
        <w:t>Instead of the relative humidity of gases φ, most often the specific humidity is used, defined as the ratio between the mass of water vapor and the mass of dry gases:</w:t>
      </w:r>
    </w:p>
    <w:p w14:paraId="3FAC30FA" w14:textId="7A475E63" w:rsidR="000045A8" w:rsidRDefault="000045A8" w:rsidP="009A1C22">
      <w:pPr>
        <w:spacing w:after="0" w:line="240" w:lineRule="auto"/>
        <w:rPr>
          <w:rFonts w:eastAsiaTheme="minorEastAsia"/>
          <w:sz w:val="20"/>
          <w:szCs w:val="20"/>
          <w:lang w:val="it-IT"/>
        </w:rPr>
      </w:pPr>
      <m:oMath>
        <m:r>
          <w:rPr>
            <w:rFonts w:ascii="Cambria Math" w:hAnsi="Cambria Math"/>
            <w:sz w:val="20"/>
            <w:szCs w:val="20"/>
            <w:lang w:val="it-IT"/>
          </w:rPr>
          <m:t>ϕ=</m:t>
        </m:r>
        <m:f>
          <m:fPr>
            <m:ctrlPr>
              <w:rPr>
                <w:rFonts w:ascii="Cambria Math" w:hAnsi="Cambria Math"/>
                <w:i/>
                <w:sz w:val="20"/>
                <w:szCs w:val="20"/>
                <w:lang w:val="it-IT"/>
              </w:rPr>
            </m:ctrlPr>
          </m:fPr>
          <m:num>
            <m:sSub>
              <m:sSubPr>
                <m:ctrlPr>
                  <w:rPr>
                    <w:rFonts w:ascii="Cambria Math" w:hAnsi="Cambria Math"/>
                    <w:i/>
                    <w:sz w:val="20"/>
                    <w:szCs w:val="20"/>
                    <w:lang w:val="it-IT"/>
                  </w:rPr>
                </m:ctrlPr>
              </m:sSubPr>
              <m:e>
                <m:r>
                  <w:rPr>
                    <w:rFonts w:ascii="Cambria Math" w:hAnsi="Cambria Math"/>
                    <w:sz w:val="20"/>
                    <w:szCs w:val="20"/>
                    <w:lang w:val="it-IT"/>
                  </w:rPr>
                  <m:t>M</m:t>
                </m:r>
              </m:e>
              <m:sub>
                <m:r>
                  <w:rPr>
                    <w:rFonts w:ascii="Cambria Math" w:hAnsi="Cambria Math"/>
                    <w:sz w:val="20"/>
                    <w:szCs w:val="20"/>
                    <w:lang w:val="it-IT"/>
                  </w:rPr>
                  <m:t>a</m:t>
                </m:r>
              </m:sub>
            </m:sSub>
          </m:num>
          <m:den>
            <m:sSub>
              <m:sSubPr>
                <m:ctrlPr>
                  <w:rPr>
                    <w:rFonts w:ascii="Cambria Math" w:hAnsi="Cambria Math"/>
                    <w:i/>
                    <w:sz w:val="20"/>
                    <w:szCs w:val="20"/>
                    <w:lang w:val="it-IT"/>
                  </w:rPr>
                </m:ctrlPr>
              </m:sSubPr>
              <m:e>
                <m:r>
                  <w:rPr>
                    <w:rFonts w:ascii="Cambria Math" w:hAnsi="Cambria Math"/>
                    <w:sz w:val="20"/>
                    <w:szCs w:val="20"/>
                    <w:lang w:val="it-IT"/>
                  </w:rPr>
                  <m:t>M</m:t>
                </m:r>
              </m:e>
              <m:sub>
                <m:r>
                  <w:rPr>
                    <w:rFonts w:ascii="Cambria Math" w:hAnsi="Cambria Math"/>
                    <w:sz w:val="20"/>
                    <w:szCs w:val="20"/>
                    <w:lang w:val="it-IT"/>
                  </w:rPr>
                  <m:t>g</m:t>
                </m:r>
              </m:sub>
            </m:sSub>
          </m:den>
        </m:f>
        <m:f>
          <m:fPr>
            <m:ctrlPr>
              <w:rPr>
                <w:rFonts w:ascii="Cambria Math" w:hAnsi="Cambria Math"/>
                <w:i/>
                <w:sz w:val="20"/>
                <w:szCs w:val="20"/>
                <w:lang w:val="it-IT"/>
              </w:rPr>
            </m:ctrlPr>
          </m:fPr>
          <m:num>
            <m:r>
              <w:rPr>
                <w:rFonts w:ascii="Cambria Math" w:hAnsi="Cambria Math"/>
                <w:sz w:val="20"/>
                <w:szCs w:val="20"/>
                <w:lang w:val="it-IT"/>
              </w:rPr>
              <m:t xml:space="preserve">φ </m:t>
            </m:r>
            <m:sSub>
              <m:sSubPr>
                <m:ctrlPr>
                  <w:rPr>
                    <w:rFonts w:ascii="Cambria Math" w:hAnsi="Cambria Math"/>
                    <w:i/>
                    <w:sz w:val="20"/>
                    <w:szCs w:val="20"/>
                    <w:lang w:val="it-IT"/>
                  </w:rPr>
                </m:ctrlPr>
              </m:sSubPr>
              <m:e>
                <m:r>
                  <w:rPr>
                    <w:rFonts w:ascii="Cambria Math" w:hAnsi="Cambria Math"/>
                    <w:sz w:val="20"/>
                    <w:szCs w:val="20"/>
                    <w:lang w:val="it-IT"/>
                  </w:rPr>
                  <m:t>p</m:t>
                </m:r>
              </m:e>
              <m:sub>
                <m:r>
                  <w:rPr>
                    <w:rFonts w:ascii="Cambria Math" w:hAnsi="Cambria Math"/>
                    <w:sz w:val="20"/>
                    <w:szCs w:val="20"/>
                    <w:lang w:val="it-IT"/>
                  </w:rPr>
                  <m:t>asat</m:t>
                </m:r>
              </m:sub>
            </m:sSub>
          </m:num>
          <m:den>
            <m:sSub>
              <m:sSubPr>
                <m:ctrlPr>
                  <w:rPr>
                    <w:rFonts w:ascii="Cambria Math" w:hAnsi="Cambria Math"/>
                    <w:i/>
                    <w:sz w:val="20"/>
                    <w:szCs w:val="20"/>
                    <w:lang w:val="it-IT"/>
                  </w:rPr>
                </m:ctrlPr>
              </m:sSubPr>
              <m:e>
                <m:r>
                  <w:rPr>
                    <w:rFonts w:ascii="Cambria Math" w:hAnsi="Cambria Math"/>
                    <w:sz w:val="20"/>
                    <w:szCs w:val="20"/>
                    <w:lang w:val="it-IT"/>
                  </w:rPr>
                  <m:t>p</m:t>
                </m:r>
              </m:e>
              <m:sub>
                <m:r>
                  <w:rPr>
                    <w:rFonts w:ascii="Cambria Math" w:hAnsi="Cambria Math"/>
                    <w:sz w:val="20"/>
                    <w:szCs w:val="20"/>
                    <w:lang w:val="it-IT"/>
                  </w:rPr>
                  <m:t>a</m:t>
                </m:r>
              </m:sub>
            </m:sSub>
            <m:r>
              <w:rPr>
                <w:rFonts w:ascii="Cambria Math" w:hAnsi="Cambria Math"/>
                <w:sz w:val="20"/>
                <w:szCs w:val="20"/>
                <w:lang w:val="it-IT"/>
              </w:rPr>
              <m:t xml:space="preserve">-φ </m:t>
            </m:r>
            <m:sSub>
              <m:sSubPr>
                <m:ctrlPr>
                  <w:rPr>
                    <w:rFonts w:ascii="Cambria Math" w:hAnsi="Cambria Math"/>
                    <w:i/>
                    <w:sz w:val="20"/>
                    <w:szCs w:val="20"/>
                    <w:lang w:val="it-IT"/>
                  </w:rPr>
                </m:ctrlPr>
              </m:sSubPr>
              <m:e>
                <m:r>
                  <w:rPr>
                    <w:rFonts w:ascii="Cambria Math" w:hAnsi="Cambria Math"/>
                    <w:sz w:val="20"/>
                    <w:szCs w:val="20"/>
                    <w:lang w:val="it-IT"/>
                  </w:rPr>
                  <m:t>p</m:t>
                </m:r>
              </m:e>
              <m:sub>
                <m:r>
                  <w:rPr>
                    <w:rFonts w:ascii="Cambria Math" w:hAnsi="Cambria Math"/>
                    <w:sz w:val="20"/>
                    <w:szCs w:val="20"/>
                    <w:lang w:val="it-IT"/>
                  </w:rPr>
                  <m:t>asat</m:t>
                </m:r>
              </m:sub>
            </m:sSub>
          </m:den>
        </m:f>
      </m:oMath>
      <w:r w:rsidR="009A1C22" w:rsidRPr="00487D8F">
        <w:rPr>
          <w:color w:val="000000"/>
          <w:sz w:val="20"/>
          <w:szCs w:val="20"/>
        </w:rPr>
        <w:t>.………....…</w:t>
      </w:r>
      <w:r w:rsidR="009A1C22">
        <w:rPr>
          <w:color w:val="000000"/>
          <w:sz w:val="20"/>
          <w:szCs w:val="20"/>
        </w:rPr>
        <w:t>.........................</w:t>
      </w:r>
      <w:r w:rsidR="009A1C22" w:rsidRPr="00487D8F">
        <w:rPr>
          <w:color w:val="000000"/>
          <w:sz w:val="20"/>
          <w:szCs w:val="20"/>
        </w:rPr>
        <w:t>.</w:t>
      </w:r>
      <w:r w:rsidR="009A1C22">
        <w:rPr>
          <w:color w:val="000000"/>
          <w:sz w:val="20"/>
          <w:szCs w:val="20"/>
        </w:rPr>
        <w:t>............</w:t>
      </w:r>
      <w:r w:rsidR="009A1C22" w:rsidRPr="00487D8F">
        <w:rPr>
          <w:color w:val="000000"/>
          <w:sz w:val="20"/>
          <w:szCs w:val="20"/>
        </w:rPr>
        <w:t>…</w:t>
      </w:r>
      <w:r w:rsidR="009A1C22">
        <w:rPr>
          <w:color w:val="000000"/>
          <w:sz w:val="20"/>
          <w:szCs w:val="20"/>
        </w:rPr>
        <w:t>..(</w:t>
      </w:r>
      <w:r w:rsidR="009A1C22">
        <w:rPr>
          <w:rFonts w:eastAsiaTheme="minorEastAsia"/>
          <w:sz w:val="20"/>
          <w:szCs w:val="20"/>
          <w:lang w:val="it-IT"/>
        </w:rPr>
        <w:t>1</w:t>
      </w:r>
      <w:r w:rsidR="009A1C22">
        <w:rPr>
          <w:rFonts w:eastAsiaTheme="minorEastAsia"/>
          <w:sz w:val="20"/>
          <w:szCs w:val="20"/>
          <w:lang w:val="it-IT"/>
        </w:rPr>
        <w:t>1</w:t>
      </w:r>
      <w:r w:rsidR="009A1C22">
        <w:rPr>
          <w:rFonts w:eastAsiaTheme="minorEastAsia"/>
          <w:sz w:val="20"/>
          <w:szCs w:val="20"/>
          <w:lang w:val="it-IT"/>
        </w:rPr>
        <w:t>)</w:t>
      </w:r>
    </w:p>
    <w:p w14:paraId="4AE975E2" w14:textId="45CBC19C" w:rsidR="003D2DEF" w:rsidRPr="003D2DEF" w:rsidRDefault="003D2DEF" w:rsidP="003D2DEF">
      <w:pPr>
        <w:spacing w:after="0" w:line="240" w:lineRule="auto"/>
        <w:rPr>
          <w:sz w:val="20"/>
          <w:szCs w:val="20"/>
          <w:lang w:val="it-IT"/>
        </w:rPr>
      </w:pPr>
      <w:r w:rsidRPr="003D2DEF">
        <w:rPr>
          <w:sz w:val="20"/>
          <w:szCs w:val="20"/>
          <w:lang w:val="it-IT"/>
        </w:rPr>
        <w:t xml:space="preserve">The water vapor pressure in saturation conditions p_sat is usually a constant (for example for methane with </w:t>
      </w:r>
      <m:oMath>
        <m:sSub>
          <m:sSubPr>
            <m:ctrlPr>
              <w:rPr>
                <w:rFonts w:ascii="Cambria Math" w:hAnsi="Cambria Math"/>
                <w:i/>
                <w:sz w:val="20"/>
                <w:szCs w:val="20"/>
                <w:lang w:val="it-IT"/>
              </w:rPr>
            </m:ctrlPr>
          </m:sSubPr>
          <m:e>
            <m:r>
              <w:rPr>
                <w:rFonts w:ascii="Cambria Math" w:hAnsi="Cambria Math"/>
                <w:sz w:val="20"/>
                <w:szCs w:val="20"/>
                <w:lang w:val="it-IT"/>
              </w:rPr>
              <m:t>M</m:t>
            </m:r>
          </m:e>
          <m:sub>
            <m:r>
              <w:rPr>
                <w:rFonts w:ascii="Cambria Math" w:hAnsi="Cambria Math"/>
                <w:sz w:val="20"/>
                <w:szCs w:val="20"/>
                <w:lang w:val="it-IT"/>
              </w:rPr>
              <m:t>g</m:t>
            </m:r>
          </m:sub>
        </m:sSub>
      </m:oMath>
      <w:r w:rsidRPr="003D2DEF">
        <w:rPr>
          <w:sz w:val="20"/>
          <w:szCs w:val="20"/>
          <w:lang w:val="it-IT"/>
        </w:rPr>
        <w:t>=16.01, at the temperature of 283 K</w:t>
      </w:r>
      <w:r>
        <w:rPr>
          <w:sz w:val="20"/>
          <w:szCs w:val="20"/>
          <w:lang w:val="it-IT"/>
        </w:rPr>
        <w:t>,</w:t>
      </w:r>
      <w:r w:rsidRPr="003D2DEF">
        <w:rPr>
          <w:sz w:val="20"/>
          <w:szCs w:val="20"/>
          <w:lang w:val="it-IT"/>
        </w:rPr>
        <w:t xml:space="preserve"> </w:t>
      </w:r>
      <m:oMath>
        <m:sSub>
          <m:sSubPr>
            <m:ctrlPr>
              <w:rPr>
                <w:rFonts w:ascii="Cambria Math" w:hAnsi="Cambria Math"/>
                <w:i/>
                <w:sz w:val="20"/>
                <w:szCs w:val="20"/>
                <w:lang w:val="it-IT"/>
              </w:rPr>
            </m:ctrlPr>
          </m:sSubPr>
          <m:e>
            <m:r>
              <w:rPr>
                <w:rFonts w:ascii="Cambria Math" w:hAnsi="Cambria Math"/>
                <w:sz w:val="20"/>
                <w:szCs w:val="20"/>
                <w:lang w:val="it-IT"/>
              </w:rPr>
              <m:t>p</m:t>
            </m:r>
          </m:e>
          <m:sub>
            <m:r>
              <w:rPr>
                <w:rFonts w:ascii="Cambria Math" w:hAnsi="Cambria Math"/>
                <w:sz w:val="20"/>
                <w:szCs w:val="20"/>
                <w:lang w:val="it-IT"/>
              </w:rPr>
              <m:t>asat</m:t>
            </m:r>
          </m:sub>
        </m:sSub>
      </m:oMath>
      <w:r w:rsidRPr="003D2DEF">
        <w:rPr>
          <w:sz w:val="20"/>
          <w:szCs w:val="20"/>
          <w:lang w:val="it-IT"/>
        </w:rPr>
        <w:t>=0.21 mm Hg=1228 N/m</w:t>
      </w:r>
      <w:r w:rsidRPr="0036549D">
        <w:rPr>
          <w:sz w:val="20"/>
          <w:szCs w:val="20"/>
          <w:vertAlign w:val="superscript"/>
          <w:lang w:val="it-IT"/>
        </w:rPr>
        <w:t>2</w:t>
      </w:r>
      <w:r w:rsidRPr="003D2DEF">
        <w:rPr>
          <w:sz w:val="20"/>
          <w:szCs w:val="20"/>
          <w:lang w:val="it-IT"/>
        </w:rPr>
        <w:t>).</w:t>
      </w:r>
    </w:p>
    <w:p w14:paraId="03430B5D" w14:textId="7EF86E19" w:rsidR="003D2DEF" w:rsidRPr="009A1C22" w:rsidRDefault="003D2DEF" w:rsidP="003D2DEF">
      <w:pPr>
        <w:spacing w:after="0" w:line="240" w:lineRule="auto"/>
        <w:rPr>
          <w:sz w:val="20"/>
          <w:szCs w:val="20"/>
          <w:lang w:val="it-IT"/>
        </w:rPr>
      </w:pPr>
      <w:r w:rsidRPr="003D2DEF">
        <w:rPr>
          <w:sz w:val="20"/>
          <w:szCs w:val="20"/>
          <w:lang w:val="it-IT"/>
        </w:rPr>
        <w:t>In table 1 we have given determined values ​​of the specific humidity ϕ and a correction factor c, calculated with the relation:</w:t>
      </w:r>
    </w:p>
    <w:p w14:paraId="271AD1F4" w14:textId="1711CD4C" w:rsidR="000045A8" w:rsidRPr="003D2DEF" w:rsidRDefault="000045A8" w:rsidP="003D2DEF">
      <w:pPr>
        <w:spacing w:after="0" w:line="240" w:lineRule="auto"/>
        <w:rPr>
          <w:rFonts w:eastAsiaTheme="minorEastAsia"/>
          <w:sz w:val="20"/>
          <w:szCs w:val="20"/>
          <w:lang w:val="it-IT"/>
        </w:rPr>
      </w:pPr>
      <m:oMath>
        <m:r>
          <w:rPr>
            <w:rFonts w:ascii="Cambria Math" w:hAnsi="Cambria Math"/>
            <w:sz w:val="20"/>
            <w:szCs w:val="20"/>
            <w:lang w:val="it-IT"/>
          </w:rPr>
          <m:t>c</m:t>
        </m:r>
        <m:r>
          <w:rPr>
            <w:rFonts w:ascii="Cambria Math" w:hAnsi="Cambria Math"/>
            <w:sz w:val="20"/>
            <w:szCs w:val="20"/>
            <w:lang w:val="it-IT"/>
          </w:rPr>
          <m:t>=1-</m:t>
        </m:r>
        <m:f>
          <m:fPr>
            <m:ctrlPr>
              <w:rPr>
                <w:rFonts w:ascii="Cambria Math" w:hAnsi="Cambria Math"/>
                <w:i/>
                <w:sz w:val="20"/>
                <w:szCs w:val="20"/>
                <w:lang w:val="it-IT"/>
              </w:rPr>
            </m:ctrlPr>
          </m:fPr>
          <m:num>
            <m:sSub>
              <m:sSubPr>
                <m:ctrlPr>
                  <w:rPr>
                    <w:rFonts w:ascii="Cambria Math" w:hAnsi="Cambria Math"/>
                    <w:i/>
                    <w:sz w:val="20"/>
                    <w:szCs w:val="20"/>
                    <w:lang w:val="it-IT"/>
                  </w:rPr>
                </m:ctrlPr>
              </m:sSubPr>
              <m:e>
                <m:r>
                  <w:rPr>
                    <w:rFonts w:ascii="Cambria Math" w:hAnsi="Cambria Math"/>
                    <w:sz w:val="20"/>
                    <w:szCs w:val="20"/>
                    <w:lang w:val="it-IT"/>
                  </w:rPr>
                  <m:t>ϕM</m:t>
                </m:r>
              </m:e>
              <m:sub>
                <m:r>
                  <w:rPr>
                    <w:rFonts w:ascii="Cambria Math" w:hAnsi="Cambria Math"/>
                    <w:sz w:val="20"/>
                    <w:szCs w:val="20"/>
                    <w:lang w:val="it-IT"/>
                  </w:rPr>
                  <m:t>a</m:t>
                </m:r>
              </m:sub>
            </m:sSub>
            <m:sSub>
              <m:sSubPr>
                <m:ctrlPr>
                  <w:rPr>
                    <w:rFonts w:ascii="Cambria Math" w:hAnsi="Cambria Math"/>
                    <w:i/>
                    <w:sz w:val="20"/>
                    <w:szCs w:val="20"/>
                    <w:lang w:val="it-IT"/>
                  </w:rPr>
                </m:ctrlPr>
              </m:sSubPr>
              <m:e>
                <m:r>
                  <w:rPr>
                    <w:rFonts w:ascii="Cambria Math" w:hAnsi="Cambria Math"/>
                    <w:sz w:val="20"/>
                    <w:szCs w:val="20"/>
                    <w:lang w:val="it-IT"/>
                  </w:rPr>
                  <m:t>p</m:t>
                </m:r>
              </m:e>
              <m:sub>
                <m:r>
                  <w:rPr>
                    <w:rFonts w:ascii="Cambria Math" w:hAnsi="Cambria Math"/>
                    <w:sz w:val="20"/>
                    <w:szCs w:val="20"/>
                    <w:lang w:val="it-IT"/>
                  </w:rPr>
                  <m:t>a</m:t>
                </m:r>
              </m:sub>
            </m:sSub>
          </m:num>
          <m:den>
            <m:sSub>
              <m:sSubPr>
                <m:ctrlPr>
                  <w:rPr>
                    <w:rFonts w:ascii="Cambria Math" w:hAnsi="Cambria Math"/>
                    <w:i/>
                    <w:sz w:val="20"/>
                    <w:szCs w:val="20"/>
                    <w:lang w:val="it-IT"/>
                  </w:rPr>
                </m:ctrlPr>
              </m:sSubPr>
              <m:e>
                <m:sSub>
                  <m:sSubPr>
                    <m:ctrlPr>
                      <w:rPr>
                        <w:rFonts w:ascii="Cambria Math" w:hAnsi="Cambria Math"/>
                        <w:i/>
                        <w:sz w:val="20"/>
                        <w:szCs w:val="20"/>
                        <w:lang w:val="it-IT"/>
                      </w:rPr>
                    </m:ctrlPr>
                  </m:sSubPr>
                  <m:e>
                    <m:r>
                      <w:rPr>
                        <w:rFonts w:ascii="Cambria Math" w:hAnsi="Cambria Math"/>
                        <w:sz w:val="20"/>
                        <w:szCs w:val="20"/>
                        <w:lang w:val="it-IT"/>
                      </w:rPr>
                      <m:t>M</m:t>
                    </m:r>
                  </m:e>
                  <m:sub>
                    <m:r>
                      <w:rPr>
                        <w:rFonts w:ascii="Cambria Math" w:hAnsi="Cambria Math"/>
                        <w:sz w:val="20"/>
                        <w:szCs w:val="20"/>
                        <w:lang w:val="it-IT"/>
                      </w:rPr>
                      <m:t>asat</m:t>
                    </m:r>
                  </m:sub>
                </m:sSub>
                <m:r>
                  <w:rPr>
                    <w:rFonts w:ascii="Cambria Math" w:hAnsi="Cambria Math"/>
                    <w:sz w:val="20"/>
                    <w:szCs w:val="20"/>
                    <w:lang w:val="it-IT"/>
                  </w:rPr>
                  <m:t>(</m:t>
                </m:r>
                <m:sSub>
                  <m:sSubPr>
                    <m:ctrlPr>
                      <w:rPr>
                        <w:rFonts w:ascii="Cambria Math" w:hAnsi="Cambria Math"/>
                        <w:i/>
                        <w:sz w:val="20"/>
                        <w:szCs w:val="20"/>
                        <w:lang w:val="it-IT"/>
                      </w:rPr>
                    </m:ctrlPr>
                  </m:sSubPr>
                  <m:e>
                    <m:r>
                      <w:rPr>
                        <w:rFonts w:ascii="Cambria Math" w:hAnsi="Cambria Math"/>
                        <w:sz w:val="20"/>
                        <w:szCs w:val="20"/>
                        <w:lang w:val="it-IT"/>
                      </w:rPr>
                      <m:t>M</m:t>
                    </m:r>
                  </m:e>
                  <m:sub>
                    <m:r>
                      <w:rPr>
                        <w:rFonts w:ascii="Cambria Math" w:hAnsi="Cambria Math"/>
                        <w:sz w:val="20"/>
                        <w:szCs w:val="20"/>
                        <w:lang w:val="it-IT"/>
                      </w:rPr>
                      <m:t>a</m:t>
                    </m:r>
                  </m:sub>
                </m:sSub>
                <m:r>
                  <w:rPr>
                    <w:rFonts w:ascii="Cambria Math" w:hAnsi="Cambria Math"/>
                    <w:sz w:val="20"/>
                    <w:szCs w:val="20"/>
                    <w:lang w:val="it-IT"/>
                  </w:rPr>
                  <m:t>+ϕM</m:t>
                </m:r>
              </m:e>
              <m:sub>
                <m:r>
                  <w:rPr>
                    <w:rFonts w:ascii="Cambria Math" w:hAnsi="Cambria Math"/>
                    <w:sz w:val="20"/>
                    <w:szCs w:val="20"/>
                    <w:lang w:val="it-IT"/>
                  </w:rPr>
                  <m:t>g</m:t>
                </m:r>
              </m:sub>
            </m:sSub>
            <m:r>
              <w:rPr>
                <w:rFonts w:ascii="Cambria Math" w:hAnsi="Cambria Math"/>
                <w:sz w:val="20"/>
                <w:szCs w:val="20"/>
                <w:lang w:val="it-IT"/>
              </w:rPr>
              <m:t>)</m:t>
            </m:r>
          </m:den>
        </m:f>
        <m:f>
          <m:fPr>
            <m:ctrlPr>
              <w:rPr>
                <w:rFonts w:ascii="Cambria Math" w:hAnsi="Cambria Math"/>
                <w:i/>
                <w:sz w:val="20"/>
                <w:szCs w:val="20"/>
                <w:lang w:val="it-IT"/>
              </w:rPr>
            </m:ctrlPr>
          </m:fPr>
          <m:num>
            <m:r>
              <w:rPr>
                <w:rFonts w:ascii="Cambria Math" w:hAnsi="Cambria Math"/>
                <w:sz w:val="20"/>
                <w:szCs w:val="20"/>
                <w:lang w:val="it-IT"/>
              </w:rPr>
              <m:t xml:space="preserve"> </m:t>
            </m:r>
            <m:sSub>
              <m:sSubPr>
                <m:ctrlPr>
                  <w:rPr>
                    <w:rFonts w:ascii="Cambria Math" w:hAnsi="Cambria Math"/>
                    <w:i/>
                    <w:sz w:val="20"/>
                    <w:szCs w:val="20"/>
                    <w:lang w:val="it-IT"/>
                  </w:rPr>
                </m:ctrlPr>
              </m:sSubPr>
              <m:e>
                <m:r>
                  <w:rPr>
                    <w:rFonts w:ascii="Cambria Math" w:hAnsi="Cambria Math"/>
                    <w:sz w:val="20"/>
                    <w:szCs w:val="20"/>
                    <w:lang w:val="it-IT"/>
                  </w:rPr>
                  <m:t>p</m:t>
                </m:r>
              </m:e>
              <m:sub>
                <m:r>
                  <w:rPr>
                    <w:rFonts w:ascii="Cambria Math" w:hAnsi="Cambria Math"/>
                    <w:sz w:val="20"/>
                    <w:szCs w:val="20"/>
                    <w:lang w:val="it-IT"/>
                  </w:rPr>
                  <m:t>a</m:t>
                </m:r>
              </m:sub>
            </m:sSub>
          </m:num>
          <m:den>
            <m:sSub>
              <m:sSubPr>
                <m:ctrlPr>
                  <w:rPr>
                    <w:rFonts w:ascii="Cambria Math" w:hAnsi="Cambria Math"/>
                    <w:i/>
                    <w:sz w:val="20"/>
                    <w:szCs w:val="20"/>
                    <w:lang w:val="it-IT"/>
                  </w:rPr>
                </m:ctrlPr>
              </m:sSubPr>
              <m:e>
                <m:r>
                  <w:rPr>
                    <w:rFonts w:ascii="Cambria Math" w:hAnsi="Cambria Math"/>
                    <w:sz w:val="20"/>
                    <w:szCs w:val="20"/>
                    <w:lang w:val="it-IT"/>
                  </w:rPr>
                  <m:t>p</m:t>
                </m:r>
              </m:e>
              <m:sub>
                <m:r>
                  <w:rPr>
                    <w:rFonts w:ascii="Cambria Math" w:hAnsi="Cambria Math"/>
                    <w:sz w:val="20"/>
                    <w:szCs w:val="20"/>
                    <w:lang w:val="it-IT"/>
                  </w:rPr>
                  <m:t>1</m:t>
                </m:r>
              </m:sub>
            </m:sSub>
          </m:den>
        </m:f>
      </m:oMath>
      <w:r w:rsidRPr="003D2DEF">
        <w:rPr>
          <w:rFonts w:eastAsiaTheme="minorEastAsia"/>
          <w:sz w:val="20"/>
          <w:szCs w:val="20"/>
          <w:lang w:val="it-IT"/>
        </w:rPr>
        <w:t xml:space="preserve"> </w:t>
      </w:r>
      <w:r w:rsidR="003D2DEF">
        <w:rPr>
          <w:color w:val="000000"/>
          <w:sz w:val="20"/>
          <w:szCs w:val="20"/>
        </w:rPr>
        <w:t>.........................</w:t>
      </w:r>
      <w:r w:rsidR="003D2DEF" w:rsidRPr="00487D8F">
        <w:rPr>
          <w:color w:val="000000"/>
          <w:sz w:val="20"/>
          <w:szCs w:val="20"/>
        </w:rPr>
        <w:t>.</w:t>
      </w:r>
      <w:r w:rsidR="003D2DEF">
        <w:rPr>
          <w:color w:val="000000"/>
          <w:sz w:val="20"/>
          <w:szCs w:val="20"/>
        </w:rPr>
        <w:t>............</w:t>
      </w:r>
      <w:r w:rsidR="003D2DEF" w:rsidRPr="00487D8F">
        <w:rPr>
          <w:color w:val="000000"/>
          <w:sz w:val="20"/>
          <w:szCs w:val="20"/>
        </w:rPr>
        <w:t>…</w:t>
      </w:r>
      <w:r w:rsidR="003D2DEF">
        <w:rPr>
          <w:color w:val="000000"/>
          <w:sz w:val="20"/>
          <w:szCs w:val="20"/>
        </w:rPr>
        <w:t>.......</w:t>
      </w:r>
      <w:r w:rsidR="003D2DEF">
        <w:rPr>
          <w:color w:val="000000"/>
          <w:sz w:val="20"/>
          <w:szCs w:val="20"/>
        </w:rPr>
        <w:t>..(</w:t>
      </w:r>
      <w:r w:rsidR="003D2DEF">
        <w:rPr>
          <w:rFonts w:eastAsiaTheme="minorEastAsia"/>
          <w:sz w:val="20"/>
          <w:szCs w:val="20"/>
          <w:lang w:val="it-IT"/>
        </w:rPr>
        <w:t>1</w:t>
      </w:r>
      <w:r w:rsidR="003D2DEF">
        <w:rPr>
          <w:rFonts w:eastAsiaTheme="minorEastAsia"/>
          <w:sz w:val="20"/>
          <w:szCs w:val="20"/>
          <w:lang w:val="it-IT"/>
        </w:rPr>
        <w:t>2</w:t>
      </w:r>
      <w:r w:rsidR="003D2DEF">
        <w:rPr>
          <w:rFonts w:eastAsiaTheme="minorEastAsia"/>
          <w:sz w:val="20"/>
          <w:szCs w:val="20"/>
          <w:lang w:val="it-IT"/>
        </w:rPr>
        <w:t>)</w:t>
      </w:r>
    </w:p>
    <w:p w14:paraId="34D9E177" w14:textId="77777777" w:rsidR="00C84115" w:rsidRDefault="00C84115" w:rsidP="00C84115">
      <w:pPr>
        <w:spacing w:after="0" w:line="240" w:lineRule="auto"/>
        <w:rPr>
          <w:b/>
          <w:bCs/>
          <w:i/>
          <w:iCs/>
          <w:sz w:val="20"/>
          <w:szCs w:val="20"/>
          <w:lang w:val="it-IT"/>
        </w:rPr>
      </w:pPr>
    </w:p>
    <w:p w14:paraId="3C3ED400" w14:textId="0E0B9556" w:rsidR="000045A8" w:rsidRDefault="00C84115" w:rsidP="00C84115">
      <w:pPr>
        <w:spacing w:after="0" w:line="240" w:lineRule="auto"/>
        <w:jc w:val="center"/>
        <w:rPr>
          <w:b/>
          <w:bCs/>
          <w:i/>
          <w:iCs/>
          <w:sz w:val="20"/>
          <w:szCs w:val="20"/>
          <w:lang w:val="it-IT"/>
        </w:rPr>
      </w:pPr>
      <w:r w:rsidRPr="00C84115">
        <w:rPr>
          <w:b/>
          <w:bCs/>
          <w:i/>
          <w:iCs/>
          <w:sz w:val="20"/>
          <w:szCs w:val="20"/>
          <w:lang w:val="it-IT"/>
        </w:rPr>
        <w:t>Table 1. Values ​​of the correction coefficient c and specific humidity ϕ at various system pressures [</w:t>
      </w:r>
      <w:r w:rsidR="0036549D">
        <w:rPr>
          <w:b/>
          <w:bCs/>
          <w:i/>
          <w:iCs/>
          <w:sz w:val="20"/>
          <w:szCs w:val="20"/>
          <w:lang w:val="it-IT"/>
        </w:rPr>
        <w:t>5,</w:t>
      </w:r>
      <w:r w:rsidRPr="00C84115">
        <w:rPr>
          <w:b/>
          <w:bCs/>
          <w:i/>
          <w:iCs/>
          <w:sz w:val="20"/>
          <w:szCs w:val="20"/>
          <w:lang w:val="it-IT"/>
        </w:rPr>
        <w:t>6]</w:t>
      </w:r>
    </w:p>
    <w:p w14:paraId="39374023" w14:textId="77777777" w:rsidR="00C84115" w:rsidRPr="00C84115" w:rsidRDefault="00C84115" w:rsidP="00C84115">
      <w:pPr>
        <w:spacing w:after="0" w:line="240" w:lineRule="auto"/>
        <w:jc w:val="center"/>
        <w:rPr>
          <w:b/>
          <w:bCs/>
          <w:i/>
          <w:iCs/>
          <w:sz w:val="20"/>
          <w:szCs w:val="20"/>
          <w:lang w:val="it-IT"/>
        </w:rPr>
      </w:pPr>
    </w:p>
    <w:tbl>
      <w:tblPr>
        <w:tblStyle w:val="Tabelgril"/>
        <w:tblW w:w="0" w:type="auto"/>
        <w:tblInd w:w="780" w:type="dxa"/>
        <w:tblLook w:val="04A0" w:firstRow="1" w:lastRow="0" w:firstColumn="1" w:lastColumn="0" w:noHBand="0" w:noVBand="1"/>
      </w:tblPr>
      <w:tblGrid>
        <w:gridCol w:w="1663"/>
        <w:gridCol w:w="1656"/>
        <w:gridCol w:w="1657"/>
        <w:gridCol w:w="1643"/>
        <w:gridCol w:w="1664"/>
      </w:tblGrid>
      <w:tr w:rsidR="000045A8" w:rsidRPr="000045A8" w14:paraId="39BD732D" w14:textId="77777777" w:rsidTr="00C23BF0">
        <w:tc>
          <w:tcPr>
            <w:tcW w:w="1663" w:type="dxa"/>
          </w:tcPr>
          <w:p w14:paraId="5157DF56" w14:textId="77777777" w:rsidR="000045A8" w:rsidRPr="000045A8" w:rsidRDefault="0036549D" w:rsidP="000045A8">
            <w:pPr>
              <w:pStyle w:val="Listparagraf"/>
              <w:spacing w:after="0" w:line="240" w:lineRule="auto"/>
              <w:ind w:left="0"/>
              <w:jc w:val="center"/>
              <w:rPr>
                <w:rFonts w:ascii="Times New Roman" w:hAnsi="Times New Roman" w:cs="Times New Roman"/>
                <w:sz w:val="20"/>
                <w:szCs w:val="20"/>
                <w:lang w:val="it-IT"/>
              </w:rPr>
            </w:pPr>
            <m:oMath>
              <m:sSub>
                <m:sSubPr>
                  <m:ctrlPr>
                    <w:rPr>
                      <w:rFonts w:ascii="Cambria Math" w:hAnsi="Cambria Math" w:cs="Times New Roman"/>
                      <w:i/>
                      <w:sz w:val="20"/>
                      <w:szCs w:val="20"/>
                      <w:lang w:val="it-IT"/>
                    </w:rPr>
                  </m:ctrlPr>
                </m:sSubPr>
                <m:e>
                  <m:r>
                    <w:rPr>
                      <w:rFonts w:ascii="Cambria Math" w:hAnsi="Cambria Math" w:cs="Times New Roman"/>
                      <w:sz w:val="20"/>
                      <w:szCs w:val="20"/>
                      <w:lang w:val="it-IT"/>
                    </w:rPr>
                    <m:t>p</m:t>
                  </m:r>
                </m:e>
                <m:sub>
                  <m:r>
                    <w:rPr>
                      <w:rFonts w:ascii="Cambria Math" w:hAnsi="Cambria Math" w:cs="Times New Roman"/>
                      <w:sz w:val="20"/>
                      <w:szCs w:val="20"/>
                      <w:lang w:val="it-IT"/>
                    </w:rPr>
                    <m:t>1</m:t>
                  </m:r>
                </m:sub>
              </m:sSub>
            </m:oMath>
            <w:r w:rsidR="000045A8" w:rsidRPr="000045A8">
              <w:rPr>
                <w:rFonts w:ascii="Times New Roman" w:eastAsiaTheme="minorEastAsia" w:hAnsi="Times New Roman" w:cs="Times New Roman"/>
                <w:sz w:val="20"/>
                <w:szCs w:val="20"/>
                <w:lang w:val="it-IT"/>
              </w:rPr>
              <w:t>, bar</w:t>
            </w:r>
          </w:p>
        </w:tc>
        <w:tc>
          <w:tcPr>
            <w:tcW w:w="1656" w:type="dxa"/>
          </w:tcPr>
          <w:p w14:paraId="331FD031" w14:textId="77777777" w:rsidR="000045A8" w:rsidRPr="000045A8" w:rsidRDefault="000045A8" w:rsidP="000045A8">
            <w:pPr>
              <w:pStyle w:val="Listparagraf"/>
              <w:spacing w:after="0" w:line="240" w:lineRule="auto"/>
              <w:ind w:left="0"/>
              <w:jc w:val="center"/>
              <w:rPr>
                <w:rFonts w:ascii="Times New Roman" w:hAnsi="Times New Roman" w:cs="Times New Roman"/>
                <w:sz w:val="20"/>
                <w:szCs w:val="20"/>
                <w:lang w:val="it-IT"/>
              </w:rPr>
            </w:pPr>
            <w:r w:rsidRPr="000045A8">
              <w:rPr>
                <w:rFonts w:ascii="Times New Roman" w:hAnsi="Times New Roman" w:cs="Times New Roman"/>
                <w:sz w:val="20"/>
                <w:szCs w:val="20"/>
                <w:lang w:val="it-IT"/>
              </w:rPr>
              <w:t>35</w:t>
            </w:r>
          </w:p>
        </w:tc>
        <w:tc>
          <w:tcPr>
            <w:tcW w:w="1657" w:type="dxa"/>
          </w:tcPr>
          <w:p w14:paraId="6682BB7E" w14:textId="77777777" w:rsidR="000045A8" w:rsidRPr="000045A8" w:rsidRDefault="000045A8" w:rsidP="000045A8">
            <w:pPr>
              <w:pStyle w:val="Listparagraf"/>
              <w:spacing w:after="0" w:line="240" w:lineRule="auto"/>
              <w:ind w:left="0"/>
              <w:jc w:val="center"/>
              <w:rPr>
                <w:rFonts w:ascii="Times New Roman" w:hAnsi="Times New Roman" w:cs="Times New Roman"/>
                <w:sz w:val="20"/>
                <w:szCs w:val="20"/>
                <w:lang w:val="it-IT"/>
              </w:rPr>
            </w:pPr>
            <w:r w:rsidRPr="000045A8">
              <w:rPr>
                <w:rFonts w:ascii="Times New Roman" w:hAnsi="Times New Roman" w:cs="Times New Roman"/>
                <w:sz w:val="20"/>
                <w:szCs w:val="20"/>
                <w:lang w:val="it-IT"/>
              </w:rPr>
              <w:t>10</w:t>
            </w:r>
          </w:p>
        </w:tc>
        <w:tc>
          <w:tcPr>
            <w:tcW w:w="1643" w:type="dxa"/>
          </w:tcPr>
          <w:p w14:paraId="405FCCDB" w14:textId="77777777" w:rsidR="000045A8" w:rsidRPr="000045A8" w:rsidRDefault="000045A8" w:rsidP="000045A8">
            <w:pPr>
              <w:pStyle w:val="Listparagraf"/>
              <w:spacing w:after="0" w:line="240" w:lineRule="auto"/>
              <w:ind w:left="0"/>
              <w:jc w:val="center"/>
              <w:rPr>
                <w:rFonts w:ascii="Times New Roman" w:hAnsi="Times New Roman" w:cs="Times New Roman"/>
                <w:sz w:val="20"/>
                <w:szCs w:val="20"/>
                <w:lang w:val="it-IT"/>
              </w:rPr>
            </w:pPr>
            <w:r w:rsidRPr="000045A8">
              <w:rPr>
                <w:rFonts w:ascii="Times New Roman" w:hAnsi="Times New Roman" w:cs="Times New Roman"/>
                <w:sz w:val="20"/>
                <w:szCs w:val="20"/>
                <w:lang w:val="it-IT"/>
              </w:rPr>
              <w:t>2</w:t>
            </w:r>
          </w:p>
        </w:tc>
        <w:tc>
          <w:tcPr>
            <w:tcW w:w="1664" w:type="dxa"/>
          </w:tcPr>
          <w:p w14:paraId="3642BF9B" w14:textId="77777777" w:rsidR="000045A8" w:rsidRPr="000045A8" w:rsidRDefault="000045A8" w:rsidP="000045A8">
            <w:pPr>
              <w:pStyle w:val="Listparagraf"/>
              <w:spacing w:after="0" w:line="240" w:lineRule="auto"/>
              <w:ind w:left="0"/>
              <w:jc w:val="center"/>
              <w:rPr>
                <w:rFonts w:ascii="Times New Roman" w:hAnsi="Times New Roman" w:cs="Times New Roman"/>
                <w:sz w:val="20"/>
                <w:szCs w:val="20"/>
                <w:lang w:val="it-IT"/>
              </w:rPr>
            </w:pPr>
            <w:r w:rsidRPr="000045A8">
              <w:rPr>
                <w:rFonts w:ascii="Times New Roman" w:hAnsi="Times New Roman" w:cs="Times New Roman"/>
                <w:sz w:val="20"/>
                <w:szCs w:val="20"/>
                <w:lang w:val="it-IT"/>
              </w:rPr>
              <w:t>1,2</w:t>
            </w:r>
          </w:p>
        </w:tc>
      </w:tr>
      <w:tr w:rsidR="000045A8" w:rsidRPr="000045A8" w14:paraId="7394C2C4" w14:textId="77777777" w:rsidTr="00C23BF0">
        <w:tc>
          <w:tcPr>
            <w:tcW w:w="1663" w:type="dxa"/>
          </w:tcPr>
          <w:p w14:paraId="33F86555" w14:textId="77777777" w:rsidR="000045A8" w:rsidRPr="000045A8" w:rsidRDefault="000045A8" w:rsidP="000045A8">
            <w:pPr>
              <w:pStyle w:val="Listparagraf"/>
              <w:spacing w:after="0" w:line="240" w:lineRule="auto"/>
              <w:ind w:left="0"/>
              <w:jc w:val="center"/>
              <w:rPr>
                <w:rFonts w:ascii="Times New Roman" w:hAnsi="Times New Roman" w:cs="Times New Roman"/>
                <w:sz w:val="20"/>
                <w:szCs w:val="20"/>
                <w:lang w:val="it-IT"/>
              </w:rPr>
            </w:pPr>
            <m:oMathPara>
              <m:oMath>
                <m:r>
                  <w:rPr>
                    <w:rFonts w:ascii="Cambria Math" w:hAnsi="Cambria Math" w:cs="Times New Roman"/>
                    <w:sz w:val="20"/>
                    <w:szCs w:val="20"/>
                    <w:lang w:val="it-IT"/>
                  </w:rPr>
                  <m:t>ϕ</m:t>
                </m:r>
              </m:oMath>
            </m:oMathPara>
          </w:p>
        </w:tc>
        <w:tc>
          <w:tcPr>
            <w:tcW w:w="1656" w:type="dxa"/>
          </w:tcPr>
          <w:p w14:paraId="5B543B81" w14:textId="77777777" w:rsidR="000045A8" w:rsidRPr="000045A8" w:rsidRDefault="000045A8" w:rsidP="000045A8">
            <w:pPr>
              <w:pStyle w:val="Listparagraf"/>
              <w:spacing w:after="0" w:line="240" w:lineRule="auto"/>
              <w:ind w:left="0"/>
              <w:jc w:val="center"/>
              <w:rPr>
                <w:rFonts w:ascii="Times New Roman" w:hAnsi="Times New Roman" w:cs="Times New Roman"/>
                <w:sz w:val="20"/>
                <w:szCs w:val="20"/>
                <w:lang w:val="it-IT"/>
              </w:rPr>
            </w:pPr>
            <w:r w:rsidRPr="000045A8">
              <w:rPr>
                <w:rFonts w:ascii="Times New Roman" w:hAnsi="Times New Roman" w:cs="Times New Roman"/>
                <w:sz w:val="20"/>
                <w:szCs w:val="20"/>
                <w:lang w:val="it-IT"/>
              </w:rPr>
              <w:t>0,000395</w:t>
            </w:r>
          </w:p>
        </w:tc>
        <w:tc>
          <w:tcPr>
            <w:tcW w:w="1657" w:type="dxa"/>
          </w:tcPr>
          <w:p w14:paraId="497BA498" w14:textId="77777777" w:rsidR="000045A8" w:rsidRPr="000045A8" w:rsidRDefault="000045A8" w:rsidP="000045A8">
            <w:pPr>
              <w:pStyle w:val="Listparagraf"/>
              <w:spacing w:after="0" w:line="240" w:lineRule="auto"/>
              <w:ind w:left="0"/>
              <w:jc w:val="center"/>
              <w:rPr>
                <w:rFonts w:ascii="Times New Roman" w:hAnsi="Times New Roman" w:cs="Times New Roman"/>
                <w:sz w:val="20"/>
                <w:szCs w:val="20"/>
                <w:lang w:val="it-IT"/>
              </w:rPr>
            </w:pPr>
            <w:r w:rsidRPr="000045A8">
              <w:rPr>
                <w:rFonts w:ascii="Times New Roman" w:hAnsi="Times New Roman" w:cs="Times New Roman"/>
                <w:sz w:val="20"/>
                <w:szCs w:val="20"/>
                <w:lang w:val="it-IT"/>
              </w:rPr>
              <w:t>0,001384</w:t>
            </w:r>
          </w:p>
        </w:tc>
        <w:tc>
          <w:tcPr>
            <w:tcW w:w="1643" w:type="dxa"/>
          </w:tcPr>
          <w:p w14:paraId="2766482B" w14:textId="77777777" w:rsidR="000045A8" w:rsidRPr="000045A8" w:rsidRDefault="000045A8" w:rsidP="000045A8">
            <w:pPr>
              <w:pStyle w:val="Listparagraf"/>
              <w:spacing w:after="0" w:line="240" w:lineRule="auto"/>
              <w:ind w:left="0"/>
              <w:jc w:val="center"/>
              <w:rPr>
                <w:rFonts w:ascii="Times New Roman" w:hAnsi="Times New Roman" w:cs="Times New Roman"/>
                <w:sz w:val="20"/>
                <w:szCs w:val="20"/>
                <w:lang w:val="it-IT"/>
              </w:rPr>
            </w:pPr>
            <w:r w:rsidRPr="000045A8">
              <w:rPr>
                <w:rFonts w:ascii="Times New Roman" w:hAnsi="Times New Roman" w:cs="Times New Roman"/>
                <w:sz w:val="20"/>
                <w:szCs w:val="20"/>
                <w:lang w:val="it-IT"/>
              </w:rPr>
              <w:t>0,006952</w:t>
            </w:r>
          </w:p>
        </w:tc>
        <w:tc>
          <w:tcPr>
            <w:tcW w:w="1664" w:type="dxa"/>
          </w:tcPr>
          <w:p w14:paraId="19EB5125" w14:textId="77777777" w:rsidR="000045A8" w:rsidRPr="000045A8" w:rsidRDefault="000045A8" w:rsidP="000045A8">
            <w:pPr>
              <w:pStyle w:val="Listparagraf"/>
              <w:spacing w:after="0" w:line="240" w:lineRule="auto"/>
              <w:ind w:left="0"/>
              <w:jc w:val="center"/>
              <w:rPr>
                <w:rFonts w:ascii="Times New Roman" w:hAnsi="Times New Roman" w:cs="Times New Roman"/>
                <w:sz w:val="20"/>
                <w:szCs w:val="20"/>
                <w:lang w:val="it-IT"/>
              </w:rPr>
            </w:pPr>
            <w:r w:rsidRPr="000045A8">
              <w:rPr>
                <w:rFonts w:ascii="Times New Roman" w:hAnsi="Times New Roman" w:cs="Times New Roman"/>
                <w:sz w:val="20"/>
                <w:szCs w:val="20"/>
                <w:lang w:val="it-IT"/>
              </w:rPr>
              <w:t>0,01163</w:t>
            </w:r>
          </w:p>
        </w:tc>
      </w:tr>
      <w:tr w:rsidR="000045A8" w:rsidRPr="000045A8" w14:paraId="007788AD" w14:textId="77777777" w:rsidTr="00C23BF0">
        <w:tc>
          <w:tcPr>
            <w:tcW w:w="1663" w:type="dxa"/>
          </w:tcPr>
          <w:p w14:paraId="2D00E09A" w14:textId="77777777" w:rsidR="000045A8" w:rsidRPr="000045A8" w:rsidRDefault="000045A8" w:rsidP="000045A8">
            <w:pPr>
              <w:pStyle w:val="Listparagraf"/>
              <w:spacing w:after="0" w:line="240" w:lineRule="auto"/>
              <w:ind w:left="0"/>
              <w:jc w:val="center"/>
              <w:rPr>
                <w:rFonts w:ascii="Times New Roman" w:hAnsi="Times New Roman" w:cs="Times New Roman"/>
                <w:i/>
                <w:iCs/>
                <w:sz w:val="20"/>
                <w:szCs w:val="20"/>
                <w:lang w:val="it-IT"/>
              </w:rPr>
            </w:pPr>
            <w:r w:rsidRPr="000045A8">
              <w:rPr>
                <w:rFonts w:ascii="Times New Roman" w:hAnsi="Times New Roman" w:cs="Times New Roman"/>
                <w:i/>
                <w:iCs/>
                <w:sz w:val="20"/>
                <w:szCs w:val="20"/>
                <w:lang w:val="it-IT"/>
              </w:rPr>
              <w:t>c</w:t>
            </w:r>
          </w:p>
        </w:tc>
        <w:tc>
          <w:tcPr>
            <w:tcW w:w="1656" w:type="dxa"/>
          </w:tcPr>
          <w:p w14:paraId="15B5301E" w14:textId="77777777" w:rsidR="000045A8" w:rsidRPr="000045A8" w:rsidRDefault="000045A8" w:rsidP="000045A8">
            <w:pPr>
              <w:pStyle w:val="Listparagraf"/>
              <w:spacing w:after="0" w:line="240" w:lineRule="auto"/>
              <w:ind w:left="0"/>
              <w:jc w:val="center"/>
              <w:rPr>
                <w:rFonts w:ascii="Times New Roman" w:hAnsi="Times New Roman" w:cs="Times New Roman"/>
                <w:sz w:val="20"/>
                <w:szCs w:val="20"/>
                <w:lang w:val="it-IT"/>
              </w:rPr>
            </w:pPr>
            <w:r w:rsidRPr="000045A8">
              <w:rPr>
                <w:rFonts w:ascii="Times New Roman" w:hAnsi="Times New Roman" w:cs="Times New Roman"/>
                <w:sz w:val="20"/>
                <w:szCs w:val="20"/>
                <w:lang w:val="it-IT"/>
              </w:rPr>
              <w:t>0,99999</w:t>
            </w:r>
          </w:p>
        </w:tc>
        <w:tc>
          <w:tcPr>
            <w:tcW w:w="1657" w:type="dxa"/>
          </w:tcPr>
          <w:p w14:paraId="63039CE7" w14:textId="77777777" w:rsidR="000045A8" w:rsidRPr="000045A8" w:rsidRDefault="000045A8" w:rsidP="000045A8">
            <w:pPr>
              <w:pStyle w:val="Listparagraf"/>
              <w:spacing w:after="0" w:line="240" w:lineRule="auto"/>
              <w:ind w:left="0"/>
              <w:jc w:val="center"/>
              <w:rPr>
                <w:rFonts w:ascii="Times New Roman" w:hAnsi="Times New Roman" w:cs="Times New Roman"/>
                <w:sz w:val="20"/>
                <w:szCs w:val="20"/>
                <w:lang w:val="it-IT"/>
              </w:rPr>
            </w:pPr>
            <w:r w:rsidRPr="000045A8">
              <w:rPr>
                <w:rFonts w:ascii="Times New Roman" w:hAnsi="Times New Roman" w:cs="Times New Roman"/>
                <w:sz w:val="20"/>
                <w:szCs w:val="20"/>
                <w:lang w:val="it-IT"/>
              </w:rPr>
              <w:t>0,99995</w:t>
            </w:r>
          </w:p>
        </w:tc>
        <w:tc>
          <w:tcPr>
            <w:tcW w:w="1643" w:type="dxa"/>
          </w:tcPr>
          <w:p w14:paraId="1CA737FD" w14:textId="77777777" w:rsidR="000045A8" w:rsidRPr="000045A8" w:rsidRDefault="000045A8" w:rsidP="000045A8">
            <w:pPr>
              <w:pStyle w:val="Listparagraf"/>
              <w:spacing w:after="0" w:line="240" w:lineRule="auto"/>
              <w:ind w:left="0"/>
              <w:jc w:val="center"/>
              <w:rPr>
                <w:rFonts w:ascii="Times New Roman" w:hAnsi="Times New Roman" w:cs="Times New Roman"/>
                <w:sz w:val="20"/>
                <w:szCs w:val="20"/>
                <w:lang w:val="it-IT"/>
              </w:rPr>
            </w:pPr>
            <w:r w:rsidRPr="000045A8">
              <w:rPr>
                <w:rFonts w:ascii="Times New Roman" w:hAnsi="Times New Roman" w:cs="Times New Roman"/>
                <w:sz w:val="20"/>
                <w:szCs w:val="20"/>
                <w:lang w:val="it-IT"/>
              </w:rPr>
              <w:t>0,99991</w:t>
            </w:r>
          </w:p>
        </w:tc>
        <w:tc>
          <w:tcPr>
            <w:tcW w:w="1664" w:type="dxa"/>
          </w:tcPr>
          <w:p w14:paraId="561BB83B" w14:textId="77777777" w:rsidR="000045A8" w:rsidRPr="000045A8" w:rsidRDefault="000045A8" w:rsidP="000045A8">
            <w:pPr>
              <w:pStyle w:val="Listparagraf"/>
              <w:spacing w:after="0" w:line="240" w:lineRule="auto"/>
              <w:ind w:left="0"/>
              <w:jc w:val="center"/>
              <w:rPr>
                <w:rFonts w:ascii="Times New Roman" w:hAnsi="Times New Roman" w:cs="Times New Roman"/>
                <w:sz w:val="20"/>
                <w:szCs w:val="20"/>
                <w:lang w:val="it-IT"/>
              </w:rPr>
            </w:pPr>
            <w:r w:rsidRPr="000045A8">
              <w:rPr>
                <w:rFonts w:ascii="Times New Roman" w:hAnsi="Times New Roman" w:cs="Times New Roman"/>
                <w:sz w:val="20"/>
                <w:szCs w:val="20"/>
                <w:lang w:val="it-IT"/>
              </w:rPr>
              <w:t>0,9998</w:t>
            </w:r>
          </w:p>
        </w:tc>
      </w:tr>
    </w:tbl>
    <w:p w14:paraId="1E8C56A4" w14:textId="77777777" w:rsidR="000E520D" w:rsidRDefault="000E520D" w:rsidP="000E520D">
      <w:pPr>
        <w:spacing w:after="0" w:line="240" w:lineRule="auto"/>
        <w:rPr>
          <w:rFonts w:eastAsiaTheme="minorEastAsia"/>
          <w:sz w:val="20"/>
          <w:szCs w:val="20"/>
          <w:lang w:val="it-IT"/>
        </w:rPr>
      </w:pPr>
    </w:p>
    <w:p w14:paraId="7D8C591D" w14:textId="4F4F4C27" w:rsidR="000045A8" w:rsidRPr="000E520D" w:rsidRDefault="000E520D" w:rsidP="000E520D">
      <w:pPr>
        <w:spacing w:after="0" w:line="240" w:lineRule="auto"/>
        <w:ind w:firstLine="708"/>
        <w:rPr>
          <w:rFonts w:eastAsiaTheme="minorEastAsia"/>
          <w:sz w:val="20"/>
          <w:szCs w:val="20"/>
          <w:lang w:val="it-IT"/>
        </w:rPr>
      </w:pPr>
      <w:r w:rsidRPr="000E520D">
        <w:rPr>
          <w:rFonts w:eastAsiaTheme="minorEastAsia"/>
          <w:sz w:val="20"/>
          <w:szCs w:val="20"/>
          <w:lang w:val="it-IT"/>
        </w:rPr>
        <w:t xml:space="preserve">Following the laboratory determinations, we were able to write the prediction equations of the specific humidity variation </w:t>
      </w:r>
      <w:r w:rsidRPr="003B49D3">
        <w:rPr>
          <w:rFonts w:eastAsiaTheme="minorEastAsia"/>
          <w:i/>
          <w:iCs/>
          <w:sz w:val="20"/>
          <w:szCs w:val="20"/>
          <w:lang w:val="it-IT"/>
        </w:rPr>
        <w:t xml:space="preserve">ϕ </w:t>
      </w:r>
      <w:r w:rsidRPr="000E520D">
        <w:rPr>
          <w:rFonts w:eastAsiaTheme="minorEastAsia"/>
          <w:sz w:val="20"/>
          <w:szCs w:val="20"/>
          <w:lang w:val="it-IT"/>
        </w:rPr>
        <w:t>at various system pressures, the most useful being the power equation (Table 2), (fig. 1).</w:t>
      </w:r>
    </w:p>
    <w:p w14:paraId="6DA2422E" w14:textId="77777777" w:rsidR="00E275DC" w:rsidRDefault="00E275DC" w:rsidP="00E275DC">
      <w:pPr>
        <w:spacing w:after="0" w:line="240" w:lineRule="auto"/>
        <w:rPr>
          <w:rFonts w:eastAsiaTheme="minorEastAsia"/>
          <w:sz w:val="20"/>
          <w:szCs w:val="20"/>
          <w:lang w:val="it-IT"/>
        </w:rPr>
      </w:pPr>
    </w:p>
    <w:p w14:paraId="7F4DEC30" w14:textId="3F150F1F" w:rsidR="00E275DC" w:rsidRPr="00E275DC" w:rsidRDefault="00E275DC" w:rsidP="00E275DC">
      <w:pPr>
        <w:spacing w:after="0" w:line="240" w:lineRule="auto"/>
        <w:jc w:val="center"/>
        <w:rPr>
          <w:rFonts w:eastAsiaTheme="minorEastAsia"/>
          <w:b/>
          <w:bCs/>
          <w:i/>
          <w:iCs/>
          <w:sz w:val="20"/>
          <w:szCs w:val="20"/>
          <w:lang w:val="it-IT"/>
        </w:rPr>
      </w:pPr>
      <w:r w:rsidRPr="00E275DC">
        <w:rPr>
          <w:rFonts w:eastAsiaTheme="minorEastAsia"/>
          <w:b/>
          <w:bCs/>
          <w:i/>
          <w:iCs/>
          <w:sz w:val="20"/>
          <w:szCs w:val="20"/>
          <w:lang w:val="it-IT"/>
        </w:rPr>
        <w:t xml:space="preserve">Table 2. Equations for predicting specific humidity values ​​ϕ (y) at various system pressures </w:t>
      </w:r>
      <m:oMath>
        <m:sSub>
          <m:sSubPr>
            <m:ctrlPr>
              <w:rPr>
                <w:rFonts w:ascii="Cambria Math" w:hAnsi="Cambria Math"/>
                <w:b/>
                <w:bCs/>
                <w:i/>
                <w:iCs/>
                <w:sz w:val="20"/>
                <w:szCs w:val="20"/>
                <w:lang w:val="it-IT"/>
              </w:rPr>
            </m:ctrlPr>
          </m:sSubPr>
          <m:e>
            <m:r>
              <m:rPr>
                <m:sty m:val="bi"/>
              </m:rPr>
              <w:rPr>
                <w:rFonts w:ascii="Cambria Math" w:hAnsi="Cambria Math"/>
                <w:sz w:val="20"/>
                <w:szCs w:val="20"/>
                <w:lang w:val="it-IT"/>
              </w:rPr>
              <m:t>p</m:t>
            </m:r>
          </m:e>
          <m:sub>
            <m:r>
              <m:rPr>
                <m:sty m:val="bi"/>
              </m:rPr>
              <w:rPr>
                <w:rFonts w:ascii="Cambria Math" w:hAnsi="Cambria Math"/>
                <w:sz w:val="20"/>
                <w:szCs w:val="20"/>
                <w:lang w:val="it-IT"/>
              </w:rPr>
              <m:t>1</m:t>
            </m:r>
          </m:sub>
        </m:sSub>
      </m:oMath>
      <w:r w:rsidRPr="00E275DC">
        <w:rPr>
          <w:rFonts w:eastAsiaTheme="minorEastAsia"/>
          <w:b/>
          <w:bCs/>
          <w:i/>
          <w:iCs/>
          <w:sz w:val="20"/>
          <w:szCs w:val="20"/>
          <w:lang w:val="it-IT"/>
        </w:rPr>
        <w:t>(x)</w:t>
      </w:r>
    </w:p>
    <w:p w14:paraId="67EC8E30" w14:textId="77777777" w:rsidR="00E275DC" w:rsidRDefault="00E275DC" w:rsidP="00E275DC">
      <w:pPr>
        <w:spacing w:after="0" w:line="240" w:lineRule="auto"/>
        <w:rPr>
          <w:rFonts w:eastAsiaTheme="minorEastAsia"/>
          <w:sz w:val="20"/>
          <w:szCs w:val="20"/>
          <w:lang w:val="it-IT"/>
        </w:rPr>
      </w:pPr>
    </w:p>
    <w:tbl>
      <w:tblPr>
        <w:tblStyle w:val="Tabelgril"/>
        <w:tblW w:w="0" w:type="auto"/>
        <w:tblInd w:w="780" w:type="dxa"/>
        <w:tblLook w:val="04A0" w:firstRow="1" w:lastRow="0" w:firstColumn="1" w:lastColumn="0" w:noHBand="0" w:noVBand="1"/>
      </w:tblPr>
      <w:tblGrid>
        <w:gridCol w:w="2476"/>
        <w:gridCol w:w="4536"/>
        <w:gridCol w:w="1271"/>
      </w:tblGrid>
      <w:tr w:rsidR="000045A8" w:rsidRPr="000045A8" w14:paraId="6760AAF0" w14:textId="77777777" w:rsidTr="00C23BF0">
        <w:tc>
          <w:tcPr>
            <w:tcW w:w="2476" w:type="dxa"/>
          </w:tcPr>
          <w:p w14:paraId="0C59D833" w14:textId="26499F26" w:rsidR="000045A8" w:rsidRPr="000045A8" w:rsidRDefault="00E275DC" w:rsidP="000045A8">
            <w:pPr>
              <w:pStyle w:val="Listparagraf"/>
              <w:spacing w:after="0" w:line="240" w:lineRule="auto"/>
              <w:ind w:left="0"/>
              <w:jc w:val="center"/>
              <w:rPr>
                <w:rFonts w:ascii="Times New Roman" w:eastAsiaTheme="minorEastAsia" w:hAnsi="Times New Roman" w:cs="Times New Roman"/>
                <w:sz w:val="20"/>
                <w:szCs w:val="20"/>
                <w:lang w:val="it-IT"/>
              </w:rPr>
            </w:pPr>
            <w:r>
              <w:rPr>
                <w:rFonts w:ascii="Times New Roman" w:eastAsiaTheme="minorEastAsia" w:hAnsi="Times New Roman" w:cs="Times New Roman"/>
                <w:sz w:val="20"/>
                <w:szCs w:val="20"/>
                <w:lang w:val="it-IT"/>
              </w:rPr>
              <w:t>Equation tipe</w:t>
            </w:r>
          </w:p>
        </w:tc>
        <w:tc>
          <w:tcPr>
            <w:tcW w:w="4536" w:type="dxa"/>
          </w:tcPr>
          <w:p w14:paraId="6DC7D28C" w14:textId="383C4A10" w:rsidR="000045A8" w:rsidRPr="000045A8" w:rsidRDefault="00E275DC" w:rsidP="000045A8">
            <w:pPr>
              <w:pStyle w:val="Listparagraf"/>
              <w:spacing w:after="0" w:line="240" w:lineRule="auto"/>
              <w:ind w:left="0"/>
              <w:jc w:val="center"/>
              <w:rPr>
                <w:rFonts w:ascii="Times New Roman" w:eastAsiaTheme="minorEastAsia" w:hAnsi="Times New Roman" w:cs="Times New Roman"/>
                <w:sz w:val="20"/>
                <w:szCs w:val="20"/>
                <w:lang w:val="it-IT"/>
              </w:rPr>
            </w:pPr>
            <w:r>
              <w:rPr>
                <w:rFonts w:ascii="Times New Roman" w:eastAsiaTheme="minorEastAsia" w:hAnsi="Times New Roman" w:cs="Times New Roman"/>
                <w:sz w:val="20"/>
                <w:szCs w:val="20"/>
                <w:lang w:val="it-IT"/>
              </w:rPr>
              <w:t>Equation forms</w:t>
            </w:r>
          </w:p>
        </w:tc>
        <w:tc>
          <w:tcPr>
            <w:tcW w:w="1271" w:type="dxa"/>
          </w:tcPr>
          <w:p w14:paraId="25E543A4" w14:textId="77777777" w:rsidR="000045A8" w:rsidRPr="000045A8" w:rsidRDefault="000045A8" w:rsidP="000045A8">
            <w:pPr>
              <w:pStyle w:val="Listparagraf"/>
              <w:spacing w:after="0" w:line="240" w:lineRule="auto"/>
              <w:ind w:left="0"/>
              <w:jc w:val="center"/>
              <w:rPr>
                <w:rFonts w:ascii="Times New Roman" w:eastAsiaTheme="minorEastAsia" w:hAnsi="Times New Roman" w:cs="Times New Roman"/>
                <w:sz w:val="20"/>
                <w:szCs w:val="20"/>
                <w:lang w:val="it-IT"/>
              </w:rPr>
            </w:pPr>
            <w:r w:rsidRPr="000045A8">
              <w:rPr>
                <w:rFonts w:ascii="Times New Roman" w:eastAsiaTheme="minorEastAsia" w:hAnsi="Times New Roman" w:cs="Times New Roman"/>
                <w:sz w:val="20"/>
                <w:szCs w:val="20"/>
                <w:lang w:val="it-IT"/>
              </w:rPr>
              <w:t>R</w:t>
            </w:r>
            <w:r w:rsidRPr="000045A8">
              <w:rPr>
                <w:rFonts w:ascii="Times New Roman" w:eastAsiaTheme="minorEastAsia" w:hAnsi="Times New Roman" w:cs="Times New Roman"/>
                <w:sz w:val="20"/>
                <w:szCs w:val="20"/>
                <w:vertAlign w:val="superscript"/>
                <w:lang w:val="it-IT"/>
              </w:rPr>
              <w:t>2</w:t>
            </w:r>
          </w:p>
        </w:tc>
      </w:tr>
      <w:tr w:rsidR="004A6BDC" w:rsidRPr="000045A8" w14:paraId="729DC498" w14:textId="77777777" w:rsidTr="00C23BF0">
        <w:tc>
          <w:tcPr>
            <w:tcW w:w="2476" w:type="dxa"/>
          </w:tcPr>
          <w:p w14:paraId="028ABA85" w14:textId="1DBC1850" w:rsidR="004A6BDC" w:rsidRPr="004A6BDC" w:rsidRDefault="004A6BDC" w:rsidP="004A6BDC">
            <w:pPr>
              <w:pStyle w:val="Listparagraf"/>
              <w:spacing w:after="0" w:line="240" w:lineRule="auto"/>
              <w:ind w:left="0"/>
              <w:jc w:val="center"/>
              <w:rPr>
                <w:rFonts w:ascii="Times New Roman" w:eastAsiaTheme="minorEastAsia" w:hAnsi="Times New Roman" w:cs="Times New Roman"/>
                <w:sz w:val="20"/>
                <w:szCs w:val="20"/>
                <w:lang w:val="it-IT"/>
              </w:rPr>
            </w:pPr>
            <w:r w:rsidRPr="004A6BDC">
              <w:rPr>
                <w:rStyle w:val="y2iqfc"/>
                <w:rFonts w:ascii="Times New Roman" w:hAnsi="Times New Roman" w:cs="Times New Roman"/>
                <w:color w:val="1F1F1F"/>
                <w:sz w:val="20"/>
                <w:szCs w:val="20"/>
                <w:lang w:val="en"/>
              </w:rPr>
              <w:t>Of power</w:t>
            </w:r>
          </w:p>
        </w:tc>
        <w:tc>
          <w:tcPr>
            <w:tcW w:w="4536" w:type="dxa"/>
          </w:tcPr>
          <w:p w14:paraId="1F222110" w14:textId="77777777" w:rsidR="004A6BDC" w:rsidRPr="000045A8" w:rsidRDefault="004A6BDC" w:rsidP="004A6BDC">
            <w:pPr>
              <w:pStyle w:val="Listparagraf"/>
              <w:spacing w:after="0" w:line="240" w:lineRule="auto"/>
              <w:ind w:left="0"/>
              <w:rPr>
                <w:rFonts w:ascii="Times New Roman" w:eastAsiaTheme="minorEastAsia" w:hAnsi="Times New Roman" w:cs="Times New Roman"/>
                <w:sz w:val="20"/>
                <w:szCs w:val="20"/>
                <w:lang w:val="it-IT"/>
              </w:rPr>
            </w:pPr>
            <w:r w:rsidRPr="000045A8">
              <w:rPr>
                <w:rFonts w:ascii="Times New Roman" w:eastAsiaTheme="minorEastAsia" w:hAnsi="Times New Roman" w:cs="Times New Roman"/>
                <w:sz w:val="20"/>
                <w:szCs w:val="20"/>
              </w:rPr>
              <w:t>y= 0,0139x</w:t>
            </w:r>
            <w:r w:rsidRPr="000045A8">
              <w:rPr>
                <w:rFonts w:ascii="Times New Roman" w:eastAsiaTheme="minorEastAsia" w:hAnsi="Times New Roman" w:cs="Times New Roman"/>
                <w:sz w:val="20"/>
                <w:szCs w:val="20"/>
                <w:vertAlign w:val="superscript"/>
              </w:rPr>
              <w:t>-1,003</w:t>
            </w:r>
          </w:p>
        </w:tc>
        <w:tc>
          <w:tcPr>
            <w:tcW w:w="1271" w:type="dxa"/>
          </w:tcPr>
          <w:p w14:paraId="7B5B24C0" w14:textId="77777777" w:rsidR="004A6BDC" w:rsidRPr="000045A8" w:rsidRDefault="004A6BDC" w:rsidP="004A6BDC">
            <w:pPr>
              <w:pStyle w:val="Listparagraf"/>
              <w:spacing w:after="0" w:line="240" w:lineRule="auto"/>
              <w:ind w:left="0"/>
              <w:jc w:val="center"/>
              <w:rPr>
                <w:rFonts w:ascii="Times New Roman" w:eastAsiaTheme="minorEastAsia" w:hAnsi="Times New Roman" w:cs="Times New Roman"/>
                <w:sz w:val="20"/>
                <w:szCs w:val="20"/>
                <w:lang w:val="it-IT"/>
              </w:rPr>
            </w:pPr>
            <w:r w:rsidRPr="000045A8">
              <w:rPr>
                <w:rFonts w:ascii="Times New Roman" w:eastAsiaTheme="minorEastAsia" w:hAnsi="Times New Roman" w:cs="Times New Roman"/>
                <w:sz w:val="20"/>
                <w:szCs w:val="20"/>
                <w:lang w:val="it-IT"/>
              </w:rPr>
              <w:t>1</w:t>
            </w:r>
          </w:p>
        </w:tc>
      </w:tr>
      <w:tr w:rsidR="004A6BDC" w:rsidRPr="000045A8" w14:paraId="6233B12E" w14:textId="77777777" w:rsidTr="00C23BF0">
        <w:tc>
          <w:tcPr>
            <w:tcW w:w="2476" w:type="dxa"/>
          </w:tcPr>
          <w:p w14:paraId="298BFC52" w14:textId="40D49EA9" w:rsidR="004A6BDC" w:rsidRPr="004A6BDC" w:rsidRDefault="004A6BDC" w:rsidP="004A6BDC">
            <w:pPr>
              <w:pStyle w:val="Listparagraf"/>
              <w:spacing w:after="0" w:line="240" w:lineRule="auto"/>
              <w:ind w:left="0"/>
              <w:jc w:val="center"/>
              <w:rPr>
                <w:rFonts w:ascii="Times New Roman" w:eastAsiaTheme="minorEastAsia" w:hAnsi="Times New Roman" w:cs="Times New Roman"/>
                <w:sz w:val="20"/>
                <w:szCs w:val="20"/>
                <w:lang w:val="it-IT"/>
              </w:rPr>
            </w:pPr>
            <w:r>
              <w:rPr>
                <w:rStyle w:val="y2iqfc"/>
                <w:rFonts w:ascii="Times New Roman" w:hAnsi="Times New Roman" w:cs="Times New Roman"/>
                <w:color w:val="1F1F1F"/>
                <w:sz w:val="20"/>
                <w:szCs w:val="20"/>
                <w:lang w:val="en"/>
              </w:rPr>
              <w:t>E</w:t>
            </w:r>
            <w:r w:rsidRPr="004A6BDC">
              <w:rPr>
                <w:rStyle w:val="y2iqfc"/>
                <w:rFonts w:ascii="Times New Roman" w:hAnsi="Times New Roman" w:cs="Times New Roman"/>
                <w:color w:val="1F1F1F"/>
                <w:sz w:val="20"/>
                <w:szCs w:val="20"/>
                <w:lang w:val="en"/>
              </w:rPr>
              <w:t>xponential</w:t>
            </w:r>
          </w:p>
        </w:tc>
        <w:tc>
          <w:tcPr>
            <w:tcW w:w="4536" w:type="dxa"/>
          </w:tcPr>
          <w:p w14:paraId="7A5BAE6D" w14:textId="77777777" w:rsidR="004A6BDC" w:rsidRPr="000045A8" w:rsidRDefault="004A6BDC" w:rsidP="004A6BDC">
            <w:pPr>
              <w:spacing w:after="0" w:line="240" w:lineRule="auto"/>
              <w:rPr>
                <w:rFonts w:eastAsiaTheme="minorEastAsia"/>
                <w:sz w:val="20"/>
                <w:szCs w:val="20"/>
                <w:lang w:val="it-IT"/>
              </w:rPr>
            </w:pPr>
            <w:r w:rsidRPr="000045A8">
              <w:rPr>
                <w:rFonts w:eastAsiaTheme="minorEastAsia"/>
                <w:sz w:val="20"/>
                <w:szCs w:val="20"/>
                <w:lang w:val="en-US"/>
              </w:rPr>
              <w:t>y = 0,0077e</w:t>
            </w:r>
            <w:r w:rsidRPr="000045A8">
              <w:rPr>
                <w:rFonts w:eastAsiaTheme="minorEastAsia"/>
                <w:sz w:val="20"/>
                <w:szCs w:val="20"/>
                <w:vertAlign w:val="superscript"/>
                <w:lang w:val="en-US"/>
              </w:rPr>
              <w:t>-0,091x</w:t>
            </w:r>
          </w:p>
        </w:tc>
        <w:tc>
          <w:tcPr>
            <w:tcW w:w="1271" w:type="dxa"/>
          </w:tcPr>
          <w:p w14:paraId="2A3F873B" w14:textId="77777777" w:rsidR="004A6BDC" w:rsidRPr="000045A8" w:rsidRDefault="004A6BDC" w:rsidP="004A6BDC">
            <w:pPr>
              <w:pStyle w:val="Listparagraf"/>
              <w:spacing w:after="0" w:line="240" w:lineRule="auto"/>
              <w:ind w:left="0"/>
              <w:jc w:val="center"/>
              <w:rPr>
                <w:rFonts w:ascii="Times New Roman" w:eastAsiaTheme="minorEastAsia" w:hAnsi="Times New Roman" w:cs="Times New Roman"/>
                <w:sz w:val="20"/>
                <w:szCs w:val="20"/>
                <w:lang w:val="it-IT"/>
              </w:rPr>
            </w:pPr>
            <w:r w:rsidRPr="000045A8">
              <w:rPr>
                <w:rFonts w:ascii="Times New Roman" w:eastAsiaTheme="minorEastAsia" w:hAnsi="Times New Roman" w:cs="Times New Roman"/>
                <w:sz w:val="20"/>
                <w:szCs w:val="20"/>
              </w:rPr>
              <w:t xml:space="preserve"> 0,832</w:t>
            </w:r>
          </w:p>
        </w:tc>
      </w:tr>
      <w:tr w:rsidR="004A6BDC" w:rsidRPr="000045A8" w14:paraId="04178B1C" w14:textId="77777777" w:rsidTr="00C23BF0">
        <w:tc>
          <w:tcPr>
            <w:tcW w:w="2476" w:type="dxa"/>
          </w:tcPr>
          <w:p w14:paraId="74212E3D" w14:textId="61301963" w:rsidR="004A6BDC" w:rsidRPr="004A6BDC" w:rsidRDefault="004A6BDC" w:rsidP="004A6BDC">
            <w:pPr>
              <w:pStyle w:val="Listparagraf"/>
              <w:spacing w:after="0" w:line="240" w:lineRule="auto"/>
              <w:ind w:left="0"/>
              <w:jc w:val="center"/>
              <w:rPr>
                <w:rFonts w:ascii="Times New Roman" w:eastAsiaTheme="minorEastAsia" w:hAnsi="Times New Roman" w:cs="Times New Roman"/>
                <w:sz w:val="20"/>
                <w:szCs w:val="20"/>
                <w:lang w:val="it-IT"/>
              </w:rPr>
            </w:pPr>
            <w:r>
              <w:rPr>
                <w:rStyle w:val="y2iqfc"/>
                <w:rFonts w:ascii="Times New Roman" w:hAnsi="Times New Roman" w:cs="Times New Roman"/>
                <w:color w:val="1F1F1F"/>
                <w:sz w:val="20"/>
                <w:szCs w:val="20"/>
                <w:lang w:val="en"/>
              </w:rPr>
              <w:t>S</w:t>
            </w:r>
            <w:r w:rsidRPr="004A6BDC">
              <w:rPr>
                <w:rStyle w:val="y2iqfc"/>
                <w:rFonts w:ascii="Times New Roman" w:hAnsi="Times New Roman" w:cs="Times New Roman"/>
                <w:color w:val="1F1F1F"/>
                <w:sz w:val="20"/>
                <w:szCs w:val="20"/>
                <w:lang w:val="en"/>
              </w:rPr>
              <w:t>traight</w:t>
            </w:r>
          </w:p>
        </w:tc>
        <w:tc>
          <w:tcPr>
            <w:tcW w:w="4536" w:type="dxa"/>
          </w:tcPr>
          <w:p w14:paraId="37F7D604" w14:textId="77777777" w:rsidR="004A6BDC" w:rsidRPr="000045A8" w:rsidRDefault="004A6BDC" w:rsidP="004A6BDC">
            <w:pPr>
              <w:spacing w:after="0" w:line="240" w:lineRule="auto"/>
              <w:rPr>
                <w:rFonts w:eastAsiaTheme="minorEastAsia"/>
                <w:sz w:val="20"/>
                <w:szCs w:val="20"/>
                <w:lang w:val="en-US"/>
              </w:rPr>
            </w:pPr>
            <w:r w:rsidRPr="000045A8">
              <w:rPr>
                <w:rFonts w:eastAsiaTheme="minorEastAsia"/>
                <w:sz w:val="20"/>
                <w:szCs w:val="20"/>
                <w:lang w:val="en-US"/>
              </w:rPr>
              <w:t>y = -0,0003x + 0,0081</w:t>
            </w:r>
          </w:p>
        </w:tc>
        <w:tc>
          <w:tcPr>
            <w:tcW w:w="1271" w:type="dxa"/>
          </w:tcPr>
          <w:p w14:paraId="39DA3B09" w14:textId="77777777" w:rsidR="004A6BDC" w:rsidRPr="000045A8" w:rsidRDefault="004A6BDC" w:rsidP="004A6BDC">
            <w:pPr>
              <w:pStyle w:val="Listparagraf"/>
              <w:spacing w:after="0" w:line="240" w:lineRule="auto"/>
              <w:ind w:left="0"/>
              <w:jc w:val="center"/>
              <w:rPr>
                <w:rFonts w:ascii="Times New Roman" w:eastAsiaTheme="minorEastAsia" w:hAnsi="Times New Roman" w:cs="Times New Roman"/>
                <w:sz w:val="20"/>
                <w:szCs w:val="20"/>
                <w:lang w:val="it-IT"/>
              </w:rPr>
            </w:pPr>
            <w:r w:rsidRPr="000045A8">
              <w:rPr>
                <w:rFonts w:ascii="Times New Roman" w:eastAsiaTheme="minorEastAsia" w:hAnsi="Times New Roman" w:cs="Times New Roman"/>
                <w:sz w:val="20"/>
                <w:szCs w:val="20"/>
              </w:rPr>
              <w:t>0,5861</w:t>
            </w:r>
          </w:p>
        </w:tc>
      </w:tr>
      <w:tr w:rsidR="004A6BDC" w:rsidRPr="000045A8" w14:paraId="7876A546" w14:textId="77777777" w:rsidTr="00C23BF0">
        <w:tc>
          <w:tcPr>
            <w:tcW w:w="2476" w:type="dxa"/>
          </w:tcPr>
          <w:p w14:paraId="1640658D" w14:textId="4A9AAB6E" w:rsidR="004A6BDC" w:rsidRPr="004A6BDC" w:rsidRDefault="004A6BDC" w:rsidP="004A6BDC">
            <w:pPr>
              <w:pStyle w:val="Listparagraf"/>
              <w:spacing w:after="0" w:line="240" w:lineRule="auto"/>
              <w:ind w:left="0"/>
              <w:jc w:val="center"/>
              <w:rPr>
                <w:rFonts w:ascii="Times New Roman" w:eastAsiaTheme="minorEastAsia" w:hAnsi="Times New Roman" w:cs="Times New Roman"/>
                <w:sz w:val="20"/>
                <w:szCs w:val="20"/>
                <w:lang w:val="it-IT"/>
              </w:rPr>
            </w:pPr>
            <w:r w:rsidRPr="004A6BDC">
              <w:rPr>
                <w:rStyle w:val="y2iqfc"/>
                <w:rFonts w:ascii="Times New Roman" w:hAnsi="Times New Roman" w:cs="Times New Roman"/>
                <w:color w:val="1F1F1F"/>
                <w:sz w:val="20"/>
                <w:szCs w:val="20"/>
                <w:lang w:val="en"/>
              </w:rPr>
              <w:t>Logarithmic</w:t>
            </w:r>
          </w:p>
        </w:tc>
        <w:tc>
          <w:tcPr>
            <w:tcW w:w="4536" w:type="dxa"/>
          </w:tcPr>
          <w:p w14:paraId="3F84846D" w14:textId="77777777" w:rsidR="004A6BDC" w:rsidRPr="000045A8" w:rsidRDefault="004A6BDC" w:rsidP="004A6BDC">
            <w:pPr>
              <w:spacing w:after="0" w:line="240" w:lineRule="auto"/>
              <w:rPr>
                <w:rFonts w:eastAsiaTheme="minorEastAsia"/>
                <w:sz w:val="20"/>
                <w:szCs w:val="20"/>
                <w:lang w:val="en-US"/>
              </w:rPr>
            </w:pPr>
            <w:r w:rsidRPr="000045A8">
              <w:rPr>
                <w:rFonts w:eastAsiaTheme="minorEastAsia"/>
                <w:sz w:val="20"/>
                <w:szCs w:val="20"/>
                <w:lang w:val="en-US"/>
              </w:rPr>
              <w:t>y = -0,003ln(x) + 0,0105</w:t>
            </w:r>
          </w:p>
        </w:tc>
        <w:tc>
          <w:tcPr>
            <w:tcW w:w="1271" w:type="dxa"/>
          </w:tcPr>
          <w:p w14:paraId="59D917E5" w14:textId="77777777" w:rsidR="004A6BDC" w:rsidRPr="000045A8" w:rsidRDefault="004A6BDC" w:rsidP="004A6BDC">
            <w:pPr>
              <w:pStyle w:val="Listparagraf"/>
              <w:spacing w:after="0" w:line="240" w:lineRule="auto"/>
              <w:ind w:left="0"/>
              <w:jc w:val="center"/>
              <w:rPr>
                <w:rFonts w:ascii="Times New Roman" w:eastAsiaTheme="minorEastAsia" w:hAnsi="Times New Roman" w:cs="Times New Roman"/>
                <w:sz w:val="20"/>
                <w:szCs w:val="20"/>
                <w:lang w:val="it-IT"/>
              </w:rPr>
            </w:pPr>
            <w:r w:rsidRPr="000045A8">
              <w:rPr>
                <w:rFonts w:ascii="Times New Roman" w:eastAsiaTheme="minorEastAsia" w:hAnsi="Times New Roman" w:cs="Times New Roman"/>
                <w:sz w:val="20"/>
                <w:szCs w:val="20"/>
              </w:rPr>
              <w:t>0,8857</w:t>
            </w:r>
          </w:p>
        </w:tc>
      </w:tr>
      <w:tr w:rsidR="004A6BDC" w:rsidRPr="000045A8" w14:paraId="684D0DDC" w14:textId="77777777" w:rsidTr="00C23BF0">
        <w:tc>
          <w:tcPr>
            <w:tcW w:w="2476" w:type="dxa"/>
          </w:tcPr>
          <w:p w14:paraId="7AAF5CA5" w14:textId="29F25932" w:rsidR="004A6BDC" w:rsidRPr="004A6BDC" w:rsidRDefault="004A6BDC" w:rsidP="004A6BDC">
            <w:pPr>
              <w:pStyle w:val="Listparagraf"/>
              <w:spacing w:after="0" w:line="240" w:lineRule="auto"/>
              <w:ind w:left="0"/>
              <w:jc w:val="center"/>
              <w:rPr>
                <w:rFonts w:ascii="Times New Roman" w:eastAsiaTheme="minorEastAsia" w:hAnsi="Times New Roman" w:cs="Times New Roman"/>
                <w:sz w:val="20"/>
                <w:szCs w:val="20"/>
                <w:lang w:val="it-IT"/>
              </w:rPr>
            </w:pPr>
            <w:r w:rsidRPr="004A6BDC">
              <w:rPr>
                <w:rStyle w:val="y2iqfc"/>
                <w:rFonts w:ascii="Times New Roman" w:hAnsi="Times New Roman" w:cs="Times New Roman"/>
                <w:color w:val="1F1F1F"/>
                <w:sz w:val="20"/>
                <w:szCs w:val="20"/>
                <w:lang w:val="en"/>
              </w:rPr>
              <w:t>Polynomial degree II</w:t>
            </w:r>
          </w:p>
        </w:tc>
        <w:tc>
          <w:tcPr>
            <w:tcW w:w="4536" w:type="dxa"/>
          </w:tcPr>
          <w:p w14:paraId="34822DA3" w14:textId="77777777" w:rsidR="004A6BDC" w:rsidRPr="000045A8" w:rsidRDefault="004A6BDC" w:rsidP="004A6BDC">
            <w:pPr>
              <w:spacing w:after="0" w:line="240" w:lineRule="auto"/>
              <w:rPr>
                <w:rFonts w:eastAsiaTheme="minorEastAsia"/>
                <w:sz w:val="20"/>
                <w:szCs w:val="20"/>
                <w:lang w:val="en-US"/>
              </w:rPr>
            </w:pPr>
            <w:r w:rsidRPr="000045A8">
              <w:rPr>
                <w:rFonts w:eastAsiaTheme="minorEastAsia"/>
                <w:sz w:val="20"/>
                <w:szCs w:val="20"/>
                <w:lang w:val="en-US"/>
              </w:rPr>
              <w:t>y = 3E-05x</w:t>
            </w:r>
            <w:r w:rsidRPr="000045A8">
              <w:rPr>
                <w:rFonts w:eastAsiaTheme="minorEastAsia"/>
                <w:sz w:val="20"/>
                <w:szCs w:val="20"/>
                <w:vertAlign w:val="superscript"/>
                <w:lang w:val="en-US"/>
              </w:rPr>
              <w:t>2</w:t>
            </w:r>
            <w:r w:rsidRPr="000045A8">
              <w:rPr>
                <w:rFonts w:eastAsiaTheme="minorEastAsia"/>
                <w:sz w:val="20"/>
                <w:szCs w:val="20"/>
                <w:lang w:val="en-US"/>
              </w:rPr>
              <w:t xml:space="preserve"> - 0,0013x + 0,0114</w:t>
            </w:r>
          </w:p>
        </w:tc>
        <w:tc>
          <w:tcPr>
            <w:tcW w:w="1271" w:type="dxa"/>
          </w:tcPr>
          <w:p w14:paraId="011D9E42" w14:textId="77777777" w:rsidR="004A6BDC" w:rsidRPr="000045A8" w:rsidRDefault="004A6BDC" w:rsidP="004A6BDC">
            <w:pPr>
              <w:pStyle w:val="Listparagraf"/>
              <w:spacing w:after="0" w:line="240" w:lineRule="auto"/>
              <w:ind w:left="0"/>
              <w:jc w:val="center"/>
              <w:rPr>
                <w:rFonts w:ascii="Times New Roman" w:eastAsiaTheme="minorEastAsia" w:hAnsi="Times New Roman" w:cs="Times New Roman"/>
                <w:sz w:val="20"/>
                <w:szCs w:val="20"/>
                <w:lang w:val="it-IT"/>
              </w:rPr>
            </w:pPr>
            <w:r w:rsidRPr="000045A8">
              <w:rPr>
                <w:rFonts w:ascii="Times New Roman" w:eastAsiaTheme="minorEastAsia" w:hAnsi="Times New Roman" w:cs="Times New Roman"/>
                <w:sz w:val="20"/>
                <w:szCs w:val="20"/>
              </w:rPr>
              <w:t>0,9155</w:t>
            </w:r>
          </w:p>
        </w:tc>
      </w:tr>
      <w:tr w:rsidR="004A6BDC" w:rsidRPr="000045A8" w14:paraId="1D594D5B" w14:textId="77777777" w:rsidTr="00C23BF0">
        <w:tc>
          <w:tcPr>
            <w:tcW w:w="2476" w:type="dxa"/>
          </w:tcPr>
          <w:p w14:paraId="6F19A07D" w14:textId="361C6C74" w:rsidR="004A6BDC" w:rsidRPr="004A6BDC" w:rsidRDefault="004A6BDC" w:rsidP="004A6BDC">
            <w:pPr>
              <w:pStyle w:val="Listparagraf"/>
              <w:spacing w:after="0" w:line="240" w:lineRule="auto"/>
              <w:ind w:left="0"/>
              <w:jc w:val="center"/>
              <w:rPr>
                <w:rFonts w:ascii="Times New Roman" w:eastAsiaTheme="minorEastAsia" w:hAnsi="Times New Roman" w:cs="Times New Roman"/>
                <w:sz w:val="20"/>
                <w:szCs w:val="20"/>
                <w:lang w:val="it-IT"/>
              </w:rPr>
            </w:pPr>
            <w:r w:rsidRPr="004A6BDC">
              <w:rPr>
                <w:rStyle w:val="y2iqfc"/>
                <w:rFonts w:ascii="Times New Roman" w:hAnsi="Times New Roman" w:cs="Times New Roman"/>
                <w:color w:val="1F1F1F"/>
                <w:sz w:val="20"/>
                <w:szCs w:val="20"/>
                <w:lang w:val="en"/>
              </w:rPr>
              <w:t>Polynomial degree III</w:t>
            </w:r>
          </w:p>
        </w:tc>
        <w:tc>
          <w:tcPr>
            <w:tcW w:w="4536" w:type="dxa"/>
          </w:tcPr>
          <w:p w14:paraId="452ED279" w14:textId="77777777" w:rsidR="004A6BDC" w:rsidRPr="000045A8" w:rsidRDefault="004A6BDC" w:rsidP="004A6BDC">
            <w:pPr>
              <w:spacing w:after="0" w:line="240" w:lineRule="auto"/>
              <w:rPr>
                <w:rFonts w:eastAsiaTheme="minorEastAsia"/>
                <w:sz w:val="20"/>
                <w:szCs w:val="20"/>
                <w:lang w:val="en-US"/>
              </w:rPr>
            </w:pPr>
            <w:r w:rsidRPr="000045A8">
              <w:rPr>
                <w:rFonts w:eastAsiaTheme="minorEastAsia"/>
                <w:sz w:val="20"/>
                <w:szCs w:val="20"/>
                <w:lang w:val="en-US"/>
              </w:rPr>
              <w:t>y = -2E-05x</w:t>
            </w:r>
            <w:r w:rsidRPr="000045A8">
              <w:rPr>
                <w:rFonts w:eastAsiaTheme="minorEastAsia"/>
                <w:sz w:val="20"/>
                <w:szCs w:val="20"/>
                <w:vertAlign w:val="superscript"/>
                <w:lang w:val="en-US"/>
              </w:rPr>
              <w:t>3</w:t>
            </w:r>
            <w:r w:rsidRPr="000045A8">
              <w:rPr>
                <w:rFonts w:eastAsiaTheme="minorEastAsia"/>
                <w:sz w:val="20"/>
                <w:szCs w:val="20"/>
                <w:lang w:val="en-US"/>
              </w:rPr>
              <w:t xml:space="preserve"> + 0,0008x</w:t>
            </w:r>
            <w:r w:rsidRPr="000045A8">
              <w:rPr>
                <w:rFonts w:eastAsiaTheme="minorEastAsia"/>
                <w:sz w:val="20"/>
                <w:szCs w:val="20"/>
                <w:vertAlign w:val="superscript"/>
                <w:lang w:val="en-US"/>
              </w:rPr>
              <w:t>2</w:t>
            </w:r>
            <w:r w:rsidRPr="000045A8">
              <w:rPr>
                <w:rFonts w:eastAsiaTheme="minorEastAsia"/>
                <w:sz w:val="20"/>
                <w:szCs w:val="20"/>
                <w:lang w:val="en-US"/>
              </w:rPr>
              <w:t xml:space="preserve"> - 0,0083x + 0,0205</w:t>
            </w:r>
          </w:p>
        </w:tc>
        <w:tc>
          <w:tcPr>
            <w:tcW w:w="1271" w:type="dxa"/>
          </w:tcPr>
          <w:p w14:paraId="304D3790" w14:textId="77777777" w:rsidR="004A6BDC" w:rsidRPr="000045A8" w:rsidRDefault="004A6BDC" w:rsidP="004A6BDC">
            <w:pPr>
              <w:pStyle w:val="Listparagraf"/>
              <w:spacing w:after="0" w:line="240" w:lineRule="auto"/>
              <w:ind w:left="0"/>
              <w:jc w:val="center"/>
              <w:rPr>
                <w:rFonts w:ascii="Times New Roman" w:eastAsiaTheme="minorEastAsia" w:hAnsi="Times New Roman" w:cs="Times New Roman"/>
                <w:sz w:val="20"/>
                <w:szCs w:val="20"/>
                <w:lang w:val="it-IT"/>
              </w:rPr>
            </w:pPr>
            <w:r w:rsidRPr="000045A8">
              <w:rPr>
                <w:rFonts w:ascii="Times New Roman" w:eastAsiaTheme="minorEastAsia" w:hAnsi="Times New Roman" w:cs="Times New Roman"/>
                <w:sz w:val="20"/>
                <w:szCs w:val="20"/>
                <w:lang w:val="it-IT"/>
              </w:rPr>
              <w:t>1</w:t>
            </w:r>
          </w:p>
        </w:tc>
      </w:tr>
    </w:tbl>
    <w:p w14:paraId="05F95ED3" w14:textId="77777777" w:rsidR="000045A8" w:rsidRPr="000045A8" w:rsidRDefault="000045A8" w:rsidP="000045A8">
      <w:pPr>
        <w:pStyle w:val="Listparagraf"/>
        <w:spacing w:after="0" w:line="240" w:lineRule="auto"/>
        <w:ind w:left="780" w:firstLine="636"/>
        <w:jc w:val="both"/>
        <w:rPr>
          <w:rFonts w:ascii="Times New Roman" w:eastAsiaTheme="minorEastAsia" w:hAnsi="Times New Roman" w:cs="Times New Roman"/>
          <w:sz w:val="20"/>
          <w:szCs w:val="20"/>
          <w:lang w:val="it-IT"/>
        </w:rPr>
      </w:pPr>
    </w:p>
    <w:p w14:paraId="240BF66E" w14:textId="30CCC550" w:rsidR="00AD31DE" w:rsidRDefault="00AD31DE" w:rsidP="000045A8">
      <w:pPr>
        <w:spacing w:after="0" w:line="240" w:lineRule="auto"/>
        <w:ind w:firstLine="708"/>
        <w:rPr>
          <w:sz w:val="20"/>
          <w:szCs w:val="20"/>
          <w:lang w:val="it-IT"/>
        </w:rPr>
      </w:pPr>
      <w:r w:rsidRPr="00AD31DE">
        <w:rPr>
          <w:sz w:val="20"/>
          <w:szCs w:val="20"/>
          <w:lang w:val="it-IT"/>
        </w:rPr>
        <w:t xml:space="preserve">And for the correction coefficient </w:t>
      </w:r>
      <w:r w:rsidRPr="00AD31DE">
        <w:rPr>
          <w:i/>
          <w:iCs/>
          <w:sz w:val="20"/>
          <w:szCs w:val="20"/>
          <w:lang w:val="it-IT"/>
        </w:rPr>
        <w:t>c(y)</w:t>
      </w:r>
      <w:r w:rsidRPr="00AD31DE">
        <w:rPr>
          <w:sz w:val="20"/>
          <w:szCs w:val="20"/>
          <w:lang w:val="it-IT"/>
        </w:rPr>
        <w:t xml:space="preserve"> (figure 2) we determined a relationship following the measurements, which is also of power and has the form (R² = 0.8069):</w:t>
      </w:r>
    </w:p>
    <w:p w14:paraId="7A9F8622" w14:textId="435BF5DA" w:rsidR="000045A8" w:rsidRDefault="000045A8" w:rsidP="00AD31DE">
      <w:pPr>
        <w:spacing w:after="0" w:line="240" w:lineRule="auto"/>
        <w:rPr>
          <w:rFonts w:eastAsiaTheme="minorEastAsia"/>
          <w:sz w:val="20"/>
          <w:szCs w:val="20"/>
          <w:lang w:val="it-IT"/>
        </w:rPr>
      </w:pPr>
      <w:r w:rsidRPr="00AD31DE">
        <w:rPr>
          <w:sz w:val="20"/>
          <w:szCs w:val="20"/>
        </w:rPr>
        <w:t>y = 0,9998x</w:t>
      </w:r>
      <w:r w:rsidRPr="00AD31DE">
        <w:rPr>
          <w:sz w:val="20"/>
          <w:szCs w:val="20"/>
          <w:vertAlign w:val="superscript"/>
        </w:rPr>
        <w:t xml:space="preserve">5E-05 </w:t>
      </w:r>
      <w:r w:rsidR="00AD31DE">
        <w:rPr>
          <w:color w:val="000000"/>
          <w:sz w:val="20"/>
          <w:szCs w:val="20"/>
        </w:rPr>
        <w:t>.......................</w:t>
      </w:r>
      <w:r w:rsidR="00AD31DE" w:rsidRPr="00487D8F">
        <w:rPr>
          <w:color w:val="000000"/>
          <w:sz w:val="20"/>
          <w:szCs w:val="20"/>
        </w:rPr>
        <w:t>.</w:t>
      </w:r>
      <w:r w:rsidR="00AD31DE">
        <w:rPr>
          <w:color w:val="000000"/>
          <w:sz w:val="20"/>
          <w:szCs w:val="20"/>
        </w:rPr>
        <w:t>............</w:t>
      </w:r>
      <w:r w:rsidR="00AD31DE" w:rsidRPr="00487D8F">
        <w:rPr>
          <w:color w:val="000000"/>
          <w:sz w:val="20"/>
          <w:szCs w:val="20"/>
        </w:rPr>
        <w:t>…</w:t>
      </w:r>
      <w:r w:rsidR="00AD31DE">
        <w:rPr>
          <w:color w:val="000000"/>
          <w:sz w:val="20"/>
          <w:szCs w:val="20"/>
        </w:rPr>
        <w:t>.........</w:t>
      </w:r>
      <w:r w:rsidR="00AD31DE">
        <w:rPr>
          <w:color w:val="000000"/>
          <w:sz w:val="20"/>
          <w:szCs w:val="20"/>
        </w:rPr>
        <w:t>..................</w:t>
      </w:r>
      <w:r w:rsidR="00AD31DE">
        <w:rPr>
          <w:color w:val="000000"/>
          <w:sz w:val="20"/>
          <w:szCs w:val="20"/>
        </w:rPr>
        <w:t>(</w:t>
      </w:r>
      <w:r w:rsidR="00AD31DE">
        <w:rPr>
          <w:rFonts w:eastAsiaTheme="minorEastAsia"/>
          <w:sz w:val="20"/>
          <w:szCs w:val="20"/>
          <w:lang w:val="it-IT"/>
        </w:rPr>
        <w:t>1</w:t>
      </w:r>
      <w:r w:rsidR="00AD31DE">
        <w:rPr>
          <w:rFonts w:eastAsiaTheme="minorEastAsia"/>
          <w:sz w:val="20"/>
          <w:szCs w:val="20"/>
          <w:lang w:val="it-IT"/>
        </w:rPr>
        <w:t>3</w:t>
      </w:r>
      <w:r w:rsidR="00AD31DE">
        <w:rPr>
          <w:rFonts w:eastAsiaTheme="minorEastAsia"/>
          <w:sz w:val="20"/>
          <w:szCs w:val="20"/>
          <w:lang w:val="it-IT"/>
        </w:rPr>
        <w:t>)</w:t>
      </w:r>
    </w:p>
    <w:p w14:paraId="55CA0276" w14:textId="77777777" w:rsidR="00247D8A" w:rsidRDefault="00247D8A" w:rsidP="00AD31DE">
      <w:pPr>
        <w:spacing w:after="0" w:line="240" w:lineRule="auto"/>
        <w:rPr>
          <w:rFonts w:eastAsiaTheme="minorEastAsia"/>
          <w:sz w:val="20"/>
          <w:szCs w:val="20"/>
          <w:lang w:val="it-IT"/>
        </w:rPr>
      </w:pPr>
    </w:p>
    <w:p w14:paraId="7AC70873" w14:textId="77777777" w:rsidR="00247D8A" w:rsidRDefault="00247D8A" w:rsidP="00AD31DE">
      <w:pPr>
        <w:spacing w:after="0" w:line="240" w:lineRule="auto"/>
        <w:rPr>
          <w:rFonts w:eastAsiaTheme="minorEastAsia"/>
          <w:sz w:val="20"/>
          <w:szCs w:val="20"/>
          <w:lang w:val="it-IT"/>
        </w:rPr>
      </w:pPr>
    </w:p>
    <w:p w14:paraId="3E5725CD" w14:textId="77777777" w:rsidR="00247D8A" w:rsidRDefault="00247D8A" w:rsidP="00AD31DE">
      <w:pPr>
        <w:spacing w:after="0" w:line="240" w:lineRule="auto"/>
        <w:rPr>
          <w:rFonts w:eastAsiaTheme="minorEastAsia"/>
          <w:sz w:val="20"/>
          <w:szCs w:val="20"/>
          <w:lang w:val="it-IT"/>
        </w:rPr>
      </w:pPr>
    </w:p>
    <w:p w14:paraId="54E9BAA4" w14:textId="6E5A07BB" w:rsidR="000045A8" w:rsidRDefault="00247D8A" w:rsidP="00247D8A">
      <w:pPr>
        <w:spacing w:after="0" w:line="240" w:lineRule="auto"/>
        <w:ind w:firstLine="708"/>
        <w:rPr>
          <w:rFonts w:eastAsiaTheme="minorEastAsia"/>
          <w:sz w:val="20"/>
          <w:szCs w:val="20"/>
          <w:lang w:val="it-IT"/>
        </w:rPr>
      </w:pPr>
      <w:r>
        <w:rPr>
          <w:sz w:val="20"/>
          <w:szCs w:val="20"/>
        </w:rPr>
        <w:t>F</w:t>
      </w:r>
      <w:r w:rsidRPr="00247D8A">
        <w:rPr>
          <w:sz w:val="20"/>
          <w:szCs w:val="20"/>
        </w:rPr>
        <w:t xml:space="preserve">or </w:t>
      </w:r>
      <m:oMath>
        <m:sSub>
          <m:sSubPr>
            <m:ctrlPr>
              <w:rPr>
                <w:rFonts w:ascii="Cambria Math" w:hAnsi="Cambria Math"/>
                <w:i/>
                <w:sz w:val="20"/>
                <w:szCs w:val="20"/>
                <w:lang w:val="it-IT"/>
              </w:rPr>
            </m:ctrlPr>
          </m:sSubPr>
          <m:e>
            <m:r>
              <w:rPr>
                <w:rFonts w:ascii="Cambria Math" w:hAnsi="Cambria Math"/>
                <w:sz w:val="20"/>
                <w:szCs w:val="20"/>
                <w:lang w:val="it-IT"/>
              </w:rPr>
              <m:t>M</m:t>
            </m:r>
          </m:e>
          <m:sub>
            <m:r>
              <w:rPr>
                <w:rFonts w:ascii="Cambria Math" w:hAnsi="Cambria Math"/>
                <w:sz w:val="20"/>
                <w:szCs w:val="20"/>
                <w:lang w:val="it-IT"/>
              </w:rPr>
              <m:t>a</m:t>
            </m:r>
          </m:sub>
        </m:sSub>
      </m:oMath>
      <w:r w:rsidRPr="00247D8A">
        <w:rPr>
          <w:sz w:val="20"/>
          <w:szCs w:val="20"/>
        </w:rPr>
        <w:t xml:space="preserve"> the value of 18.016 was considered and the analyzed natural gases were considered to be saturated</w:t>
      </w:r>
      <w:r w:rsidR="000045A8" w:rsidRPr="00247D8A">
        <w:rPr>
          <w:rFonts w:eastAsiaTheme="minorEastAsia"/>
          <w:sz w:val="20"/>
          <w:szCs w:val="20"/>
          <w:lang w:val="it-IT"/>
        </w:rPr>
        <w:t xml:space="preserve"> (</w:t>
      </w:r>
      <m:oMath>
        <m:sSub>
          <m:sSubPr>
            <m:ctrlPr>
              <w:rPr>
                <w:rFonts w:ascii="Cambria Math" w:hAnsi="Cambria Math"/>
                <w:i/>
                <w:sz w:val="20"/>
                <w:szCs w:val="20"/>
                <w:lang w:val="it-IT"/>
              </w:rPr>
            </m:ctrlPr>
          </m:sSubPr>
          <m:e>
            <m:r>
              <w:rPr>
                <w:rFonts w:ascii="Cambria Math" w:hAnsi="Cambria Math"/>
                <w:sz w:val="20"/>
                <w:szCs w:val="20"/>
                <w:lang w:val="it-IT"/>
              </w:rPr>
              <m:t>p</m:t>
            </m:r>
          </m:e>
          <m:sub>
            <m:r>
              <w:rPr>
                <w:rFonts w:ascii="Cambria Math" w:hAnsi="Cambria Math"/>
                <w:sz w:val="20"/>
                <w:szCs w:val="20"/>
                <w:lang w:val="it-IT"/>
              </w:rPr>
              <m:t>a</m:t>
            </m:r>
          </m:sub>
        </m:sSub>
        <m:r>
          <w:rPr>
            <w:rFonts w:ascii="Cambria Math" w:hAnsi="Cambria Math"/>
            <w:sz w:val="20"/>
            <w:szCs w:val="20"/>
            <w:lang w:val="it-IT"/>
          </w:rPr>
          <m:t xml:space="preserve"> </m:t>
        </m:r>
        <m:sSub>
          <m:sSubPr>
            <m:ctrlPr>
              <w:rPr>
                <w:rFonts w:ascii="Cambria Math" w:hAnsi="Cambria Math"/>
                <w:i/>
                <w:sz w:val="20"/>
                <w:szCs w:val="20"/>
                <w:lang w:val="it-IT"/>
              </w:rPr>
            </m:ctrlPr>
          </m:sSubPr>
          <m:e>
            <m:r>
              <w:rPr>
                <w:rFonts w:ascii="Cambria Math" w:hAnsi="Cambria Math"/>
                <w:sz w:val="20"/>
                <w:szCs w:val="20"/>
                <w:lang w:val="it-IT"/>
              </w:rPr>
              <m:t>=p</m:t>
            </m:r>
          </m:e>
          <m:sub>
            <m:r>
              <w:rPr>
                <w:rFonts w:ascii="Cambria Math" w:hAnsi="Cambria Math"/>
                <w:sz w:val="20"/>
                <w:szCs w:val="20"/>
                <w:lang w:val="it-IT"/>
              </w:rPr>
              <m:t>asat</m:t>
            </m:r>
          </m:sub>
        </m:sSub>
      </m:oMath>
      <w:r w:rsidR="000045A8" w:rsidRPr="00247D8A">
        <w:rPr>
          <w:rFonts w:eastAsiaTheme="minorEastAsia"/>
          <w:sz w:val="20"/>
          <w:szCs w:val="20"/>
          <w:lang w:val="it-IT"/>
        </w:rPr>
        <w:t xml:space="preserve">). </w:t>
      </w:r>
    </w:p>
    <w:p w14:paraId="6D032932" w14:textId="77777777" w:rsidR="00455406" w:rsidRDefault="00455406" w:rsidP="00455406">
      <w:pPr>
        <w:spacing w:after="0" w:line="240" w:lineRule="auto"/>
        <w:ind w:firstLine="708"/>
        <w:rPr>
          <w:sz w:val="20"/>
          <w:szCs w:val="20"/>
        </w:rPr>
      </w:pPr>
      <w:r w:rsidRPr="00455406">
        <w:rPr>
          <w:sz w:val="20"/>
          <w:szCs w:val="20"/>
        </w:rPr>
        <w:t xml:space="preserve">In this case φ=1 and the pressure </w:t>
      </w:r>
      <m:oMath>
        <m:sSub>
          <m:sSubPr>
            <m:ctrlPr>
              <w:rPr>
                <w:rFonts w:ascii="Cambria Math" w:hAnsi="Cambria Math"/>
                <w:i/>
                <w:sz w:val="20"/>
                <w:szCs w:val="20"/>
                <w:lang w:val="it-IT"/>
              </w:rPr>
            </m:ctrlPr>
          </m:sSubPr>
          <m:e>
            <m:r>
              <w:rPr>
                <w:rFonts w:ascii="Cambria Math" w:hAnsi="Cambria Math"/>
                <w:sz w:val="20"/>
                <w:szCs w:val="20"/>
                <w:lang w:val="it-IT"/>
              </w:rPr>
              <m:t>p</m:t>
            </m:r>
          </m:e>
          <m:sub>
            <m:r>
              <w:rPr>
                <w:rFonts w:ascii="Cambria Math" w:hAnsi="Cambria Math"/>
                <w:sz w:val="20"/>
                <w:szCs w:val="20"/>
                <w:lang w:val="it-IT"/>
              </w:rPr>
              <m:t>a</m:t>
            </m:r>
          </m:sub>
        </m:sSub>
      </m:oMath>
      <w:r w:rsidRPr="00455406">
        <w:rPr>
          <w:sz w:val="20"/>
          <w:szCs w:val="20"/>
        </w:rPr>
        <w:t xml:space="preserve"> can be determined with the relation:</w:t>
      </w:r>
    </w:p>
    <w:p w14:paraId="052E83C1" w14:textId="10AA55BB" w:rsidR="000045A8" w:rsidRPr="00455406" w:rsidRDefault="0036549D" w:rsidP="00455406">
      <w:pPr>
        <w:spacing w:after="0" w:line="240" w:lineRule="auto"/>
        <w:rPr>
          <w:sz w:val="20"/>
          <w:szCs w:val="20"/>
        </w:rPr>
      </w:pPr>
      <m:oMath>
        <m:sSub>
          <m:sSubPr>
            <m:ctrlPr>
              <w:rPr>
                <w:rFonts w:ascii="Cambria Math" w:hAnsi="Cambria Math"/>
                <w:i/>
                <w:sz w:val="20"/>
                <w:szCs w:val="20"/>
                <w:lang w:val="it-IT"/>
              </w:rPr>
            </m:ctrlPr>
          </m:sSubPr>
          <m:e>
            <m:r>
              <w:rPr>
                <w:rFonts w:ascii="Cambria Math" w:hAnsi="Cambria Math"/>
                <w:sz w:val="20"/>
                <w:szCs w:val="20"/>
                <w:lang w:val="it-IT"/>
              </w:rPr>
              <m:t>p</m:t>
            </m:r>
          </m:e>
          <m:sub>
            <m:r>
              <w:rPr>
                <w:rFonts w:ascii="Cambria Math" w:hAnsi="Cambria Math"/>
                <w:sz w:val="20"/>
                <w:szCs w:val="20"/>
                <w:lang w:val="it-IT"/>
              </w:rPr>
              <m:t>a</m:t>
            </m:r>
          </m:sub>
        </m:sSub>
        <m:r>
          <w:rPr>
            <w:rFonts w:ascii="Cambria Math" w:hAnsi="Cambria Math"/>
            <w:sz w:val="20"/>
            <w:szCs w:val="20"/>
            <w:lang w:val="it-IT"/>
          </w:rPr>
          <m:t>=</m:t>
        </m:r>
        <m:sSub>
          <m:sSubPr>
            <m:ctrlPr>
              <w:rPr>
                <w:rFonts w:ascii="Cambria Math" w:hAnsi="Cambria Math"/>
                <w:i/>
                <w:sz w:val="20"/>
                <w:szCs w:val="20"/>
                <w:lang w:val="it-IT"/>
              </w:rPr>
            </m:ctrlPr>
          </m:sSubPr>
          <m:e>
            <m:r>
              <w:rPr>
                <w:rFonts w:ascii="Cambria Math" w:hAnsi="Cambria Math"/>
                <w:sz w:val="20"/>
                <w:szCs w:val="20"/>
                <w:lang w:val="it-IT"/>
              </w:rPr>
              <m:t>x</m:t>
            </m:r>
          </m:e>
          <m:sub>
            <m:r>
              <w:rPr>
                <w:rFonts w:ascii="Cambria Math" w:hAnsi="Cambria Math"/>
                <w:sz w:val="20"/>
                <w:szCs w:val="20"/>
                <w:lang w:val="it-IT"/>
              </w:rPr>
              <m:t>a</m:t>
            </m:r>
          </m:sub>
        </m:sSub>
        <m:sSub>
          <m:sSubPr>
            <m:ctrlPr>
              <w:rPr>
                <w:rFonts w:ascii="Cambria Math" w:hAnsi="Cambria Math"/>
                <w:i/>
                <w:sz w:val="20"/>
                <w:szCs w:val="20"/>
                <w:lang w:val="it-IT"/>
              </w:rPr>
            </m:ctrlPr>
          </m:sSubPr>
          <m:e>
            <m:r>
              <w:rPr>
                <w:rFonts w:ascii="Cambria Math" w:hAnsi="Cambria Math"/>
                <w:sz w:val="20"/>
                <w:szCs w:val="20"/>
                <w:lang w:val="it-IT"/>
              </w:rPr>
              <m:t>p</m:t>
            </m:r>
          </m:e>
          <m:sub>
            <m:r>
              <w:rPr>
                <w:rFonts w:ascii="Cambria Math" w:hAnsi="Cambria Math"/>
                <w:sz w:val="20"/>
                <w:szCs w:val="20"/>
                <w:lang w:val="it-IT"/>
              </w:rPr>
              <m:t>1</m:t>
            </m:r>
          </m:sub>
        </m:sSub>
      </m:oMath>
      <w:r w:rsidR="000045A8" w:rsidRPr="00455406">
        <w:rPr>
          <w:rFonts w:eastAsiaTheme="minorEastAsia"/>
          <w:sz w:val="20"/>
          <w:szCs w:val="20"/>
          <w:lang w:val="it-IT"/>
        </w:rPr>
        <w:t xml:space="preserve"> </w:t>
      </w:r>
      <w:r w:rsidR="00455406">
        <w:rPr>
          <w:color w:val="000000"/>
          <w:sz w:val="20"/>
          <w:szCs w:val="20"/>
        </w:rPr>
        <w:t>........</w:t>
      </w:r>
      <w:r w:rsidR="00455406" w:rsidRPr="00487D8F">
        <w:rPr>
          <w:color w:val="000000"/>
          <w:sz w:val="20"/>
          <w:szCs w:val="20"/>
        </w:rPr>
        <w:t>.</w:t>
      </w:r>
      <w:r w:rsidR="00455406">
        <w:rPr>
          <w:color w:val="000000"/>
          <w:sz w:val="20"/>
          <w:szCs w:val="20"/>
        </w:rPr>
        <w:t>............</w:t>
      </w:r>
      <w:r w:rsidR="00455406" w:rsidRPr="00487D8F">
        <w:rPr>
          <w:color w:val="000000"/>
          <w:sz w:val="20"/>
          <w:szCs w:val="20"/>
        </w:rPr>
        <w:t>…</w:t>
      </w:r>
      <w:r w:rsidR="00455406">
        <w:rPr>
          <w:color w:val="000000"/>
          <w:sz w:val="20"/>
          <w:szCs w:val="20"/>
        </w:rPr>
        <w:t>......................</w:t>
      </w:r>
      <w:r w:rsidR="00455406">
        <w:rPr>
          <w:color w:val="000000"/>
          <w:sz w:val="20"/>
          <w:szCs w:val="20"/>
        </w:rPr>
        <w:t>......................</w:t>
      </w:r>
      <w:r w:rsidR="00455406">
        <w:rPr>
          <w:color w:val="000000"/>
          <w:sz w:val="20"/>
          <w:szCs w:val="20"/>
        </w:rPr>
        <w:t>.....(</w:t>
      </w:r>
      <w:r w:rsidR="00455406">
        <w:rPr>
          <w:rFonts w:eastAsiaTheme="minorEastAsia"/>
          <w:sz w:val="20"/>
          <w:szCs w:val="20"/>
          <w:lang w:val="it-IT"/>
        </w:rPr>
        <w:t>1</w:t>
      </w:r>
      <w:r w:rsidR="00455406">
        <w:rPr>
          <w:rFonts w:eastAsiaTheme="minorEastAsia"/>
          <w:sz w:val="20"/>
          <w:szCs w:val="20"/>
          <w:lang w:val="it-IT"/>
        </w:rPr>
        <w:t>4</w:t>
      </w:r>
      <w:r w:rsidR="00455406">
        <w:rPr>
          <w:rFonts w:eastAsiaTheme="minorEastAsia"/>
          <w:sz w:val="20"/>
          <w:szCs w:val="20"/>
          <w:lang w:val="it-IT"/>
        </w:rPr>
        <w:t>)</w:t>
      </w:r>
    </w:p>
    <w:p w14:paraId="64813C22" w14:textId="77777777" w:rsidR="000045A8" w:rsidRPr="000045A8" w:rsidRDefault="000045A8" w:rsidP="000045A8">
      <w:pPr>
        <w:pStyle w:val="Listparagraf"/>
        <w:spacing w:after="0" w:line="240" w:lineRule="auto"/>
        <w:ind w:left="780"/>
        <w:jc w:val="both"/>
        <w:rPr>
          <w:rFonts w:ascii="Times New Roman" w:hAnsi="Times New Roman" w:cs="Times New Roman"/>
          <w:sz w:val="20"/>
          <w:szCs w:val="20"/>
          <w:lang w:val="it-IT"/>
        </w:rPr>
      </w:pPr>
    </w:p>
    <w:p w14:paraId="4CECC6F5" w14:textId="77777777" w:rsidR="000045A8" w:rsidRPr="000045A8" w:rsidRDefault="000045A8" w:rsidP="000045A8">
      <w:pPr>
        <w:pStyle w:val="Listparagraf"/>
        <w:spacing w:after="0" w:line="240" w:lineRule="auto"/>
        <w:ind w:left="780"/>
        <w:jc w:val="center"/>
        <w:rPr>
          <w:rFonts w:ascii="Times New Roman" w:hAnsi="Times New Roman" w:cs="Times New Roman"/>
          <w:sz w:val="20"/>
          <w:szCs w:val="20"/>
          <w:lang w:val="it-IT"/>
        </w:rPr>
      </w:pPr>
      <w:r w:rsidRPr="000045A8">
        <w:rPr>
          <w:rFonts w:ascii="Times New Roman" w:hAnsi="Times New Roman" w:cs="Times New Roman"/>
          <w:noProof/>
          <w:sz w:val="20"/>
          <w:szCs w:val="20"/>
        </w:rPr>
        <w:drawing>
          <wp:inline distT="0" distB="0" distL="0" distR="0" wp14:anchorId="2E15605E" wp14:editId="051EC833">
            <wp:extent cx="4572000" cy="3419606"/>
            <wp:effectExtent l="0" t="0" r="0" b="9525"/>
            <wp:docPr id="776194421" name="Diagramă 1">
              <a:extLst xmlns:a="http://schemas.openxmlformats.org/drawingml/2006/main">
                <a:ext uri="{FF2B5EF4-FFF2-40B4-BE49-F238E27FC236}">
                  <a16:creationId xmlns:a16="http://schemas.microsoft.com/office/drawing/2014/main" id="{85D63ACC-015A-A3A9-DD75-AAD64DF557B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C1D577F" w14:textId="790045E4" w:rsidR="00455406" w:rsidRPr="00E63AF4" w:rsidRDefault="000045A8" w:rsidP="000045A8">
      <w:pPr>
        <w:pStyle w:val="Listparagraf"/>
        <w:spacing w:after="0" w:line="240" w:lineRule="auto"/>
        <w:ind w:left="780"/>
        <w:jc w:val="center"/>
        <w:rPr>
          <w:rFonts w:ascii="Times New Roman" w:eastAsiaTheme="minorEastAsia" w:hAnsi="Times New Roman" w:cs="Times New Roman"/>
          <w:b/>
          <w:bCs/>
          <w:sz w:val="20"/>
          <w:szCs w:val="20"/>
          <w:lang w:val="it-IT"/>
        </w:rPr>
      </w:pPr>
      <w:r w:rsidRPr="00E63AF4">
        <w:rPr>
          <w:rFonts w:ascii="Times New Roman" w:hAnsi="Times New Roman" w:cs="Times New Roman"/>
          <w:b/>
          <w:bCs/>
          <w:sz w:val="20"/>
          <w:szCs w:val="20"/>
          <w:lang w:val="it-IT"/>
        </w:rPr>
        <w:t>Fig</w:t>
      </w:r>
      <w:r w:rsidR="00455406" w:rsidRPr="00E63AF4">
        <w:rPr>
          <w:rFonts w:ascii="Times New Roman" w:hAnsi="Times New Roman" w:cs="Times New Roman"/>
          <w:b/>
          <w:bCs/>
          <w:sz w:val="20"/>
          <w:szCs w:val="20"/>
          <w:lang w:val="it-IT"/>
        </w:rPr>
        <w:t xml:space="preserve">ure </w:t>
      </w:r>
      <w:r w:rsidRPr="00E63AF4">
        <w:rPr>
          <w:rFonts w:ascii="Times New Roman" w:hAnsi="Times New Roman" w:cs="Times New Roman"/>
          <w:b/>
          <w:bCs/>
          <w:sz w:val="20"/>
          <w:szCs w:val="20"/>
          <w:lang w:val="it-IT"/>
        </w:rPr>
        <w:t>1</w:t>
      </w:r>
      <w:r w:rsidR="00455406" w:rsidRPr="00E63AF4">
        <w:rPr>
          <w:rFonts w:ascii="Times New Roman" w:hAnsi="Times New Roman" w:cs="Times New Roman"/>
          <w:b/>
          <w:bCs/>
          <w:sz w:val="20"/>
          <w:szCs w:val="20"/>
          <w:lang w:val="it-IT"/>
        </w:rPr>
        <w:t>:</w:t>
      </w:r>
      <w:r w:rsidRPr="00E63AF4">
        <w:rPr>
          <w:rFonts w:ascii="Times New Roman" w:hAnsi="Times New Roman" w:cs="Times New Roman"/>
          <w:b/>
          <w:bCs/>
          <w:sz w:val="20"/>
          <w:szCs w:val="20"/>
          <w:lang w:val="it-IT"/>
        </w:rPr>
        <w:t xml:space="preserve"> </w:t>
      </w:r>
      <w:r w:rsidR="00E63AF4" w:rsidRPr="00E63AF4">
        <w:rPr>
          <w:rFonts w:ascii="Times New Roman" w:eastAsiaTheme="minorEastAsia" w:hAnsi="Times New Roman" w:cs="Times New Roman"/>
          <w:b/>
          <w:bCs/>
          <w:sz w:val="20"/>
          <w:szCs w:val="20"/>
          <w:lang w:val="it-IT"/>
        </w:rPr>
        <w:t xml:space="preserve">Variation of specific humidity ϕ (y) at various system pressures </w:t>
      </w:r>
      <m:oMath>
        <m:sSub>
          <m:sSubPr>
            <m:ctrlPr>
              <w:rPr>
                <w:rFonts w:ascii="Cambria Math" w:hAnsi="Cambria Math" w:cs="Times New Roman"/>
                <w:b/>
                <w:bCs/>
                <w:i/>
                <w:sz w:val="20"/>
                <w:szCs w:val="20"/>
                <w:lang w:val="it-IT"/>
              </w:rPr>
            </m:ctrlPr>
          </m:sSubPr>
          <m:e>
            <m:r>
              <m:rPr>
                <m:sty m:val="bi"/>
              </m:rPr>
              <w:rPr>
                <w:rFonts w:ascii="Cambria Math" w:hAnsi="Cambria Math" w:cs="Times New Roman"/>
                <w:sz w:val="20"/>
                <w:szCs w:val="20"/>
                <w:lang w:val="it-IT"/>
              </w:rPr>
              <m:t>p</m:t>
            </m:r>
          </m:e>
          <m:sub>
            <m:r>
              <m:rPr>
                <m:sty m:val="bi"/>
              </m:rPr>
              <w:rPr>
                <w:rFonts w:ascii="Cambria Math" w:hAnsi="Cambria Math" w:cs="Times New Roman"/>
                <w:sz w:val="20"/>
                <w:szCs w:val="20"/>
                <w:lang w:val="it-IT"/>
              </w:rPr>
              <m:t>1</m:t>
            </m:r>
          </m:sub>
        </m:sSub>
      </m:oMath>
      <w:r w:rsidR="00E63AF4" w:rsidRPr="00E63AF4">
        <w:rPr>
          <w:rFonts w:ascii="Times New Roman" w:eastAsiaTheme="minorEastAsia" w:hAnsi="Times New Roman" w:cs="Times New Roman"/>
          <w:b/>
          <w:bCs/>
          <w:sz w:val="20"/>
          <w:szCs w:val="20"/>
          <w:lang w:val="it-IT"/>
        </w:rPr>
        <w:t>(x)</w:t>
      </w:r>
    </w:p>
    <w:p w14:paraId="45DD738E" w14:textId="77777777" w:rsidR="000045A8" w:rsidRPr="000045A8" w:rsidRDefault="000045A8" w:rsidP="000045A8">
      <w:pPr>
        <w:pStyle w:val="Listparagraf"/>
        <w:spacing w:after="0" w:line="240" w:lineRule="auto"/>
        <w:ind w:left="780"/>
        <w:jc w:val="both"/>
        <w:rPr>
          <w:rFonts w:ascii="Times New Roman" w:hAnsi="Times New Roman" w:cs="Times New Roman"/>
          <w:sz w:val="20"/>
          <w:szCs w:val="20"/>
          <w:lang w:val="it-IT"/>
        </w:rPr>
      </w:pPr>
    </w:p>
    <w:p w14:paraId="5BA6E248" w14:textId="77777777" w:rsidR="000045A8" w:rsidRPr="000045A8" w:rsidRDefault="000045A8" w:rsidP="000045A8">
      <w:pPr>
        <w:pStyle w:val="Listparagraf"/>
        <w:spacing w:after="0" w:line="240" w:lineRule="auto"/>
        <w:ind w:left="780"/>
        <w:jc w:val="center"/>
        <w:rPr>
          <w:rFonts w:ascii="Times New Roman" w:hAnsi="Times New Roman" w:cs="Times New Roman"/>
          <w:sz w:val="20"/>
          <w:szCs w:val="20"/>
          <w:lang w:val="it-IT"/>
        </w:rPr>
      </w:pPr>
      <w:r w:rsidRPr="000045A8">
        <w:rPr>
          <w:rFonts w:ascii="Times New Roman" w:hAnsi="Times New Roman" w:cs="Times New Roman"/>
          <w:noProof/>
          <w:sz w:val="20"/>
          <w:szCs w:val="20"/>
        </w:rPr>
        <w:drawing>
          <wp:inline distT="0" distB="0" distL="0" distR="0" wp14:anchorId="08F2FC09" wp14:editId="6CBB9EE3">
            <wp:extent cx="4572000" cy="3532339"/>
            <wp:effectExtent l="0" t="0" r="0" b="11430"/>
            <wp:docPr id="1178023377" name="Diagramă 1">
              <a:extLst xmlns:a="http://schemas.openxmlformats.org/drawingml/2006/main">
                <a:ext uri="{FF2B5EF4-FFF2-40B4-BE49-F238E27FC236}">
                  <a16:creationId xmlns:a16="http://schemas.microsoft.com/office/drawing/2014/main" id="{677835E7-7EA4-77FB-2B01-5EC2C839651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C43B9E0" w14:textId="72C10FF0" w:rsidR="000045A8" w:rsidRPr="00994072" w:rsidRDefault="000045A8" w:rsidP="000045A8">
      <w:pPr>
        <w:pStyle w:val="Listparagraf"/>
        <w:spacing w:after="0" w:line="240" w:lineRule="auto"/>
        <w:ind w:left="780"/>
        <w:jc w:val="center"/>
        <w:rPr>
          <w:rFonts w:ascii="Times New Roman" w:eastAsiaTheme="minorEastAsia" w:hAnsi="Times New Roman" w:cs="Times New Roman"/>
          <w:b/>
          <w:bCs/>
          <w:sz w:val="20"/>
          <w:szCs w:val="20"/>
          <w:lang w:val="it-IT"/>
        </w:rPr>
      </w:pPr>
      <w:r w:rsidRPr="000045A8">
        <w:rPr>
          <w:rFonts w:ascii="Times New Roman" w:hAnsi="Times New Roman" w:cs="Times New Roman"/>
          <w:sz w:val="20"/>
          <w:szCs w:val="20"/>
          <w:lang w:val="it-IT"/>
        </w:rPr>
        <w:tab/>
      </w:r>
      <w:r w:rsidR="00E63AF4" w:rsidRPr="00E63AF4">
        <w:rPr>
          <w:rFonts w:ascii="Times New Roman" w:hAnsi="Times New Roman" w:cs="Times New Roman"/>
          <w:b/>
          <w:bCs/>
          <w:sz w:val="20"/>
          <w:szCs w:val="20"/>
          <w:lang w:val="it-IT"/>
        </w:rPr>
        <w:t xml:space="preserve">Figure </w:t>
      </w:r>
      <w:r w:rsidR="006079AB">
        <w:rPr>
          <w:rFonts w:ascii="Times New Roman" w:hAnsi="Times New Roman" w:cs="Times New Roman"/>
          <w:b/>
          <w:bCs/>
          <w:sz w:val="20"/>
          <w:szCs w:val="20"/>
          <w:lang w:val="it-IT"/>
        </w:rPr>
        <w:t>2</w:t>
      </w:r>
      <w:r w:rsidR="00E63AF4" w:rsidRPr="00E63AF4">
        <w:rPr>
          <w:rFonts w:ascii="Times New Roman" w:hAnsi="Times New Roman" w:cs="Times New Roman"/>
          <w:b/>
          <w:bCs/>
          <w:sz w:val="20"/>
          <w:szCs w:val="20"/>
          <w:lang w:val="it-IT"/>
        </w:rPr>
        <w:t xml:space="preserve">: </w:t>
      </w:r>
      <w:r w:rsidR="00994072" w:rsidRPr="00994072">
        <w:rPr>
          <w:rFonts w:ascii="Times New Roman" w:hAnsi="Times New Roman" w:cs="Times New Roman"/>
          <w:b/>
          <w:bCs/>
          <w:sz w:val="20"/>
          <w:szCs w:val="20"/>
          <w:lang w:val="it-IT"/>
        </w:rPr>
        <w:t xml:space="preserve">Variation of the correction factor </w:t>
      </w:r>
      <w:r w:rsidR="00994072" w:rsidRPr="00994072">
        <w:rPr>
          <w:rFonts w:ascii="Times New Roman" w:hAnsi="Times New Roman" w:cs="Times New Roman"/>
          <w:b/>
          <w:bCs/>
          <w:i/>
          <w:iCs/>
          <w:sz w:val="20"/>
          <w:szCs w:val="20"/>
          <w:lang w:val="it-IT"/>
        </w:rPr>
        <w:t>c(y)</w:t>
      </w:r>
      <w:r w:rsidR="00994072" w:rsidRPr="00994072">
        <w:rPr>
          <w:rFonts w:ascii="Times New Roman" w:hAnsi="Times New Roman" w:cs="Times New Roman"/>
          <w:b/>
          <w:bCs/>
          <w:sz w:val="20"/>
          <w:szCs w:val="20"/>
          <w:lang w:val="it-IT"/>
        </w:rPr>
        <w:t xml:space="preserve"> at various system pressures</w:t>
      </w:r>
      <w:r w:rsidR="00994072">
        <w:rPr>
          <w:rFonts w:ascii="Times New Roman" w:hAnsi="Times New Roman" w:cs="Times New Roman"/>
          <w:b/>
          <w:bCs/>
          <w:sz w:val="20"/>
          <w:szCs w:val="20"/>
          <w:lang w:val="it-IT"/>
        </w:rPr>
        <w:t xml:space="preserve"> </w:t>
      </w:r>
      <m:oMath>
        <m:sSub>
          <m:sSubPr>
            <m:ctrlPr>
              <w:rPr>
                <w:rFonts w:ascii="Cambria Math" w:hAnsi="Cambria Math" w:cs="Times New Roman"/>
                <w:b/>
                <w:bCs/>
                <w:i/>
                <w:sz w:val="20"/>
                <w:szCs w:val="20"/>
                <w:lang w:val="it-IT"/>
              </w:rPr>
            </m:ctrlPr>
          </m:sSubPr>
          <m:e>
            <m:r>
              <m:rPr>
                <m:sty m:val="bi"/>
              </m:rPr>
              <w:rPr>
                <w:rFonts w:ascii="Cambria Math" w:hAnsi="Cambria Math" w:cs="Times New Roman"/>
                <w:sz w:val="20"/>
                <w:szCs w:val="20"/>
                <w:lang w:val="it-IT"/>
              </w:rPr>
              <m:t>p</m:t>
            </m:r>
          </m:e>
          <m:sub>
            <m:r>
              <m:rPr>
                <m:sty m:val="bi"/>
              </m:rPr>
              <w:rPr>
                <w:rFonts w:ascii="Cambria Math" w:hAnsi="Cambria Math" w:cs="Times New Roman"/>
                <w:sz w:val="20"/>
                <w:szCs w:val="20"/>
                <w:lang w:val="it-IT"/>
              </w:rPr>
              <m:t>1</m:t>
            </m:r>
          </m:sub>
        </m:sSub>
      </m:oMath>
      <w:r w:rsidRPr="00994072">
        <w:rPr>
          <w:rFonts w:ascii="Times New Roman" w:eastAsiaTheme="minorEastAsia" w:hAnsi="Times New Roman" w:cs="Times New Roman"/>
          <w:b/>
          <w:bCs/>
          <w:sz w:val="20"/>
          <w:szCs w:val="20"/>
          <w:lang w:val="it-IT"/>
        </w:rPr>
        <w:t>(x)</w:t>
      </w:r>
    </w:p>
    <w:p w14:paraId="08ACD61F" w14:textId="77777777" w:rsidR="001B478F" w:rsidRDefault="001B478F" w:rsidP="000045A8">
      <w:pPr>
        <w:pStyle w:val="Listparagraf"/>
        <w:spacing w:after="0" w:line="240" w:lineRule="auto"/>
        <w:ind w:left="780"/>
        <w:jc w:val="center"/>
        <w:rPr>
          <w:rFonts w:ascii="Times New Roman" w:eastAsiaTheme="minorEastAsia" w:hAnsi="Times New Roman" w:cs="Times New Roman"/>
          <w:sz w:val="20"/>
          <w:szCs w:val="20"/>
          <w:lang w:val="it-IT"/>
        </w:rPr>
      </w:pPr>
    </w:p>
    <w:p w14:paraId="17719FC0" w14:textId="77777777" w:rsidR="001B478F" w:rsidRDefault="001B478F" w:rsidP="000045A8">
      <w:pPr>
        <w:pStyle w:val="Listparagraf"/>
        <w:spacing w:after="0" w:line="240" w:lineRule="auto"/>
        <w:ind w:left="780"/>
        <w:jc w:val="center"/>
        <w:rPr>
          <w:rFonts w:ascii="Times New Roman" w:hAnsi="Times New Roman" w:cs="Times New Roman"/>
          <w:sz w:val="20"/>
          <w:szCs w:val="20"/>
          <w:lang w:val="it-IT"/>
        </w:rPr>
      </w:pPr>
    </w:p>
    <w:p w14:paraId="26A54C05" w14:textId="77777777" w:rsidR="00BA6CE4" w:rsidRPr="000045A8" w:rsidRDefault="00BA6CE4" w:rsidP="000045A8">
      <w:pPr>
        <w:pStyle w:val="Listparagraf"/>
        <w:spacing w:after="0" w:line="240" w:lineRule="auto"/>
        <w:ind w:left="780"/>
        <w:jc w:val="center"/>
        <w:rPr>
          <w:rFonts w:ascii="Times New Roman" w:hAnsi="Times New Roman" w:cs="Times New Roman"/>
          <w:sz w:val="20"/>
          <w:szCs w:val="20"/>
          <w:lang w:val="it-IT"/>
        </w:rPr>
      </w:pPr>
    </w:p>
    <w:p w14:paraId="4A86F973" w14:textId="4C2E86C8" w:rsidR="00994072" w:rsidRPr="00B26C1C" w:rsidRDefault="00534F84" w:rsidP="00994072">
      <w:pPr>
        <w:pStyle w:val="Titlu1"/>
      </w:pPr>
      <w:r w:rsidRPr="00534F84">
        <w:t>FLOW OF A TWO-PHASE SYSTEM THROUGH A NOZZLE</w:t>
      </w:r>
    </w:p>
    <w:p w14:paraId="3D3E986C" w14:textId="77777777" w:rsidR="000045A8" w:rsidRPr="000045A8" w:rsidRDefault="000045A8" w:rsidP="000045A8">
      <w:pPr>
        <w:pStyle w:val="Listparagraf"/>
        <w:spacing w:after="0" w:line="240" w:lineRule="auto"/>
        <w:ind w:left="780"/>
        <w:jc w:val="both"/>
        <w:rPr>
          <w:rFonts w:ascii="Times New Roman" w:hAnsi="Times New Roman" w:cs="Times New Roman"/>
          <w:sz w:val="20"/>
          <w:szCs w:val="20"/>
          <w:lang w:val="it-IT"/>
        </w:rPr>
      </w:pPr>
    </w:p>
    <w:p w14:paraId="7CED39E6" w14:textId="77777777" w:rsidR="008D7404" w:rsidRPr="008D7404" w:rsidRDefault="008D7404" w:rsidP="008D74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 w:val="20"/>
          <w:szCs w:val="20"/>
          <w:lang w:val="it-IT"/>
        </w:rPr>
      </w:pPr>
    </w:p>
    <w:p w14:paraId="7F61E537" w14:textId="77777777" w:rsidR="000728AD" w:rsidRDefault="000728AD" w:rsidP="000728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 w:val="20"/>
          <w:szCs w:val="20"/>
          <w:lang w:val="it-IT"/>
        </w:rPr>
      </w:pPr>
      <w:r w:rsidRPr="000728AD">
        <w:rPr>
          <w:sz w:val="20"/>
          <w:szCs w:val="20"/>
          <w:lang w:val="it-IT"/>
        </w:rPr>
        <w:t>The flow of a two-phase fluid through a nozzle is best defined by Bernoulli's equation:</w:t>
      </w:r>
    </w:p>
    <w:p w14:paraId="3633D4FA" w14:textId="3B437428" w:rsidR="008D7404" w:rsidRPr="008D7404" w:rsidRDefault="0036549D" w:rsidP="000728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eastAsiaTheme="minorEastAsia"/>
          <w:sz w:val="20"/>
          <w:szCs w:val="20"/>
          <w:lang w:val="it-IT"/>
        </w:rPr>
      </w:pPr>
      <m:oMath>
        <m:f>
          <m:fPr>
            <m:ctrlPr>
              <w:rPr>
                <w:rFonts w:ascii="Cambria Math" w:hAnsi="Cambria Math"/>
                <w:i/>
                <w:sz w:val="20"/>
                <w:szCs w:val="20"/>
                <w:lang w:val="it-IT"/>
              </w:rPr>
            </m:ctrlPr>
          </m:fPr>
          <m:num>
            <m:sSubSup>
              <m:sSubSupPr>
                <m:ctrlPr>
                  <w:rPr>
                    <w:rFonts w:ascii="Cambria Math" w:hAnsi="Cambria Math"/>
                    <w:i/>
                    <w:sz w:val="20"/>
                    <w:szCs w:val="20"/>
                    <w:lang w:val="it-IT"/>
                  </w:rPr>
                </m:ctrlPr>
              </m:sSubSupPr>
              <m:e>
                <m:r>
                  <w:rPr>
                    <w:rFonts w:ascii="Cambria Math" w:hAnsi="Cambria Math"/>
                    <w:sz w:val="20"/>
                    <w:szCs w:val="20"/>
                    <w:lang w:val="it-IT"/>
                  </w:rPr>
                  <m:t>v</m:t>
                </m:r>
              </m:e>
              <m:sub>
                <m:r>
                  <w:rPr>
                    <w:rFonts w:ascii="Cambria Math" w:hAnsi="Cambria Math"/>
                    <w:sz w:val="20"/>
                    <w:szCs w:val="20"/>
                    <w:lang w:val="it-IT"/>
                  </w:rPr>
                  <m:t>1</m:t>
                </m:r>
              </m:sub>
              <m:sup>
                <m:r>
                  <w:rPr>
                    <w:rFonts w:ascii="Cambria Math" w:hAnsi="Cambria Math"/>
                    <w:sz w:val="20"/>
                    <w:szCs w:val="20"/>
                    <w:lang w:val="it-IT"/>
                  </w:rPr>
                  <m:t>2</m:t>
                </m:r>
              </m:sup>
            </m:sSubSup>
          </m:num>
          <m:den>
            <m:r>
              <w:rPr>
                <w:rFonts w:ascii="Cambria Math" w:hAnsi="Cambria Math"/>
                <w:sz w:val="20"/>
                <w:szCs w:val="20"/>
                <w:lang w:val="it-IT"/>
              </w:rPr>
              <m:t>2</m:t>
            </m:r>
          </m:den>
        </m:f>
        <m:r>
          <w:rPr>
            <w:rFonts w:ascii="Cambria Math" w:hAnsi="Cambria Math"/>
            <w:sz w:val="20"/>
            <w:szCs w:val="20"/>
            <w:lang w:val="it-IT"/>
          </w:rPr>
          <m:t>+</m:t>
        </m:r>
        <m:f>
          <m:fPr>
            <m:ctrlPr>
              <w:rPr>
                <w:rFonts w:ascii="Cambria Math" w:hAnsi="Cambria Math"/>
                <w:i/>
                <w:sz w:val="20"/>
                <w:szCs w:val="20"/>
                <w:lang w:val="it-IT"/>
              </w:rPr>
            </m:ctrlPr>
          </m:fPr>
          <m:num>
            <m:r>
              <w:rPr>
                <w:rFonts w:ascii="Cambria Math" w:hAnsi="Cambria Math"/>
                <w:sz w:val="20"/>
                <w:szCs w:val="20"/>
                <w:lang w:val="it-IT"/>
              </w:rPr>
              <m:t>χ</m:t>
            </m:r>
          </m:num>
          <m:den>
            <m:r>
              <w:rPr>
                <w:rFonts w:ascii="Cambria Math" w:hAnsi="Cambria Math"/>
                <w:sz w:val="20"/>
                <w:szCs w:val="20"/>
                <w:lang w:val="it-IT"/>
              </w:rPr>
              <m:t>χ-1</m:t>
            </m:r>
          </m:den>
        </m:f>
        <m:f>
          <m:fPr>
            <m:ctrlPr>
              <w:rPr>
                <w:rFonts w:ascii="Cambria Math" w:hAnsi="Cambria Math"/>
                <w:i/>
                <w:sz w:val="20"/>
                <w:szCs w:val="20"/>
                <w:lang w:val="it-IT"/>
              </w:rPr>
            </m:ctrlPr>
          </m:fPr>
          <m:num>
            <m:sSub>
              <m:sSubPr>
                <m:ctrlPr>
                  <w:rPr>
                    <w:rFonts w:ascii="Cambria Math" w:hAnsi="Cambria Math"/>
                    <w:i/>
                    <w:sz w:val="20"/>
                    <w:szCs w:val="20"/>
                    <w:lang w:val="it-IT"/>
                  </w:rPr>
                </m:ctrlPr>
              </m:sSubPr>
              <m:e>
                <m:r>
                  <w:rPr>
                    <w:rFonts w:ascii="Cambria Math" w:hAnsi="Cambria Math"/>
                    <w:sz w:val="20"/>
                    <w:szCs w:val="20"/>
                    <w:lang w:val="it-IT"/>
                  </w:rPr>
                  <m:t>p</m:t>
                </m:r>
              </m:e>
              <m:sub>
                <m:r>
                  <w:rPr>
                    <w:rFonts w:ascii="Cambria Math" w:hAnsi="Cambria Math"/>
                    <w:sz w:val="20"/>
                    <w:szCs w:val="20"/>
                    <w:lang w:val="it-IT"/>
                  </w:rPr>
                  <m:t>1</m:t>
                </m:r>
              </m:sub>
            </m:sSub>
          </m:num>
          <m:den>
            <m:sSub>
              <m:sSubPr>
                <m:ctrlPr>
                  <w:rPr>
                    <w:rFonts w:ascii="Cambria Math" w:hAnsi="Cambria Math"/>
                    <w:i/>
                    <w:sz w:val="20"/>
                    <w:szCs w:val="20"/>
                    <w:lang w:val="it-IT"/>
                  </w:rPr>
                </m:ctrlPr>
              </m:sSubPr>
              <m:e>
                <m:r>
                  <w:rPr>
                    <w:rFonts w:ascii="Cambria Math" w:hAnsi="Cambria Math"/>
                    <w:sz w:val="20"/>
                    <w:szCs w:val="20"/>
                    <w:lang w:val="it-IT"/>
                  </w:rPr>
                  <m:t>ρ</m:t>
                </m:r>
              </m:e>
              <m:sub>
                <m:r>
                  <w:rPr>
                    <w:rFonts w:ascii="Cambria Math" w:hAnsi="Cambria Math"/>
                    <w:sz w:val="20"/>
                    <w:szCs w:val="20"/>
                    <w:lang w:val="it-IT"/>
                  </w:rPr>
                  <m:t>1</m:t>
                </m:r>
              </m:sub>
            </m:sSub>
          </m:den>
        </m:f>
        <m:r>
          <w:rPr>
            <w:rFonts w:ascii="Cambria Math" w:hAnsi="Cambria Math"/>
            <w:sz w:val="20"/>
            <w:szCs w:val="20"/>
            <w:lang w:val="it-IT"/>
          </w:rPr>
          <m:t>=</m:t>
        </m:r>
        <m:f>
          <m:fPr>
            <m:ctrlPr>
              <w:rPr>
                <w:rFonts w:ascii="Cambria Math" w:hAnsi="Cambria Math"/>
                <w:i/>
                <w:sz w:val="20"/>
                <w:szCs w:val="20"/>
                <w:lang w:val="it-IT"/>
              </w:rPr>
            </m:ctrlPr>
          </m:fPr>
          <m:num>
            <m:sSubSup>
              <m:sSubSupPr>
                <m:ctrlPr>
                  <w:rPr>
                    <w:rFonts w:ascii="Cambria Math" w:hAnsi="Cambria Math"/>
                    <w:i/>
                    <w:sz w:val="20"/>
                    <w:szCs w:val="20"/>
                    <w:lang w:val="it-IT"/>
                  </w:rPr>
                </m:ctrlPr>
              </m:sSubSupPr>
              <m:e>
                <m:r>
                  <w:rPr>
                    <w:rFonts w:ascii="Cambria Math" w:hAnsi="Cambria Math"/>
                    <w:sz w:val="20"/>
                    <w:szCs w:val="20"/>
                    <w:lang w:val="it-IT"/>
                  </w:rPr>
                  <m:t>v</m:t>
                </m:r>
              </m:e>
              <m:sub>
                <m:r>
                  <w:rPr>
                    <w:rFonts w:ascii="Cambria Math" w:hAnsi="Cambria Math"/>
                    <w:sz w:val="20"/>
                    <w:szCs w:val="20"/>
                    <w:lang w:val="it-IT"/>
                  </w:rPr>
                  <m:t>2</m:t>
                </m:r>
              </m:sub>
              <m:sup>
                <m:r>
                  <w:rPr>
                    <w:rFonts w:ascii="Cambria Math" w:hAnsi="Cambria Math"/>
                    <w:sz w:val="20"/>
                    <w:szCs w:val="20"/>
                    <w:lang w:val="it-IT"/>
                  </w:rPr>
                  <m:t>2</m:t>
                </m:r>
              </m:sup>
            </m:sSubSup>
          </m:num>
          <m:den>
            <m:r>
              <w:rPr>
                <w:rFonts w:ascii="Cambria Math" w:hAnsi="Cambria Math"/>
                <w:sz w:val="20"/>
                <w:szCs w:val="20"/>
                <w:lang w:val="it-IT"/>
              </w:rPr>
              <m:t>2</m:t>
            </m:r>
          </m:den>
        </m:f>
        <m:r>
          <w:rPr>
            <w:rFonts w:ascii="Cambria Math" w:hAnsi="Cambria Math"/>
            <w:sz w:val="20"/>
            <w:szCs w:val="20"/>
            <w:lang w:val="it-IT"/>
          </w:rPr>
          <m:t>+</m:t>
        </m:r>
        <m:f>
          <m:fPr>
            <m:ctrlPr>
              <w:rPr>
                <w:rFonts w:ascii="Cambria Math" w:hAnsi="Cambria Math"/>
                <w:i/>
                <w:sz w:val="20"/>
                <w:szCs w:val="20"/>
                <w:lang w:val="it-IT"/>
              </w:rPr>
            </m:ctrlPr>
          </m:fPr>
          <m:num>
            <m:r>
              <w:rPr>
                <w:rFonts w:ascii="Cambria Math" w:hAnsi="Cambria Math"/>
                <w:sz w:val="20"/>
                <w:szCs w:val="20"/>
                <w:lang w:val="it-IT"/>
              </w:rPr>
              <m:t>χ</m:t>
            </m:r>
          </m:num>
          <m:den>
            <m:r>
              <w:rPr>
                <w:rFonts w:ascii="Cambria Math" w:hAnsi="Cambria Math"/>
                <w:sz w:val="20"/>
                <w:szCs w:val="20"/>
                <w:lang w:val="it-IT"/>
              </w:rPr>
              <m:t>χ-1</m:t>
            </m:r>
          </m:den>
        </m:f>
        <m:f>
          <m:fPr>
            <m:ctrlPr>
              <w:rPr>
                <w:rFonts w:ascii="Cambria Math" w:hAnsi="Cambria Math"/>
                <w:i/>
                <w:sz w:val="20"/>
                <w:szCs w:val="20"/>
                <w:lang w:val="it-IT"/>
              </w:rPr>
            </m:ctrlPr>
          </m:fPr>
          <m:num>
            <m:sSub>
              <m:sSubPr>
                <m:ctrlPr>
                  <w:rPr>
                    <w:rFonts w:ascii="Cambria Math" w:hAnsi="Cambria Math"/>
                    <w:i/>
                    <w:sz w:val="20"/>
                    <w:szCs w:val="20"/>
                    <w:lang w:val="it-IT"/>
                  </w:rPr>
                </m:ctrlPr>
              </m:sSubPr>
              <m:e>
                <m:r>
                  <w:rPr>
                    <w:rFonts w:ascii="Cambria Math" w:hAnsi="Cambria Math"/>
                    <w:sz w:val="20"/>
                    <w:szCs w:val="20"/>
                    <w:lang w:val="it-IT"/>
                  </w:rPr>
                  <m:t>p</m:t>
                </m:r>
              </m:e>
              <m:sub>
                <m:r>
                  <w:rPr>
                    <w:rFonts w:ascii="Cambria Math" w:hAnsi="Cambria Math"/>
                    <w:sz w:val="20"/>
                    <w:szCs w:val="20"/>
                    <w:lang w:val="it-IT"/>
                  </w:rPr>
                  <m:t>2</m:t>
                </m:r>
              </m:sub>
            </m:sSub>
          </m:num>
          <m:den>
            <m:sSub>
              <m:sSubPr>
                <m:ctrlPr>
                  <w:rPr>
                    <w:rFonts w:ascii="Cambria Math" w:hAnsi="Cambria Math"/>
                    <w:i/>
                    <w:sz w:val="20"/>
                    <w:szCs w:val="20"/>
                    <w:lang w:val="it-IT"/>
                  </w:rPr>
                </m:ctrlPr>
              </m:sSubPr>
              <m:e>
                <m:r>
                  <w:rPr>
                    <w:rFonts w:ascii="Cambria Math" w:hAnsi="Cambria Math"/>
                    <w:sz w:val="20"/>
                    <w:szCs w:val="20"/>
                    <w:lang w:val="it-IT"/>
                  </w:rPr>
                  <m:t>ρ</m:t>
                </m:r>
              </m:e>
              <m:sub>
                <m:r>
                  <w:rPr>
                    <w:rFonts w:ascii="Cambria Math" w:hAnsi="Cambria Math"/>
                    <w:sz w:val="20"/>
                    <w:szCs w:val="20"/>
                    <w:lang w:val="it-IT"/>
                  </w:rPr>
                  <m:t>2</m:t>
                </m:r>
              </m:sub>
            </m:sSub>
          </m:den>
        </m:f>
        <m:r>
          <w:rPr>
            <w:rFonts w:ascii="Cambria Math" w:hAnsi="Cambria Math"/>
            <w:sz w:val="20"/>
            <w:szCs w:val="20"/>
            <w:lang w:val="it-IT"/>
          </w:rPr>
          <m:t>+</m:t>
        </m:r>
        <m:f>
          <m:fPr>
            <m:ctrlPr>
              <w:rPr>
                <w:rFonts w:ascii="Cambria Math" w:hAnsi="Cambria Math"/>
                <w:i/>
                <w:sz w:val="20"/>
                <w:szCs w:val="20"/>
                <w:lang w:val="it-IT"/>
              </w:rPr>
            </m:ctrlPr>
          </m:fPr>
          <m:num>
            <m:r>
              <w:rPr>
                <w:rFonts w:ascii="Cambria Math" w:hAnsi="Cambria Math"/>
                <w:sz w:val="20"/>
                <w:szCs w:val="20"/>
                <w:lang w:val="it-IT"/>
              </w:rPr>
              <m:t>∆p</m:t>
            </m:r>
          </m:num>
          <m:den>
            <m:sSub>
              <m:sSubPr>
                <m:ctrlPr>
                  <w:rPr>
                    <w:rFonts w:ascii="Cambria Math" w:hAnsi="Cambria Math"/>
                    <w:i/>
                    <w:sz w:val="20"/>
                    <w:szCs w:val="20"/>
                    <w:lang w:val="it-IT"/>
                  </w:rPr>
                </m:ctrlPr>
              </m:sSubPr>
              <m:e>
                <m:r>
                  <w:rPr>
                    <w:rFonts w:ascii="Cambria Math" w:hAnsi="Cambria Math"/>
                    <w:sz w:val="20"/>
                    <w:szCs w:val="20"/>
                    <w:lang w:val="it-IT"/>
                  </w:rPr>
                  <m:t>ρ</m:t>
                </m:r>
              </m:e>
              <m:sub>
                <m:r>
                  <w:rPr>
                    <w:rFonts w:ascii="Cambria Math" w:hAnsi="Cambria Math"/>
                    <w:sz w:val="20"/>
                    <w:szCs w:val="20"/>
                    <w:lang w:val="it-IT"/>
                  </w:rPr>
                  <m:t>m</m:t>
                </m:r>
              </m:sub>
            </m:sSub>
          </m:den>
        </m:f>
      </m:oMath>
      <w:r w:rsidR="000728AD">
        <w:rPr>
          <w:color w:val="000000"/>
          <w:sz w:val="20"/>
          <w:szCs w:val="20"/>
        </w:rPr>
        <w:t>....</w:t>
      </w:r>
      <w:r w:rsidR="000728AD" w:rsidRPr="00487D8F">
        <w:rPr>
          <w:color w:val="000000"/>
          <w:sz w:val="20"/>
          <w:szCs w:val="20"/>
        </w:rPr>
        <w:t>…</w:t>
      </w:r>
      <w:r w:rsidR="000728AD">
        <w:rPr>
          <w:color w:val="000000"/>
          <w:sz w:val="20"/>
          <w:szCs w:val="20"/>
        </w:rPr>
        <w:t>.......................................(</w:t>
      </w:r>
      <w:r w:rsidR="000728AD">
        <w:rPr>
          <w:rFonts w:eastAsiaTheme="minorEastAsia"/>
          <w:sz w:val="20"/>
          <w:szCs w:val="20"/>
          <w:lang w:val="it-IT"/>
        </w:rPr>
        <w:t>1</w:t>
      </w:r>
      <w:r w:rsidR="000728AD">
        <w:rPr>
          <w:rFonts w:eastAsiaTheme="minorEastAsia"/>
          <w:sz w:val="20"/>
          <w:szCs w:val="20"/>
          <w:lang w:val="it-IT"/>
        </w:rPr>
        <w:t>5</w:t>
      </w:r>
      <w:r w:rsidR="000728AD">
        <w:rPr>
          <w:rFonts w:eastAsiaTheme="minorEastAsia"/>
          <w:sz w:val="20"/>
          <w:szCs w:val="20"/>
          <w:lang w:val="it-IT"/>
        </w:rPr>
        <w:t>)</w:t>
      </w:r>
    </w:p>
    <w:p w14:paraId="58094EE0" w14:textId="54D55FA8" w:rsidR="00A0554A" w:rsidRPr="00A0554A" w:rsidRDefault="00A0554A" w:rsidP="00A05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heme="minorEastAsia"/>
          <w:sz w:val="20"/>
          <w:szCs w:val="20"/>
          <w:lang w:val="it-IT"/>
        </w:rPr>
      </w:pPr>
      <w:r w:rsidRPr="00A0554A">
        <w:rPr>
          <w:rFonts w:eastAsiaTheme="minorEastAsia"/>
          <w:sz w:val="20"/>
          <w:szCs w:val="20"/>
          <w:lang w:val="it-IT"/>
        </w:rPr>
        <w:t xml:space="preserve">In equation 15 </w:t>
      </w:r>
      <m:oMath>
        <m:r>
          <w:rPr>
            <w:rFonts w:ascii="Cambria Math" w:hAnsi="Cambria Math"/>
            <w:sz w:val="20"/>
            <w:szCs w:val="20"/>
            <w:lang w:val="it-IT"/>
          </w:rPr>
          <m:t>v</m:t>
        </m:r>
      </m:oMath>
      <w:r w:rsidRPr="00A0554A">
        <w:rPr>
          <w:rFonts w:eastAsiaTheme="minorEastAsia"/>
          <w:sz w:val="20"/>
          <w:szCs w:val="20"/>
          <w:lang w:val="it-IT"/>
        </w:rPr>
        <w:t xml:space="preserve"> is the average velocity in the cross section, χ is the adiabatic exponent of the fluid, </w:t>
      </w:r>
      <w:r w:rsidRPr="00A0554A">
        <w:rPr>
          <w:rFonts w:eastAsiaTheme="minorEastAsia"/>
          <w:i/>
          <w:iCs/>
          <w:sz w:val="20"/>
          <w:szCs w:val="20"/>
          <w:lang w:val="it-IT"/>
        </w:rPr>
        <w:t>p</w:t>
      </w:r>
      <w:r w:rsidRPr="00A0554A">
        <w:rPr>
          <w:rFonts w:eastAsiaTheme="minorEastAsia"/>
          <w:sz w:val="20"/>
          <w:szCs w:val="20"/>
          <w:lang w:val="it-IT"/>
        </w:rPr>
        <w:t xml:space="preserve"> is the pipe pressure, and </w:t>
      </w:r>
      <m:oMath>
        <m:sSub>
          <m:sSubPr>
            <m:ctrlPr>
              <w:rPr>
                <w:rFonts w:ascii="Cambria Math" w:hAnsi="Cambria Math"/>
                <w:i/>
                <w:sz w:val="20"/>
                <w:szCs w:val="20"/>
                <w:lang w:val="it-IT"/>
              </w:rPr>
            </m:ctrlPr>
          </m:sSubPr>
          <m:e>
            <m:r>
              <w:rPr>
                <w:rFonts w:ascii="Cambria Math" w:hAnsi="Cambria Math"/>
                <w:sz w:val="20"/>
                <w:szCs w:val="20"/>
                <w:lang w:val="it-IT"/>
              </w:rPr>
              <m:t>ρ</m:t>
            </m:r>
          </m:e>
          <m:sub>
            <m:r>
              <w:rPr>
                <w:rFonts w:ascii="Cambria Math" w:hAnsi="Cambria Math"/>
                <w:sz w:val="20"/>
                <w:szCs w:val="20"/>
                <w:lang w:val="it-IT"/>
              </w:rPr>
              <m:t>1,2</m:t>
            </m:r>
          </m:sub>
        </m:sSub>
      </m:oMath>
      <w:r w:rsidRPr="00A0554A">
        <w:rPr>
          <w:rFonts w:eastAsiaTheme="minorEastAsia"/>
          <w:sz w:val="20"/>
          <w:szCs w:val="20"/>
          <w:lang w:val="it-IT"/>
        </w:rPr>
        <w:t xml:space="preserve"> and </w:t>
      </w:r>
      <m:oMath>
        <m:sSub>
          <m:sSubPr>
            <m:ctrlPr>
              <w:rPr>
                <w:rFonts w:ascii="Cambria Math" w:hAnsi="Cambria Math"/>
                <w:i/>
                <w:sz w:val="20"/>
                <w:szCs w:val="20"/>
                <w:lang w:val="it-IT"/>
              </w:rPr>
            </m:ctrlPr>
          </m:sSubPr>
          <m:e>
            <m:r>
              <w:rPr>
                <w:rFonts w:ascii="Cambria Math" w:hAnsi="Cambria Math"/>
                <w:sz w:val="20"/>
                <w:szCs w:val="20"/>
                <w:lang w:val="it-IT"/>
              </w:rPr>
              <m:t>ρ</m:t>
            </m:r>
          </m:e>
          <m:sub>
            <m:r>
              <w:rPr>
                <w:rFonts w:ascii="Cambria Math" w:hAnsi="Cambria Math"/>
                <w:sz w:val="20"/>
                <w:szCs w:val="20"/>
                <w:lang w:val="it-IT"/>
              </w:rPr>
              <m:t>m</m:t>
            </m:r>
          </m:sub>
        </m:sSub>
      </m:oMath>
      <w:r w:rsidRPr="00A0554A">
        <w:rPr>
          <w:rFonts w:eastAsiaTheme="minorEastAsia"/>
          <w:sz w:val="20"/>
          <w:szCs w:val="20"/>
          <w:lang w:val="it-IT"/>
        </w:rPr>
        <w:t xml:space="preserve"> are the fluid densities before the nozzle and after the nozzle and the average density in the minimum section.</w:t>
      </w:r>
    </w:p>
    <w:p w14:paraId="1610E13B" w14:textId="10EAC672" w:rsidR="00A0554A" w:rsidRDefault="00A0554A" w:rsidP="00A05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heme="minorEastAsia"/>
          <w:sz w:val="20"/>
          <w:szCs w:val="20"/>
          <w:lang w:val="it-IT"/>
        </w:rPr>
      </w:pPr>
      <w:r w:rsidRPr="00A0554A">
        <w:rPr>
          <w:rFonts w:eastAsiaTheme="minorEastAsia"/>
          <w:sz w:val="20"/>
          <w:szCs w:val="20"/>
          <w:lang w:val="it-IT"/>
        </w:rPr>
        <w:t>The pressure drop due to the nozzle ∆</w:t>
      </w:r>
      <w:r w:rsidRPr="00A0554A">
        <w:rPr>
          <w:rFonts w:eastAsiaTheme="minorEastAsia"/>
          <w:i/>
          <w:iCs/>
          <w:sz w:val="20"/>
          <w:szCs w:val="20"/>
          <w:lang w:val="it-IT"/>
        </w:rPr>
        <w:t>p</w:t>
      </w:r>
      <w:r w:rsidRPr="00A0554A">
        <w:rPr>
          <w:rFonts w:eastAsiaTheme="minorEastAsia"/>
          <w:sz w:val="20"/>
          <w:szCs w:val="20"/>
          <w:lang w:val="it-IT"/>
        </w:rPr>
        <w:t xml:space="preserve"> ​​has the expression:</w:t>
      </w:r>
    </w:p>
    <w:p w14:paraId="107488BD" w14:textId="77777777" w:rsidR="001E410B" w:rsidRDefault="008D7404" w:rsidP="001E41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sz w:val="20"/>
          <w:szCs w:val="20"/>
          <w:lang w:val="it-IT"/>
        </w:rPr>
      </w:pPr>
      <m:oMath>
        <m:r>
          <w:rPr>
            <w:rFonts w:ascii="Cambria Math" w:hAnsi="Cambria Math"/>
            <w:sz w:val="20"/>
            <w:szCs w:val="20"/>
            <w:lang w:val="it-IT"/>
          </w:rPr>
          <m:t>∆p=</m:t>
        </m:r>
        <m:sSub>
          <m:sSubPr>
            <m:ctrlPr>
              <w:rPr>
                <w:rFonts w:ascii="Cambria Math" w:hAnsi="Cambria Math"/>
                <w:i/>
                <w:sz w:val="20"/>
                <w:szCs w:val="20"/>
                <w:lang w:val="it-IT"/>
              </w:rPr>
            </m:ctrlPr>
          </m:sSubPr>
          <m:e>
            <m:r>
              <w:rPr>
                <w:rFonts w:ascii="Cambria Math" w:hAnsi="Cambria Math"/>
                <w:sz w:val="20"/>
                <w:szCs w:val="20"/>
                <w:lang w:val="it-IT"/>
              </w:rPr>
              <m:t>ρ</m:t>
            </m:r>
          </m:e>
          <m:sub>
            <m:r>
              <w:rPr>
                <w:rFonts w:ascii="Cambria Math" w:hAnsi="Cambria Math"/>
                <w:sz w:val="20"/>
                <w:szCs w:val="20"/>
                <w:lang w:val="it-IT"/>
              </w:rPr>
              <m:t>2</m:t>
            </m:r>
          </m:sub>
        </m:sSub>
        <m:f>
          <m:fPr>
            <m:ctrlPr>
              <w:rPr>
                <w:rFonts w:ascii="Cambria Math" w:hAnsi="Cambria Math"/>
                <w:i/>
                <w:sz w:val="20"/>
                <w:szCs w:val="20"/>
                <w:lang w:val="it-IT"/>
              </w:rPr>
            </m:ctrlPr>
          </m:fPr>
          <m:num>
            <m:sSubSup>
              <m:sSubSupPr>
                <m:ctrlPr>
                  <w:rPr>
                    <w:rFonts w:ascii="Cambria Math" w:hAnsi="Cambria Math"/>
                    <w:i/>
                    <w:sz w:val="20"/>
                    <w:szCs w:val="20"/>
                    <w:lang w:val="it-IT"/>
                  </w:rPr>
                </m:ctrlPr>
              </m:sSubSupPr>
              <m:e>
                <m:r>
                  <w:rPr>
                    <w:rFonts w:ascii="Cambria Math" w:hAnsi="Cambria Math"/>
                    <w:sz w:val="20"/>
                    <w:szCs w:val="20"/>
                    <w:lang w:val="it-IT"/>
                  </w:rPr>
                  <m:t>v</m:t>
                </m:r>
              </m:e>
              <m:sub>
                <m:r>
                  <w:rPr>
                    <w:rFonts w:ascii="Cambria Math" w:hAnsi="Cambria Math"/>
                    <w:sz w:val="20"/>
                    <w:szCs w:val="20"/>
                    <w:lang w:val="it-IT"/>
                  </w:rPr>
                  <m:t>2</m:t>
                </m:r>
              </m:sub>
              <m:sup>
                <m:r>
                  <w:rPr>
                    <w:rFonts w:ascii="Cambria Math" w:hAnsi="Cambria Math"/>
                    <w:sz w:val="20"/>
                    <w:szCs w:val="20"/>
                    <w:lang w:val="it-IT"/>
                  </w:rPr>
                  <m:t>2</m:t>
                </m:r>
              </m:sup>
            </m:sSubSup>
          </m:num>
          <m:den>
            <m:r>
              <w:rPr>
                <w:rFonts w:ascii="Cambria Math" w:hAnsi="Cambria Math"/>
                <w:sz w:val="20"/>
                <w:szCs w:val="20"/>
                <w:lang w:val="it-IT"/>
              </w:rPr>
              <m:t>2</m:t>
            </m:r>
          </m:den>
        </m:f>
        <m:f>
          <m:fPr>
            <m:ctrlPr>
              <w:rPr>
                <w:rFonts w:ascii="Cambria Math" w:hAnsi="Cambria Math"/>
                <w:i/>
                <w:sz w:val="20"/>
                <w:szCs w:val="20"/>
                <w:lang w:val="it-IT"/>
              </w:rPr>
            </m:ctrlPr>
          </m:fPr>
          <m:num>
            <m:r>
              <w:rPr>
                <w:rFonts w:ascii="Cambria Math" w:hAnsi="Cambria Math"/>
                <w:sz w:val="20"/>
                <w:szCs w:val="20"/>
                <w:lang w:val="it-IT"/>
              </w:rPr>
              <m:t>l</m:t>
            </m:r>
          </m:num>
          <m:den>
            <m:r>
              <w:rPr>
                <w:rFonts w:ascii="Cambria Math" w:hAnsi="Cambria Math"/>
                <w:sz w:val="20"/>
                <w:szCs w:val="20"/>
                <w:lang w:val="it-IT"/>
              </w:rPr>
              <m:t>d</m:t>
            </m:r>
          </m:den>
        </m:f>
        <m:r>
          <w:rPr>
            <w:rFonts w:ascii="Cambria Math" w:hAnsi="Cambria Math"/>
            <w:sz w:val="20"/>
            <w:szCs w:val="20"/>
            <w:lang w:val="it-IT"/>
          </w:rPr>
          <m:t>λ</m:t>
        </m:r>
      </m:oMath>
      <w:r w:rsidRPr="008D7404">
        <w:rPr>
          <w:rFonts w:eastAsiaTheme="minorEastAsia"/>
          <w:sz w:val="20"/>
          <w:szCs w:val="20"/>
          <w:lang w:val="it-IT"/>
        </w:rPr>
        <w:t xml:space="preserve"> </w:t>
      </w:r>
      <w:r w:rsidR="00A0554A">
        <w:rPr>
          <w:rFonts w:eastAsiaTheme="minorEastAsia"/>
          <w:sz w:val="20"/>
          <w:szCs w:val="20"/>
          <w:lang w:val="it-IT"/>
        </w:rPr>
        <w:t>..........................</w:t>
      </w:r>
      <w:r w:rsidR="00A0554A">
        <w:rPr>
          <w:color w:val="000000"/>
          <w:sz w:val="20"/>
          <w:szCs w:val="20"/>
        </w:rPr>
        <w:t>..</w:t>
      </w:r>
      <w:r w:rsidR="00A0554A" w:rsidRPr="00487D8F">
        <w:rPr>
          <w:color w:val="000000"/>
          <w:sz w:val="20"/>
          <w:szCs w:val="20"/>
        </w:rPr>
        <w:t>…</w:t>
      </w:r>
      <w:r w:rsidR="00A0554A">
        <w:rPr>
          <w:color w:val="000000"/>
          <w:sz w:val="20"/>
          <w:szCs w:val="20"/>
        </w:rPr>
        <w:t>.......................................(</w:t>
      </w:r>
      <w:r w:rsidR="00A0554A">
        <w:rPr>
          <w:rFonts w:eastAsiaTheme="minorEastAsia"/>
          <w:sz w:val="20"/>
          <w:szCs w:val="20"/>
          <w:lang w:val="it-IT"/>
        </w:rPr>
        <w:t>1</w:t>
      </w:r>
      <w:r w:rsidR="00A0554A">
        <w:rPr>
          <w:rFonts w:eastAsiaTheme="minorEastAsia"/>
          <w:sz w:val="20"/>
          <w:szCs w:val="20"/>
          <w:lang w:val="it-IT"/>
        </w:rPr>
        <w:t>6</w:t>
      </w:r>
      <w:r w:rsidR="00A0554A">
        <w:rPr>
          <w:rFonts w:eastAsiaTheme="minorEastAsia"/>
          <w:sz w:val="20"/>
          <w:szCs w:val="20"/>
          <w:lang w:val="it-IT"/>
        </w:rPr>
        <w:t>)</w:t>
      </w:r>
    </w:p>
    <w:p w14:paraId="7D7BD299" w14:textId="77777777" w:rsidR="001E410B" w:rsidRDefault="001E410B" w:rsidP="001E41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sz w:val="20"/>
          <w:szCs w:val="20"/>
          <w:lang w:val="it-IT"/>
        </w:rPr>
      </w:pPr>
      <w:r w:rsidRPr="001E410B">
        <w:rPr>
          <w:sz w:val="20"/>
          <w:szCs w:val="20"/>
          <w:lang w:val="it-IT"/>
        </w:rPr>
        <w:t>If we take into account the continuity equation:</w:t>
      </w:r>
    </w:p>
    <w:p w14:paraId="6076CC8C" w14:textId="2EB3CB4D" w:rsidR="001E410B" w:rsidRDefault="0036549D" w:rsidP="001E41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eastAsiaTheme="minorEastAsia"/>
          <w:sz w:val="20"/>
          <w:szCs w:val="20"/>
          <w:lang w:val="it-IT"/>
        </w:rPr>
      </w:pPr>
      <m:oMath>
        <m:sSub>
          <m:sSubPr>
            <m:ctrlPr>
              <w:rPr>
                <w:rFonts w:ascii="Cambria Math" w:hAnsi="Cambria Math"/>
                <w:i/>
                <w:sz w:val="20"/>
                <w:szCs w:val="20"/>
                <w:lang w:val="it-IT"/>
              </w:rPr>
            </m:ctrlPr>
          </m:sSubPr>
          <m:e>
            <m:r>
              <w:rPr>
                <w:rFonts w:ascii="Cambria Math" w:hAnsi="Cambria Math"/>
                <w:sz w:val="20"/>
                <w:szCs w:val="20"/>
                <w:lang w:val="it-IT"/>
              </w:rPr>
              <m:t>ρ</m:t>
            </m:r>
          </m:e>
          <m:sub>
            <m:r>
              <w:rPr>
                <w:rFonts w:ascii="Cambria Math" w:hAnsi="Cambria Math"/>
                <w:sz w:val="20"/>
                <w:szCs w:val="20"/>
                <w:lang w:val="it-IT"/>
              </w:rPr>
              <m:t>2</m:t>
            </m:r>
          </m:sub>
        </m:sSub>
        <m:sSub>
          <m:sSubPr>
            <m:ctrlPr>
              <w:rPr>
                <w:rFonts w:ascii="Cambria Math" w:hAnsi="Cambria Math"/>
                <w:i/>
                <w:sz w:val="20"/>
                <w:szCs w:val="20"/>
                <w:lang w:val="it-IT"/>
              </w:rPr>
            </m:ctrlPr>
          </m:sSubPr>
          <m:e>
            <m:r>
              <w:rPr>
                <w:rFonts w:ascii="Cambria Math" w:hAnsi="Cambria Math"/>
                <w:sz w:val="20"/>
                <w:szCs w:val="20"/>
                <w:lang w:val="it-IT"/>
              </w:rPr>
              <m:t>v</m:t>
            </m:r>
          </m:e>
          <m:sub>
            <m:r>
              <w:rPr>
                <w:rFonts w:ascii="Cambria Math" w:hAnsi="Cambria Math"/>
                <w:sz w:val="20"/>
                <w:szCs w:val="20"/>
                <w:lang w:val="it-IT"/>
              </w:rPr>
              <m:t>2</m:t>
            </m:r>
          </m:sub>
        </m:sSub>
        <m:r>
          <w:rPr>
            <w:rFonts w:ascii="Cambria Math" w:hAnsi="Cambria Math"/>
            <w:sz w:val="20"/>
            <w:szCs w:val="20"/>
            <w:lang w:val="it-IT"/>
          </w:rPr>
          <m:t>=</m:t>
        </m:r>
        <m:sSub>
          <m:sSubPr>
            <m:ctrlPr>
              <w:rPr>
                <w:rFonts w:ascii="Cambria Math" w:hAnsi="Cambria Math"/>
                <w:i/>
                <w:sz w:val="20"/>
                <w:szCs w:val="20"/>
                <w:lang w:val="it-IT"/>
              </w:rPr>
            </m:ctrlPr>
          </m:sSubPr>
          <m:e>
            <m:r>
              <w:rPr>
                <w:rFonts w:ascii="Cambria Math" w:hAnsi="Cambria Math"/>
                <w:sz w:val="20"/>
                <w:szCs w:val="20"/>
                <w:lang w:val="it-IT"/>
              </w:rPr>
              <m:t>ρ</m:t>
            </m:r>
          </m:e>
          <m:sub>
            <m:r>
              <w:rPr>
                <w:rFonts w:ascii="Cambria Math" w:hAnsi="Cambria Math"/>
                <w:sz w:val="20"/>
                <w:szCs w:val="20"/>
                <w:lang w:val="it-IT"/>
              </w:rPr>
              <m:t>1</m:t>
            </m:r>
          </m:sub>
        </m:sSub>
        <m:sSub>
          <m:sSubPr>
            <m:ctrlPr>
              <w:rPr>
                <w:rFonts w:ascii="Cambria Math" w:hAnsi="Cambria Math"/>
                <w:i/>
                <w:sz w:val="20"/>
                <w:szCs w:val="20"/>
                <w:lang w:val="it-IT"/>
              </w:rPr>
            </m:ctrlPr>
          </m:sSubPr>
          <m:e>
            <m:r>
              <w:rPr>
                <w:rFonts w:ascii="Cambria Math" w:hAnsi="Cambria Math"/>
                <w:sz w:val="20"/>
                <w:szCs w:val="20"/>
                <w:lang w:val="it-IT"/>
              </w:rPr>
              <m:t>v</m:t>
            </m:r>
          </m:e>
          <m:sub>
            <m:r>
              <w:rPr>
                <w:rFonts w:ascii="Cambria Math" w:hAnsi="Cambria Math"/>
                <w:sz w:val="20"/>
                <w:szCs w:val="20"/>
                <w:lang w:val="it-IT"/>
              </w:rPr>
              <m:t>1</m:t>
            </m:r>
          </m:sub>
        </m:sSub>
      </m:oMath>
      <w:r w:rsidR="001E410B">
        <w:rPr>
          <w:rFonts w:eastAsiaTheme="minorEastAsia"/>
          <w:sz w:val="20"/>
          <w:szCs w:val="20"/>
          <w:lang w:val="it-IT"/>
        </w:rPr>
        <w:t>.....................</w:t>
      </w:r>
      <w:r w:rsidR="001E410B">
        <w:rPr>
          <w:rFonts w:eastAsiaTheme="minorEastAsia"/>
          <w:sz w:val="20"/>
          <w:szCs w:val="20"/>
          <w:lang w:val="it-IT"/>
        </w:rPr>
        <w:t>....</w:t>
      </w:r>
      <w:r w:rsidR="001E410B">
        <w:rPr>
          <w:rFonts w:eastAsiaTheme="minorEastAsia"/>
          <w:sz w:val="20"/>
          <w:szCs w:val="20"/>
          <w:lang w:val="it-IT"/>
        </w:rPr>
        <w:t>....</w:t>
      </w:r>
      <w:r w:rsidR="001E410B">
        <w:rPr>
          <w:color w:val="000000"/>
          <w:sz w:val="20"/>
          <w:szCs w:val="20"/>
        </w:rPr>
        <w:t>..</w:t>
      </w:r>
      <w:r w:rsidR="001E410B" w:rsidRPr="00487D8F">
        <w:rPr>
          <w:color w:val="000000"/>
          <w:sz w:val="20"/>
          <w:szCs w:val="20"/>
        </w:rPr>
        <w:t>…</w:t>
      </w:r>
      <w:r w:rsidR="001E410B">
        <w:rPr>
          <w:color w:val="000000"/>
          <w:sz w:val="20"/>
          <w:szCs w:val="20"/>
        </w:rPr>
        <w:t>.......................................(</w:t>
      </w:r>
      <w:r w:rsidR="001E410B">
        <w:rPr>
          <w:rFonts w:eastAsiaTheme="minorEastAsia"/>
          <w:sz w:val="20"/>
          <w:szCs w:val="20"/>
          <w:lang w:val="it-IT"/>
        </w:rPr>
        <w:t>1</w:t>
      </w:r>
      <w:r w:rsidR="001E410B">
        <w:rPr>
          <w:rFonts w:eastAsiaTheme="minorEastAsia"/>
          <w:sz w:val="20"/>
          <w:szCs w:val="20"/>
          <w:lang w:val="it-IT"/>
        </w:rPr>
        <w:t>7</w:t>
      </w:r>
      <w:r w:rsidR="001E410B">
        <w:rPr>
          <w:rFonts w:eastAsiaTheme="minorEastAsia"/>
          <w:sz w:val="20"/>
          <w:szCs w:val="20"/>
          <w:lang w:val="it-IT"/>
        </w:rPr>
        <w:t>)</w:t>
      </w:r>
    </w:p>
    <w:p w14:paraId="0CAB3930" w14:textId="77777777" w:rsidR="00510E58" w:rsidRDefault="00510E58" w:rsidP="00510E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 w:val="20"/>
          <w:szCs w:val="20"/>
          <w:lang w:val="it-IT"/>
        </w:rPr>
      </w:pPr>
      <w:r w:rsidRPr="00510E58">
        <w:rPr>
          <w:sz w:val="20"/>
          <w:szCs w:val="20"/>
          <w:lang w:val="it-IT"/>
        </w:rPr>
        <w:t>And from the equation of state:</w:t>
      </w:r>
    </w:p>
    <w:p w14:paraId="7BA067E0" w14:textId="1AF87122" w:rsidR="008D7404" w:rsidRPr="008D7404" w:rsidRDefault="0036549D" w:rsidP="00510E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heme="minorEastAsia"/>
          <w:sz w:val="20"/>
          <w:szCs w:val="20"/>
          <w:lang w:val="it-IT"/>
        </w:rPr>
      </w:pPr>
      <m:oMath>
        <m:f>
          <m:fPr>
            <m:ctrlPr>
              <w:rPr>
                <w:rFonts w:ascii="Cambria Math" w:hAnsi="Cambria Math"/>
                <w:i/>
                <w:sz w:val="20"/>
                <w:szCs w:val="20"/>
                <w:lang w:val="it-IT"/>
              </w:rPr>
            </m:ctrlPr>
          </m:fPr>
          <m:num>
            <m:sSub>
              <m:sSubPr>
                <m:ctrlPr>
                  <w:rPr>
                    <w:rFonts w:ascii="Cambria Math" w:hAnsi="Cambria Math"/>
                    <w:i/>
                    <w:sz w:val="20"/>
                    <w:szCs w:val="20"/>
                    <w:lang w:val="it-IT"/>
                  </w:rPr>
                </m:ctrlPr>
              </m:sSubPr>
              <m:e>
                <m:r>
                  <w:rPr>
                    <w:rFonts w:ascii="Cambria Math" w:hAnsi="Cambria Math"/>
                    <w:sz w:val="20"/>
                    <w:szCs w:val="20"/>
                    <w:lang w:val="it-IT"/>
                  </w:rPr>
                  <m:t>p</m:t>
                </m:r>
              </m:e>
              <m:sub>
                <m:r>
                  <w:rPr>
                    <w:rFonts w:ascii="Cambria Math" w:hAnsi="Cambria Math"/>
                    <w:sz w:val="20"/>
                    <w:szCs w:val="20"/>
                    <w:lang w:val="it-IT"/>
                  </w:rPr>
                  <m:t>1</m:t>
                </m:r>
              </m:sub>
            </m:sSub>
          </m:num>
          <m:den>
            <m:sSubSup>
              <m:sSubSupPr>
                <m:ctrlPr>
                  <w:rPr>
                    <w:rFonts w:ascii="Cambria Math" w:hAnsi="Cambria Math"/>
                    <w:i/>
                    <w:sz w:val="20"/>
                    <w:szCs w:val="20"/>
                    <w:lang w:val="it-IT"/>
                  </w:rPr>
                </m:ctrlPr>
              </m:sSubSupPr>
              <m:e>
                <m:r>
                  <w:rPr>
                    <w:rFonts w:ascii="Cambria Math" w:hAnsi="Cambria Math"/>
                    <w:sz w:val="20"/>
                    <w:szCs w:val="20"/>
                    <w:lang w:val="it-IT"/>
                  </w:rPr>
                  <m:t>ρ</m:t>
                </m:r>
              </m:e>
              <m:sub>
                <m:r>
                  <w:rPr>
                    <w:rFonts w:ascii="Cambria Math" w:hAnsi="Cambria Math"/>
                    <w:sz w:val="20"/>
                    <w:szCs w:val="20"/>
                    <w:lang w:val="it-IT"/>
                  </w:rPr>
                  <m:t>1</m:t>
                </m:r>
              </m:sub>
              <m:sup>
                <m:r>
                  <w:rPr>
                    <w:rFonts w:ascii="Cambria Math" w:hAnsi="Cambria Math"/>
                    <w:sz w:val="20"/>
                    <w:szCs w:val="20"/>
                    <w:lang w:val="it-IT"/>
                  </w:rPr>
                  <m:t>χ</m:t>
                </m:r>
              </m:sup>
            </m:sSubSup>
          </m:den>
        </m:f>
        <m:r>
          <w:rPr>
            <w:rFonts w:ascii="Cambria Math" w:hAnsi="Cambria Math"/>
            <w:sz w:val="20"/>
            <w:szCs w:val="20"/>
            <w:lang w:val="it-IT"/>
          </w:rPr>
          <m:t>=</m:t>
        </m:r>
        <m:f>
          <m:fPr>
            <m:ctrlPr>
              <w:rPr>
                <w:rFonts w:ascii="Cambria Math" w:hAnsi="Cambria Math"/>
                <w:i/>
                <w:sz w:val="20"/>
                <w:szCs w:val="20"/>
                <w:lang w:val="it-IT"/>
              </w:rPr>
            </m:ctrlPr>
          </m:fPr>
          <m:num>
            <m:sSub>
              <m:sSubPr>
                <m:ctrlPr>
                  <w:rPr>
                    <w:rFonts w:ascii="Cambria Math" w:hAnsi="Cambria Math"/>
                    <w:i/>
                    <w:sz w:val="20"/>
                    <w:szCs w:val="20"/>
                    <w:lang w:val="it-IT"/>
                  </w:rPr>
                </m:ctrlPr>
              </m:sSubPr>
              <m:e>
                <m:r>
                  <w:rPr>
                    <w:rFonts w:ascii="Cambria Math" w:hAnsi="Cambria Math"/>
                    <w:sz w:val="20"/>
                    <w:szCs w:val="20"/>
                    <w:lang w:val="it-IT"/>
                  </w:rPr>
                  <m:t>p</m:t>
                </m:r>
              </m:e>
              <m:sub>
                <m:r>
                  <w:rPr>
                    <w:rFonts w:ascii="Cambria Math" w:hAnsi="Cambria Math"/>
                    <w:sz w:val="20"/>
                    <w:szCs w:val="20"/>
                    <w:lang w:val="it-IT"/>
                  </w:rPr>
                  <m:t>2</m:t>
                </m:r>
              </m:sub>
            </m:sSub>
          </m:num>
          <m:den>
            <m:sSubSup>
              <m:sSubSupPr>
                <m:ctrlPr>
                  <w:rPr>
                    <w:rFonts w:ascii="Cambria Math" w:hAnsi="Cambria Math"/>
                    <w:i/>
                    <w:sz w:val="20"/>
                    <w:szCs w:val="20"/>
                    <w:lang w:val="it-IT"/>
                  </w:rPr>
                </m:ctrlPr>
              </m:sSubSupPr>
              <m:e>
                <m:r>
                  <w:rPr>
                    <w:rFonts w:ascii="Cambria Math" w:hAnsi="Cambria Math"/>
                    <w:sz w:val="20"/>
                    <w:szCs w:val="20"/>
                    <w:lang w:val="it-IT"/>
                  </w:rPr>
                  <m:t>ρ</m:t>
                </m:r>
              </m:e>
              <m:sub>
                <m:r>
                  <w:rPr>
                    <w:rFonts w:ascii="Cambria Math" w:hAnsi="Cambria Math"/>
                    <w:sz w:val="20"/>
                    <w:szCs w:val="20"/>
                    <w:lang w:val="it-IT"/>
                  </w:rPr>
                  <m:t>2</m:t>
                </m:r>
              </m:sub>
              <m:sup>
                <m:r>
                  <w:rPr>
                    <w:rFonts w:ascii="Cambria Math" w:hAnsi="Cambria Math"/>
                    <w:sz w:val="20"/>
                    <w:szCs w:val="20"/>
                    <w:lang w:val="it-IT"/>
                  </w:rPr>
                  <m:t>χ</m:t>
                </m:r>
              </m:sup>
            </m:sSubSup>
          </m:den>
        </m:f>
      </m:oMath>
      <w:r w:rsidR="00510E58">
        <w:rPr>
          <w:rFonts w:eastAsiaTheme="minorEastAsia"/>
          <w:sz w:val="20"/>
          <w:szCs w:val="20"/>
          <w:lang w:val="it-IT"/>
        </w:rPr>
        <w:t>............................</w:t>
      </w:r>
      <w:r w:rsidR="00510E58">
        <w:rPr>
          <w:color w:val="000000"/>
          <w:sz w:val="20"/>
          <w:szCs w:val="20"/>
        </w:rPr>
        <w:t>..</w:t>
      </w:r>
      <w:r w:rsidR="00510E58">
        <w:rPr>
          <w:color w:val="000000"/>
          <w:sz w:val="20"/>
          <w:szCs w:val="20"/>
        </w:rPr>
        <w:t>..........</w:t>
      </w:r>
      <w:r w:rsidR="00510E58" w:rsidRPr="00487D8F">
        <w:rPr>
          <w:color w:val="000000"/>
          <w:sz w:val="20"/>
          <w:szCs w:val="20"/>
        </w:rPr>
        <w:t>…</w:t>
      </w:r>
      <w:r w:rsidR="00510E58">
        <w:rPr>
          <w:color w:val="000000"/>
          <w:sz w:val="20"/>
          <w:szCs w:val="20"/>
        </w:rPr>
        <w:t>.......................................(</w:t>
      </w:r>
      <w:r w:rsidR="00510E58">
        <w:rPr>
          <w:rFonts w:eastAsiaTheme="minorEastAsia"/>
          <w:sz w:val="20"/>
          <w:szCs w:val="20"/>
          <w:lang w:val="it-IT"/>
        </w:rPr>
        <w:t>1</w:t>
      </w:r>
      <w:r w:rsidR="00510E58">
        <w:rPr>
          <w:rFonts w:eastAsiaTheme="minorEastAsia"/>
          <w:sz w:val="20"/>
          <w:szCs w:val="20"/>
          <w:lang w:val="it-IT"/>
        </w:rPr>
        <w:t>8</w:t>
      </w:r>
      <w:r w:rsidR="00510E58">
        <w:rPr>
          <w:rFonts w:eastAsiaTheme="minorEastAsia"/>
          <w:sz w:val="20"/>
          <w:szCs w:val="20"/>
          <w:lang w:val="it-IT"/>
        </w:rPr>
        <w:t>)</w:t>
      </w:r>
    </w:p>
    <w:p w14:paraId="3AE8A794" w14:textId="403C9273" w:rsidR="008D7404" w:rsidRPr="008D7404" w:rsidRDefault="00CA5197" w:rsidP="00CA5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 w:val="20"/>
          <w:szCs w:val="20"/>
          <w:lang w:val="it-IT"/>
        </w:rPr>
      </w:pPr>
      <w:r w:rsidRPr="00CA5197">
        <w:rPr>
          <w:sz w:val="20"/>
          <w:szCs w:val="20"/>
          <w:lang w:val="it-IT"/>
        </w:rPr>
        <w:t>We can determine the flow equation at the exit of the nozzle</w:t>
      </w:r>
      <w:r>
        <w:rPr>
          <w:sz w:val="20"/>
          <w:szCs w:val="20"/>
          <w:lang w:val="it-IT"/>
        </w:rPr>
        <w:t>:</w:t>
      </w:r>
    </w:p>
    <w:p w14:paraId="46FD548F" w14:textId="5FC7C474" w:rsidR="008D7404" w:rsidRPr="008D7404" w:rsidRDefault="0036549D" w:rsidP="00CA5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eastAsiaTheme="minorEastAsia"/>
          <w:sz w:val="20"/>
          <w:szCs w:val="20"/>
          <w:lang w:val="it-IT"/>
        </w:rPr>
      </w:pPr>
      <m:oMath>
        <m:sSub>
          <m:sSubPr>
            <m:ctrlPr>
              <w:rPr>
                <w:rFonts w:ascii="Cambria Math" w:hAnsi="Cambria Math"/>
                <w:i/>
                <w:sz w:val="20"/>
                <w:szCs w:val="20"/>
                <w:lang w:val="it-IT"/>
              </w:rPr>
            </m:ctrlPr>
          </m:sSubPr>
          <m:e>
            <m:r>
              <w:rPr>
                <w:rFonts w:ascii="Cambria Math" w:hAnsi="Cambria Math"/>
                <w:sz w:val="20"/>
                <w:szCs w:val="20"/>
                <w:lang w:val="it-IT"/>
              </w:rPr>
              <m:t>v</m:t>
            </m:r>
          </m:e>
          <m:sub>
            <m:r>
              <w:rPr>
                <w:rFonts w:ascii="Cambria Math" w:hAnsi="Cambria Math"/>
                <w:sz w:val="20"/>
                <w:szCs w:val="20"/>
                <w:lang w:val="it-IT"/>
              </w:rPr>
              <m:t>2</m:t>
            </m:r>
          </m:sub>
        </m:sSub>
        <m:r>
          <w:rPr>
            <w:rFonts w:ascii="Cambria Math" w:hAnsi="Cambria Math"/>
            <w:sz w:val="20"/>
            <w:szCs w:val="20"/>
            <w:lang w:val="it-IT"/>
          </w:rPr>
          <m:t>=</m:t>
        </m:r>
        <m:f>
          <m:fPr>
            <m:ctrlPr>
              <w:rPr>
                <w:rFonts w:ascii="Cambria Math" w:hAnsi="Cambria Math"/>
                <w:i/>
                <w:sz w:val="20"/>
                <w:szCs w:val="20"/>
                <w:lang w:val="it-IT"/>
              </w:rPr>
            </m:ctrlPr>
          </m:fPr>
          <m:num>
            <m:rad>
              <m:radPr>
                <m:degHide m:val="1"/>
                <m:ctrlPr>
                  <w:rPr>
                    <w:rFonts w:ascii="Cambria Math" w:hAnsi="Cambria Math"/>
                    <w:i/>
                    <w:sz w:val="20"/>
                    <w:szCs w:val="20"/>
                    <w:lang w:val="it-IT"/>
                  </w:rPr>
                </m:ctrlPr>
              </m:radPr>
              <m:deg/>
              <m:e>
                <m:f>
                  <m:fPr>
                    <m:ctrlPr>
                      <w:rPr>
                        <w:rFonts w:ascii="Cambria Math" w:hAnsi="Cambria Math"/>
                        <w:i/>
                        <w:sz w:val="20"/>
                        <w:szCs w:val="20"/>
                        <w:lang w:val="it-IT"/>
                      </w:rPr>
                    </m:ctrlPr>
                  </m:fPr>
                  <m:num>
                    <m:r>
                      <w:rPr>
                        <w:rFonts w:ascii="Cambria Math" w:hAnsi="Cambria Math"/>
                        <w:sz w:val="20"/>
                        <w:szCs w:val="20"/>
                        <w:lang w:val="it-IT"/>
                      </w:rPr>
                      <m:t>2χ</m:t>
                    </m:r>
                  </m:num>
                  <m:den>
                    <m:r>
                      <w:rPr>
                        <w:rFonts w:ascii="Cambria Math" w:hAnsi="Cambria Math"/>
                        <w:sz w:val="20"/>
                        <w:szCs w:val="20"/>
                        <w:lang w:val="it-IT"/>
                      </w:rPr>
                      <m:t>χ-1</m:t>
                    </m:r>
                  </m:den>
                </m:f>
                <m:r>
                  <w:rPr>
                    <w:rFonts w:ascii="Cambria Math" w:hAnsi="Cambria Math"/>
                    <w:sz w:val="20"/>
                    <w:szCs w:val="20"/>
                    <w:lang w:val="it-IT"/>
                  </w:rPr>
                  <m:t xml:space="preserve"> </m:t>
                </m:r>
                <m:f>
                  <m:fPr>
                    <m:ctrlPr>
                      <w:rPr>
                        <w:rFonts w:ascii="Cambria Math" w:hAnsi="Cambria Math"/>
                        <w:i/>
                        <w:sz w:val="20"/>
                        <w:szCs w:val="20"/>
                        <w:lang w:val="it-IT"/>
                      </w:rPr>
                    </m:ctrlPr>
                  </m:fPr>
                  <m:num>
                    <m:sSub>
                      <m:sSubPr>
                        <m:ctrlPr>
                          <w:rPr>
                            <w:rFonts w:ascii="Cambria Math" w:hAnsi="Cambria Math"/>
                            <w:i/>
                            <w:sz w:val="20"/>
                            <w:szCs w:val="20"/>
                            <w:lang w:val="it-IT"/>
                          </w:rPr>
                        </m:ctrlPr>
                      </m:sSubPr>
                      <m:e>
                        <m:r>
                          <w:rPr>
                            <w:rFonts w:ascii="Cambria Math" w:hAnsi="Cambria Math"/>
                            <w:sz w:val="20"/>
                            <w:szCs w:val="20"/>
                            <w:lang w:val="it-IT"/>
                          </w:rPr>
                          <m:t>p</m:t>
                        </m:r>
                      </m:e>
                      <m:sub>
                        <m:r>
                          <w:rPr>
                            <w:rFonts w:ascii="Cambria Math" w:hAnsi="Cambria Math"/>
                            <w:sz w:val="20"/>
                            <w:szCs w:val="20"/>
                            <w:lang w:val="it-IT"/>
                          </w:rPr>
                          <m:t>1</m:t>
                        </m:r>
                      </m:sub>
                    </m:sSub>
                  </m:num>
                  <m:den>
                    <m:sSub>
                      <m:sSubPr>
                        <m:ctrlPr>
                          <w:rPr>
                            <w:rFonts w:ascii="Cambria Math" w:hAnsi="Cambria Math"/>
                            <w:i/>
                            <w:sz w:val="20"/>
                            <w:szCs w:val="20"/>
                            <w:lang w:val="it-IT"/>
                          </w:rPr>
                        </m:ctrlPr>
                      </m:sSubPr>
                      <m:e>
                        <m:r>
                          <w:rPr>
                            <w:rFonts w:ascii="Cambria Math" w:hAnsi="Cambria Math"/>
                            <w:sz w:val="20"/>
                            <w:szCs w:val="20"/>
                            <w:lang w:val="it-IT"/>
                          </w:rPr>
                          <m:t>ρ</m:t>
                        </m:r>
                      </m:e>
                      <m:sub>
                        <m:r>
                          <w:rPr>
                            <w:rFonts w:ascii="Cambria Math" w:hAnsi="Cambria Math"/>
                            <w:sz w:val="20"/>
                            <w:szCs w:val="20"/>
                            <w:lang w:val="it-IT"/>
                          </w:rPr>
                          <m:t>1</m:t>
                        </m:r>
                      </m:sub>
                    </m:sSub>
                  </m:den>
                </m:f>
                <m:d>
                  <m:dPr>
                    <m:begChr m:val="["/>
                    <m:endChr m:val="]"/>
                    <m:ctrlPr>
                      <w:rPr>
                        <w:rFonts w:ascii="Cambria Math" w:hAnsi="Cambria Math"/>
                        <w:i/>
                        <w:sz w:val="20"/>
                        <w:szCs w:val="20"/>
                        <w:lang w:val="it-IT"/>
                      </w:rPr>
                    </m:ctrlPr>
                  </m:dPr>
                  <m:e>
                    <m:r>
                      <w:rPr>
                        <w:rFonts w:ascii="Cambria Math" w:hAnsi="Cambria Math"/>
                        <w:sz w:val="20"/>
                        <w:szCs w:val="20"/>
                        <w:lang w:val="it-IT"/>
                      </w:rPr>
                      <m:t>1-</m:t>
                    </m:r>
                    <m:sSup>
                      <m:sSupPr>
                        <m:ctrlPr>
                          <w:rPr>
                            <w:rFonts w:ascii="Cambria Math" w:hAnsi="Cambria Math"/>
                            <w:i/>
                            <w:sz w:val="20"/>
                            <w:szCs w:val="20"/>
                            <w:lang w:val="it-IT"/>
                          </w:rPr>
                        </m:ctrlPr>
                      </m:sSupPr>
                      <m:e>
                        <m:d>
                          <m:dPr>
                            <m:ctrlPr>
                              <w:rPr>
                                <w:rFonts w:ascii="Cambria Math" w:hAnsi="Cambria Math"/>
                                <w:i/>
                                <w:sz w:val="20"/>
                                <w:szCs w:val="20"/>
                                <w:lang w:val="it-IT"/>
                              </w:rPr>
                            </m:ctrlPr>
                          </m:dPr>
                          <m:e>
                            <m:f>
                              <m:fPr>
                                <m:ctrlPr>
                                  <w:rPr>
                                    <w:rFonts w:ascii="Cambria Math" w:hAnsi="Cambria Math"/>
                                    <w:i/>
                                    <w:sz w:val="20"/>
                                    <w:szCs w:val="20"/>
                                    <w:lang w:val="it-IT"/>
                                  </w:rPr>
                                </m:ctrlPr>
                              </m:fPr>
                              <m:num>
                                <m:sSub>
                                  <m:sSubPr>
                                    <m:ctrlPr>
                                      <w:rPr>
                                        <w:rFonts w:ascii="Cambria Math" w:hAnsi="Cambria Math"/>
                                        <w:i/>
                                        <w:sz w:val="20"/>
                                        <w:szCs w:val="20"/>
                                        <w:lang w:val="it-IT"/>
                                      </w:rPr>
                                    </m:ctrlPr>
                                  </m:sSubPr>
                                  <m:e>
                                    <m:r>
                                      <w:rPr>
                                        <w:rFonts w:ascii="Cambria Math" w:hAnsi="Cambria Math"/>
                                        <w:sz w:val="20"/>
                                        <w:szCs w:val="20"/>
                                        <w:lang w:val="it-IT"/>
                                      </w:rPr>
                                      <m:t>p</m:t>
                                    </m:r>
                                  </m:e>
                                  <m:sub>
                                    <m:r>
                                      <w:rPr>
                                        <w:rFonts w:ascii="Cambria Math" w:hAnsi="Cambria Math"/>
                                        <w:sz w:val="20"/>
                                        <w:szCs w:val="20"/>
                                        <w:lang w:val="it-IT"/>
                                      </w:rPr>
                                      <m:t>2</m:t>
                                    </m:r>
                                  </m:sub>
                                </m:sSub>
                              </m:num>
                              <m:den>
                                <m:sSub>
                                  <m:sSubPr>
                                    <m:ctrlPr>
                                      <w:rPr>
                                        <w:rFonts w:ascii="Cambria Math" w:hAnsi="Cambria Math"/>
                                        <w:i/>
                                        <w:sz w:val="20"/>
                                        <w:szCs w:val="20"/>
                                        <w:lang w:val="it-IT"/>
                                      </w:rPr>
                                    </m:ctrlPr>
                                  </m:sSubPr>
                                  <m:e>
                                    <m:r>
                                      <w:rPr>
                                        <w:rFonts w:ascii="Cambria Math" w:hAnsi="Cambria Math"/>
                                        <w:sz w:val="20"/>
                                        <w:szCs w:val="20"/>
                                        <w:lang w:val="it-IT"/>
                                      </w:rPr>
                                      <m:t>p</m:t>
                                    </m:r>
                                  </m:e>
                                  <m:sub>
                                    <m:r>
                                      <w:rPr>
                                        <w:rFonts w:ascii="Cambria Math" w:hAnsi="Cambria Math"/>
                                        <w:sz w:val="20"/>
                                        <w:szCs w:val="20"/>
                                        <w:lang w:val="it-IT"/>
                                      </w:rPr>
                                      <m:t>1</m:t>
                                    </m:r>
                                  </m:sub>
                                </m:sSub>
                              </m:den>
                            </m:f>
                          </m:e>
                        </m:d>
                      </m:e>
                      <m:sup>
                        <m:f>
                          <m:fPr>
                            <m:ctrlPr>
                              <w:rPr>
                                <w:rFonts w:ascii="Cambria Math" w:hAnsi="Cambria Math"/>
                                <w:i/>
                                <w:sz w:val="20"/>
                                <w:szCs w:val="20"/>
                                <w:lang w:val="it-IT"/>
                              </w:rPr>
                            </m:ctrlPr>
                          </m:fPr>
                          <m:num>
                            <m:r>
                              <w:rPr>
                                <w:rFonts w:ascii="Cambria Math" w:hAnsi="Cambria Math"/>
                                <w:sz w:val="20"/>
                                <w:szCs w:val="20"/>
                                <w:lang w:val="it-IT"/>
                              </w:rPr>
                              <m:t>χ-1</m:t>
                            </m:r>
                          </m:num>
                          <m:den>
                            <m:r>
                              <w:rPr>
                                <w:rFonts w:ascii="Cambria Math" w:hAnsi="Cambria Math"/>
                                <w:sz w:val="20"/>
                                <w:szCs w:val="20"/>
                                <w:lang w:val="it-IT"/>
                              </w:rPr>
                              <m:t>χ</m:t>
                            </m:r>
                          </m:den>
                        </m:f>
                      </m:sup>
                    </m:sSup>
                  </m:e>
                </m:d>
              </m:e>
            </m:rad>
          </m:num>
          <m:den>
            <m:rad>
              <m:radPr>
                <m:degHide m:val="1"/>
                <m:ctrlPr>
                  <w:rPr>
                    <w:rFonts w:ascii="Cambria Math" w:hAnsi="Cambria Math"/>
                    <w:i/>
                    <w:sz w:val="20"/>
                    <w:szCs w:val="20"/>
                    <w:lang w:val="it-IT"/>
                  </w:rPr>
                </m:ctrlPr>
              </m:radPr>
              <m:deg/>
              <m:e>
                <m:r>
                  <w:rPr>
                    <w:rFonts w:ascii="Cambria Math" w:hAnsi="Cambria Math"/>
                    <w:sz w:val="20"/>
                    <w:szCs w:val="20"/>
                    <w:lang w:val="it-IT"/>
                  </w:rPr>
                  <m:t>1+</m:t>
                </m:r>
                <m:f>
                  <m:fPr>
                    <m:ctrlPr>
                      <w:rPr>
                        <w:rFonts w:ascii="Cambria Math" w:hAnsi="Cambria Math"/>
                        <w:i/>
                        <w:sz w:val="20"/>
                        <w:szCs w:val="20"/>
                        <w:lang w:val="it-IT"/>
                      </w:rPr>
                    </m:ctrlPr>
                  </m:fPr>
                  <m:num>
                    <m:sSub>
                      <m:sSubPr>
                        <m:ctrlPr>
                          <w:rPr>
                            <w:rFonts w:ascii="Cambria Math" w:hAnsi="Cambria Math"/>
                            <w:i/>
                            <w:sz w:val="20"/>
                            <w:szCs w:val="20"/>
                            <w:lang w:val="it-IT"/>
                          </w:rPr>
                        </m:ctrlPr>
                      </m:sSubPr>
                      <m:e>
                        <m:r>
                          <w:rPr>
                            <w:rFonts w:ascii="Cambria Math" w:hAnsi="Cambria Math"/>
                            <w:sz w:val="20"/>
                            <w:szCs w:val="20"/>
                            <w:lang w:val="it-IT"/>
                          </w:rPr>
                          <m:t>ρ</m:t>
                        </m:r>
                      </m:e>
                      <m:sub>
                        <m:r>
                          <w:rPr>
                            <w:rFonts w:ascii="Cambria Math" w:hAnsi="Cambria Math"/>
                            <w:sz w:val="20"/>
                            <w:szCs w:val="20"/>
                            <w:lang w:val="it-IT"/>
                          </w:rPr>
                          <m:t>2</m:t>
                        </m:r>
                      </m:sub>
                    </m:sSub>
                  </m:num>
                  <m:den>
                    <m:sSub>
                      <m:sSubPr>
                        <m:ctrlPr>
                          <w:rPr>
                            <w:rFonts w:ascii="Cambria Math" w:hAnsi="Cambria Math"/>
                            <w:i/>
                            <w:sz w:val="20"/>
                            <w:szCs w:val="20"/>
                            <w:lang w:val="it-IT"/>
                          </w:rPr>
                        </m:ctrlPr>
                      </m:sSubPr>
                      <m:e>
                        <m:r>
                          <w:rPr>
                            <w:rFonts w:ascii="Cambria Math" w:hAnsi="Cambria Math"/>
                            <w:sz w:val="20"/>
                            <w:szCs w:val="20"/>
                            <w:lang w:val="it-IT"/>
                          </w:rPr>
                          <m:t>ρ</m:t>
                        </m:r>
                      </m:e>
                      <m:sub>
                        <m:r>
                          <w:rPr>
                            <w:rFonts w:ascii="Cambria Math" w:hAnsi="Cambria Math"/>
                            <w:sz w:val="20"/>
                            <w:szCs w:val="20"/>
                            <w:lang w:val="it-IT"/>
                          </w:rPr>
                          <m:t>m</m:t>
                        </m:r>
                      </m:sub>
                    </m:sSub>
                  </m:den>
                </m:f>
                <m:f>
                  <m:fPr>
                    <m:ctrlPr>
                      <w:rPr>
                        <w:rFonts w:ascii="Cambria Math" w:hAnsi="Cambria Math"/>
                        <w:i/>
                        <w:sz w:val="20"/>
                        <w:szCs w:val="20"/>
                        <w:lang w:val="it-IT"/>
                      </w:rPr>
                    </m:ctrlPr>
                  </m:fPr>
                  <m:num>
                    <m:r>
                      <w:rPr>
                        <w:rFonts w:ascii="Cambria Math" w:hAnsi="Cambria Math"/>
                        <w:sz w:val="20"/>
                        <w:szCs w:val="20"/>
                        <w:lang w:val="it-IT"/>
                      </w:rPr>
                      <m:t>l</m:t>
                    </m:r>
                  </m:num>
                  <m:den>
                    <m:r>
                      <w:rPr>
                        <w:rFonts w:ascii="Cambria Math" w:hAnsi="Cambria Math"/>
                        <w:sz w:val="20"/>
                        <w:szCs w:val="20"/>
                        <w:lang w:val="it-IT"/>
                      </w:rPr>
                      <m:t>d</m:t>
                    </m:r>
                  </m:den>
                </m:f>
                <m:r>
                  <w:rPr>
                    <w:rFonts w:ascii="Cambria Math" w:hAnsi="Cambria Math"/>
                    <w:sz w:val="20"/>
                    <w:szCs w:val="20"/>
                    <w:lang w:val="it-IT"/>
                  </w:rPr>
                  <m:t>λ-</m:t>
                </m:r>
                <m:sSup>
                  <m:sSupPr>
                    <m:ctrlPr>
                      <w:rPr>
                        <w:rFonts w:ascii="Cambria Math" w:hAnsi="Cambria Math"/>
                        <w:i/>
                        <w:sz w:val="20"/>
                        <w:szCs w:val="20"/>
                        <w:lang w:val="it-IT"/>
                      </w:rPr>
                    </m:ctrlPr>
                  </m:sSupPr>
                  <m:e>
                    <m:r>
                      <w:rPr>
                        <w:rFonts w:ascii="Cambria Math" w:hAnsi="Cambria Math"/>
                        <w:sz w:val="20"/>
                        <w:szCs w:val="20"/>
                        <w:lang w:val="it-IT"/>
                      </w:rPr>
                      <m:t>(</m:t>
                    </m:r>
                    <m:f>
                      <m:fPr>
                        <m:ctrlPr>
                          <w:rPr>
                            <w:rFonts w:ascii="Cambria Math" w:hAnsi="Cambria Math"/>
                            <w:i/>
                            <w:sz w:val="20"/>
                            <w:szCs w:val="20"/>
                            <w:lang w:val="it-IT"/>
                          </w:rPr>
                        </m:ctrlPr>
                      </m:fPr>
                      <m:num>
                        <m:sSub>
                          <m:sSubPr>
                            <m:ctrlPr>
                              <w:rPr>
                                <w:rFonts w:ascii="Cambria Math" w:hAnsi="Cambria Math"/>
                                <w:i/>
                                <w:sz w:val="20"/>
                                <w:szCs w:val="20"/>
                                <w:lang w:val="it-IT"/>
                              </w:rPr>
                            </m:ctrlPr>
                          </m:sSubPr>
                          <m:e>
                            <m:r>
                              <w:rPr>
                                <w:rFonts w:ascii="Cambria Math" w:hAnsi="Cambria Math"/>
                                <w:sz w:val="20"/>
                                <w:szCs w:val="20"/>
                                <w:lang w:val="it-IT"/>
                              </w:rPr>
                              <m:t>p</m:t>
                            </m:r>
                          </m:e>
                          <m:sub>
                            <m:r>
                              <w:rPr>
                                <w:rFonts w:ascii="Cambria Math" w:hAnsi="Cambria Math"/>
                                <w:sz w:val="20"/>
                                <w:szCs w:val="20"/>
                                <w:lang w:val="it-IT"/>
                              </w:rPr>
                              <m:t>2</m:t>
                            </m:r>
                          </m:sub>
                        </m:sSub>
                      </m:num>
                      <m:den>
                        <m:sSub>
                          <m:sSubPr>
                            <m:ctrlPr>
                              <w:rPr>
                                <w:rFonts w:ascii="Cambria Math" w:hAnsi="Cambria Math"/>
                                <w:i/>
                                <w:sz w:val="20"/>
                                <w:szCs w:val="20"/>
                                <w:lang w:val="it-IT"/>
                              </w:rPr>
                            </m:ctrlPr>
                          </m:sSubPr>
                          <m:e>
                            <m:r>
                              <w:rPr>
                                <w:rFonts w:ascii="Cambria Math" w:hAnsi="Cambria Math"/>
                                <w:sz w:val="20"/>
                                <w:szCs w:val="20"/>
                                <w:lang w:val="it-IT"/>
                              </w:rPr>
                              <m:t>p</m:t>
                            </m:r>
                          </m:e>
                          <m:sub>
                            <m:r>
                              <w:rPr>
                                <w:rFonts w:ascii="Cambria Math" w:hAnsi="Cambria Math"/>
                                <w:sz w:val="20"/>
                                <w:szCs w:val="20"/>
                                <w:lang w:val="it-IT"/>
                              </w:rPr>
                              <m:t>1</m:t>
                            </m:r>
                          </m:sub>
                        </m:sSub>
                      </m:den>
                    </m:f>
                    <m:r>
                      <w:rPr>
                        <w:rFonts w:ascii="Cambria Math" w:hAnsi="Cambria Math"/>
                        <w:sz w:val="20"/>
                        <w:szCs w:val="20"/>
                        <w:lang w:val="it-IT"/>
                      </w:rPr>
                      <m:t>)</m:t>
                    </m:r>
                  </m:e>
                  <m:sup>
                    <m:r>
                      <w:rPr>
                        <w:rFonts w:ascii="Cambria Math" w:hAnsi="Cambria Math"/>
                        <w:sz w:val="20"/>
                        <w:szCs w:val="20"/>
                        <w:lang w:val="it-IT"/>
                      </w:rPr>
                      <m:t>2</m:t>
                    </m:r>
                  </m:sup>
                </m:sSup>
              </m:e>
            </m:rad>
          </m:den>
        </m:f>
      </m:oMath>
      <w:r w:rsidR="00CA5197">
        <w:rPr>
          <w:rFonts w:eastAsiaTheme="minorEastAsia"/>
          <w:sz w:val="20"/>
          <w:szCs w:val="20"/>
          <w:lang w:val="it-IT"/>
        </w:rPr>
        <w:t>.................</w:t>
      </w:r>
      <w:r w:rsidR="00CA5197">
        <w:rPr>
          <w:color w:val="000000"/>
          <w:sz w:val="20"/>
          <w:szCs w:val="20"/>
        </w:rPr>
        <w:t>..........................................(</w:t>
      </w:r>
      <w:r w:rsidR="00CA5197">
        <w:rPr>
          <w:rFonts w:eastAsiaTheme="minorEastAsia"/>
          <w:sz w:val="20"/>
          <w:szCs w:val="20"/>
          <w:lang w:val="it-IT"/>
        </w:rPr>
        <w:t>1</w:t>
      </w:r>
      <w:r w:rsidR="004D2FF8">
        <w:rPr>
          <w:rFonts w:eastAsiaTheme="minorEastAsia"/>
          <w:sz w:val="20"/>
          <w:szCs w:val="20"/>
          <w:lang w:val="it-IT"/>
        </w:rPr>
        <w:t>9</w:t>
      </w:r>
      <w:r w:rsidR="00CA5197">
        <w:rPr>
          <w:rFonts w:eastAsiaTheme="minorEastAsia"/>
          <w:sz w:val="20"/>
          <w:szCs w:val="20"/>
          <w:lang w:val="it-IT"/>
        </w:rPr>
        <w:t>)</w:t>
      </w:r>
    </w:p>
    <w:p w14:paraId="35C1BE23" w14:textId="77777777" w:rsidR="004D2FF8" w:rsidRDefault="004D2FF8" w:rsidP="004D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 w:val="20"/>
          <w:szCs w:val="20"/>
          <w:lang w:val="it-IT"/>
        </w:rPr>
      </w:pPr>
      <w:r w:rsidRPr="004D2FF8">
        <w:rPr>
          <w:sz w:val="20"/>
          <w:szCs w:val="20"/>
          <w:lang w:val="it-IT"/>
        </w:rPr>
        <w:t xml:space="preserve">Where </w:t>
      </w:r>
      <w:r w:rsidRPr="004D2FF8">
        <w:rPr>
          <w:i/>
          <w:iCs/>
          <w:sz w:val="20"/>
          <w:szCs w:val="20"/>
          <w:lang w:val="it-IT"/>
        </w:rPr>
        <w:t xml:space="preserve">l </w:t>
      </w:r>
      <w:r w:rsidRPr="004D2FF8">
        <w:rPr>
          <w:sz w:val="20"/>
          <w:szCs w:val="20"/>
          <w:lang w:val="it-IT"/>
        </w:rPr>
        <w:t xml:space="preserve">and </w:t>
      </w:r>
      <w:r w:rsidRPr="004D2FF8">
        <w:rPr>
          <w:i/>
          <w:iCs/>
          <w:sz w:val="20"/>
          <w:szCs w:val="20"/>
          <w:lang w:val="it-IT"/>
        </w:rPr>
        <w:t>d</w:t>
      </w:r>
      <w:r w:rsidRPr="004D2FF8">
        <w:rPr>
          <w:sz w:val="20"/>
          <w:szCs w:val="20"/>
          <w:lang w:val="it-IT"/>
        </w:rPr>
        <w:t xml:space="preserve"> represent the length and diameter of the nozzle.</w:t>
      </w:r>
    </w:p>
    <w:p w14:paraId="212D3950" w14:textId="77777777" w:rsidR="004D2FF8" w:rsidRDefault="004D2FF8" w:rsidP="004D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 w:val="20"/>
          <w:szCs w:val="20"/>
          <w:lang w:val="it-IT"/>
        </w:rPr>
      </w:pPr>
      <w:r w:rsidRPr="004D2FF8">
        <w:rPr>
          <w:sz w:val="20"/>
          <w:szCs w:val="20"/>
          <w:lang w:val="it-IT"/>
        </w:rPr>
        <w:t>If we use the equation of state written in the form:</w:t>
      </w:r>
    </w:p>
    <w:p w14:paraId="6489E26A" w14:textId="73135F9D" w:rsidR="008D7404" w:rsidRPr="008D7404" w:rsidRDefault="0036549D" w:rsidP="004D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heme="minorEastAsia"/>
          <w:sz w:val="20"/>
          <w:szCs w:val="20"/>
          <w:lang w:val="it-IT"/>
        </w:rPr>
      </w:pPr>
      <m:oMath>
        <m:f>
          <m:fPr>
            <m:ctrlPr>
              <w:rPr>
                <w:rFonts w:ascii="Cambria Math" w:hAnsi="Cambria Math"/>
                <w:i/>
                <w:sz w:val="20"/>
                <w:szCs w:val="20"/>
                <w:lang w:val="it-IT"/>
              </w:rPr>
            </m:ctrlPr>
          </m:fPr>
          <m:num>
            <m:sSub>
              <m:sSubPr>
                <m:ctrlPr>
                  <w:rPr>
                    <w:rFonts w:ascii="Cambria Math" w:hAnsi="Cambria Math"/>
                    <w:i/>
                    <w:sz w:val="20"/>
                    <w:szCs w:val="20"/>
                    <w:lang w:val="it-IT"/>
                  </w:rPr>
                </m:ctrlPr>
              </m:sSubPr>
              <m:e>
                <m:r>
                  <w:rPr>
                    <w:rFonts w:ascii="Cambria Math" w:hAnsi="Cambria Math"/>
                    <w:sz w:val="20"/>
                    <w:szCs w:val="20"/>
                    <w:lang w:val="it-IT"/>
                  </w:rPr>
                  <m:t>p</m:t>
                </m:r>
              </m:e>
              <m:sub>
                <m:r>
                  <w:rPr>
                    <w:rFonts w:ascii="Cambria Math" w:hAnsi="Cambria Math"/>
                    <w:sz w:val="20"/>
                    <w:szCs w:val="20"/>
                    <w:lang w:val="it-IT"/>
                  </w:rPr>
                  <m:t>m</m:t>
                </m:r>
              </m:sub>
            </m:sSub>
          </m:num>
          <m:den>
            <m:sSubSup>
              <m:sSubSupPr>
                <m:ctrlPr>
                  <w:rPr>
                    <w:rFonts w:ascii="Cambria Math" w:hAnsi="Cambria Math"/>
                    <w:i/>
                    <w:sz w:val="20"/>
                    <w:szCs w:val="20"/>
                    <w:lang w:val="it-IT"/>
                  </w:rPr>
                </m:ctrlPr>
              </m:sSubSupPr>
              <m:e>
                <m:r>
                  <w:rPr>
                    <w:rFonts w:ascii="Cambria Math" w:hAnsi="Cambria Math"/>
                    <w:sz w:val="20"/>
                    <w:szCs w:val="20"/>
                    <w:lang w:val="it-IT"/>
                  </w:rPr>
                  <m:t>ρ</m:t>
                </m:r>
              </m:e>
              <m:sub>
                <m:r>
                  <w:rPr>
                    <w:rFonts w:ascii="Cambria Math" w:hAnsi="Cambria Math"/>
                    <w:sz w:val="20"/>
                    <w:szCs w:val="20"/>
                    <w:lang w:val="it-IT"/>
                  </w:rPr>
                  <m:t>m</m:t>
                </m:r>
              </m:sub>
              <m:sup>
                <m:r>
                  <w:rPr>
                    <w:rFonts w:ascii="Cambria Math" w:hAnsi="Cambria Math"/>
                    <w:sz w:val="20"/>
                    <w:szCs w:val="20"/>
                    <w:lang w:val="it-IT"/>
                  </w:rPr>
                  <m:t>χ</m:t>
                </m:r>
              </m:sup>
            </m:sSubSup>
          </m:den>
        </m:f>
        <m:r>
          <w:rPr>
            <w:rFonts w:ascii="Cambria Math" w:hAnsi="Cambria Math"/>
            <w:sz w:val="20"/>
            <w:szCs w:val="20"/>
            <w:lang w:val="it-IT"/>
          </w:rPr>
          <m:t>=</m:t>
        </m:r>
        <m:f>
          <m:fPr>
            <m:ctrlPr>
              <w:rPr>
                <w:rFonts w:ascii="Cambria Math" w:hAnsi="Cambria Math"/>
                <w:i/>
                <w:sz w:val="20"/>
                <w:szCs w:val="20"/>
                <w:lang w:val="it-IT"/>
              </w:rPr>
            </m:ctrlPr>
          </m:fPr>
          <m:num>
            <m:sSub>
              <m:sSubPr>
                <m:ctrlPr>
                  <w:rPr>
                    <w:rFonts w:ascii="Cambria Math" w:hAnsi="Cambria Math"/>
                    <w:i/>
                    <w:sz w:val="20"/>
                    <w:szCs w:val="20"/>
                    <w:lang w:val="it-IT"/>
                  </w:rPr>
                </m:ctrlPr>
              </m:sSubPr>
              <m:e>
                <m:r>
                  <w:rPr>
                    <w:rFonts w:ascii="Cambria Math" w:hAnsi="Cambria Math"/>
                    <w:sz w:val="20"/>
                    <w:szCs w:val="20"/>
                    <w:lang w:val="it-IT"/>
                  </w:rPr>
                  <m:t>p</m:t>
                </m:r>
              </m:e>
              <m:sub>
                <m:r>
                  <w:rPr>
                    <w:rFonts w:ascii="Cambria Math" w:hAnsi="Cambria Math"/>
                    <w:sz w:val="20"/>
                    <w:szCs w:val="20"/>
                    <w:lang w:val="it-IT"/>
                  </w:rPr>
                  <m:t>2</m:t>
                </m:r>
              </m:sub>
            </m:sSub>
          </m:num>
          <m:den>
            <m:sSubSup>
              <m:sSubSupPr>
                <m:ctrlPr>
                  <w:rPr>
                    <w:rFonts w:ascii="Cambria Math" w:hAnsi="Cambria Math"/>
                    <w:i/>
                    <w:sz w:val="20"/>
                    <w:szCs w:val="20"/>
                    <w:lang w:val="it-IT"/>
                  </w:rPr>
                </m:ctrlPr>
              </m:sSubSupPr>
              <m:e>
                <m:r>
                  <w:rPr>
                    <w:rFonts w:ascii="Cambria Math" w:hAnsi="Cambria Math"/>
                    <w:sz w:val="20"/>
                    <w:szCs w:val="20"/>
                    <w:lang w:val="it-IT"/>
                  </w:rPr>
                  <m:t>ρ</m:t>
                </m:r>
              </m:e>
              <m:sub>
                <m:r>
                  <w:rPr>
                    <w:rFonts w:ascii="Cambria Math" w:hAnsi="Cambria Math"/>
                    <w:sz w:val="20"/>
                    <w:szCs w:val="20"/>
                    <w:lang w:val="it-IT"/>
                  </w:rPr>
                  <m:t>2</m:t>
                </m:r>
              </m:sub>
              <m:sup>
                <m:r>
                  <w:rPr>
                    <w:rFonts w:ascii="Cambria Math" w:hAnsi="Cambria Math"/>
                    <w:sz w:val="20"/>
                    <w:szCs w:val="20"/>
                    <w:lang w:val="it-IT"/>
                  </w:rPr>
                  <m:t>χ</m:t>
                </m:r>
              </m:sup>
            </m:sSubSup>
          </m:den>
        </m:f>
      </m:oMath>
      <w:r w:rsidR="004D2FF8">
        <w:rPr>
          <w:rFonts w:eastAsiaTheme="minorEastAsia"/>
          <w:sz w:val="20"/>
          <w:szCs w:val="20"/>
          <w:lang w:val="it-IT"/>
        </w:rPr>
        <w:t>..........</w:t>
      </w:r>
      <w:r w:rsidR="004D2FF8">
        <w:rPr>
          <w:color w:val="000000"/>
          <w:sz w:val="20"/>
          <w:szCs w:val="20"/>
        </w:rPr>
        <w:t>...................</w:t>
      </w:r>
      <w:r w:rsidR="004D2FF8">
        <w:rPr>
          <w:color w:val="000000"/>
          <w:sz w:val="20"/>
          <w:szCs w:val="20"/>
        </w:rPr>
        <w:t>.............................</w:t>
      </w:r>
      <w:r w:rsidR="004D2FF8">
        <w:rPr>
          <w:color w:val="000000"/>
          <w:sz w:val="20"/>
          <w:szCs w:val="20"/>
        </w:rPr>
        <w:t>.......................(</w:t>
      </w:r>
      <w:r w:rsidR="004D2FF8">
        <w:rPr>
          <w:rFonts w:eastAsiaTheme="minorEastAsia"/>
          <w:sz w:val="20"/>
          <w:szCs w:val="20"/>
          <w:lang w:val="it-IT"/>
        </w:rPr>
        <w:t>20</w:t>
      </w:r>
      <w:r w:rsidR="004D2FF8">
        <w:rPr>
          <w:rFonts w:eastAsiaTheme="minorEastAsia"/>
          <w:sz w:val="20"/>
          <w:szCs w:val="20"/>
          <w:lang w:val="it-IT"/>
        </w:rPr>
        <w:t>)</w:t>
      </w:r>
    </w:p>
    <w:p w14:paraId="55C89163" w14:textId="77777777" w:rsidR="00C6449E" w:rsidRDefault="00C6449E" w:rsidP="00C64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 w:val="20"/>
          <w:szCs w:val="20"/>
          <w:lang w:val="it-IT"/>
        </w:rPr>
      </w:pPr>
      <w:r w:rsidRPr="00C6449E">
        <w:rPr>
          <w:sz w:val="20"/>
          <w:szCs w:val="20"/>
          <w:lang w:val="it-IT"/>
        </w:rPr>
        <w:t>Then the flow equation at the exit of the nozzle becomes:</w:t>
      </w:r>
    </w:p>
    <w:p w14:paraId="610CE740" w14:textId="5AC2D33A" w:rsidR="008D7404" w:rsidRPr="008D7404" w:rsidRDefault="0036549D" w:rsidP="00C64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heme="minorEastAsia"/>
          <w:sz w:val="20"/>
          <w:szCs w:val="20"/>
          <w:lang w:val="it-IT"/>
        </w:rPr>
      </w:pPr>
      <m:oMath>
        <m:sSub>
          <m:sSubPr>
            <m:ctrlPr>
              <w:rPr>
                <w:rFonts w:ascii="Cambria Math" w:hAnsi="Cambria Math"/>
                <w:i/>
                <w:sz w:val="20"/>
                <w:szCs w:val="20"/>
                <w:lang w:val="it-IT"/>
              </w:rPr>
            </m:ctrlPr>
          </m:sSubPr>
          <m:e>
            <m:r>
              <w:rPr>
                <w:rFonts w:ascii="Cambria Math" w:hAnsi="Cambria Math"/>
                <w:sz w:val="20"/>
                <w:szCs w:val="20"/>
                <w:lang w:val="it-IT"/>
              </w:rPr>
              <m:t>v</m:t>
            </m:r>
          </m:e>
          <m:sub>
            <m:r>
              <w:rPr>
                <w:rFonts w:ascii="Cambria Math" w:hAnsi="Cambria Math"/>
                <w:sz w:val="20"/>
                <w:szCs w:val="20"/>
                <w:lang w:val="it-IT"/>
              </w:rPr>
              <m:t>2</m:t>
            </m:r>
          </m:sub>
        </m:sSub>
        <m:r>
          <w:rPr>
            <w:rFonts w:ascii="Cambria Math" w:hAnsi="Cambria Math"/>
            <w:sz w:val="20"/>
            <w:szCs w:val="20"/>
            <w:lang w:val="it-IT"/>
          </w:rPr>
          <m:t>=</m:t>
        </m:r>
        <m:f>
          <m:fPr>
            <m:ctrlPr>
              <w:rPr>
                <w:rFonts w:ascii="Cambria Math" w:hAnsi="Cambria Math"/>
                <w:i/>
                <w:sz w:val="20"/>
                <w:szCs w:val="20"/>
                <w:lang w:val="it-IT"/>
              </w:rPr>
            </m:ctrlPr>
          </m:fPr>
          <m:num>
            <m:rad>
              <m:radPr>
                <m:degHide m:val="1"/>
                <m:ctrlPr>
                  <w:rPr>
                    <w:rFonts w:ascii="Cambria Math" w:hAnsi="Cambria Math"/>
                    <w:i/>
                    <w:sz w:val="20"/>
                    <w:szCs w:val="20"/>
                    <w:lang w:val="it-IT"/>
                  </w:rPr>
                </m:ctrlPr>
              </m:radPr>
              <m:deg/>
              <m:e>
                <m:f>
                  <m:fPr>
                    <m:ctrlPr>
                      <w:rPr>
                        <w:rFonts w:ascii="Cambria Math" w:hAnsi="Cambria Math"/>
                        <w:i/>
                        <w:sz w:val="20"/>
                        <w:szCs w:val="20"/>
                        <w:lang w:val="it-IT"/>
                      </w:rPr>
                    </m:ctrlPr>
                  </m:fPr>
                  <m:num>
                    <m:r>
                      <w:rPr>
                        <w:rFonts w:ascii="Cambria Math" w:hAnsi="Cambria Math"/>
                        <w:sz w:val="20"/>
                        <w:szCs w:val="20"/>
                        <w:lang w:val="it-IT"/>
                      </w:rPr>
                      <m:t>2χ</m:t>
                    </m:r>
                  </m:num>
                  <m:den>
                    <m:r>
                      <w:rPr>
                        <w:rFonts w:ascii="Cambria Math" w:hAnsi="Cambria Math"/>
                        <w:sz w:val="20"/>
                        <w:szCs w:val="20"/>
                        <w:lang w:val="it-IT"/>
                      </w:rPr>
                      <m:t>χ-1</m:t>
                    </m:r>
                  </m:den>
                </m:f>
                <m:r>
                  <w:rPr>
                    <w:rFonts w:ascii="Cambria Math" w:hAnsi="Cambria Math"/>
                    <w:sz w:val="20"/>
                    <w:szCs w:val="20"/>
                    <w:lang w:val="it-IT"/>
                  </w:rPr>
                  <m:t xml:space="preserve"> </m:t>
                </m:r>
                <m:f>
                  <m:fPr>
                    <m:ctrlPr>
                      <w:rPr>
                        <w:rFonts w:ascii="Cambria Math" w:hAnsi="Cambria Math"/>
                        <w:i/>
                        <w:sz w:val="20"/>
                        <w:szCs w:val="20"/>
                        <w:lang w:val="it-IT"/>
                      </w:rPr>
                    </m:ctrlPr>
                  </m:fPr>
                  <m:num>
                    <m:sSub>
                      <m:sSubPr>
                        <m:ctrlPr>
                          <w:rPr>
                            <w:rFonts w:ascii="Cambria Math" w:hAnsi="Cambria Math"/>
                            <w:i/>
                            <w:sz w:val="20"/>
                            <w:szCs w:val="20"/>
                            <w:lang w:val="it-IT"/>
                          </w:rPr>
                        </m:ctrlPr>
                      </m:sSubPr>
                      <m:e>
                        <m:r>
                          <w:rPr>
                            <w:rFonts w:ascii="Cambria Math" w:hAnsi="Cambria Math"/>
                            <w:sz w:val="20"/>
                            <w:szCs w:val="20"/>
                            <w:lang w:val="it-IT"/>
                          </w:rPr>
                          <m:t>p</m:t>
                        </m:r>
                      </m:e>
                      <m:sub>
                        <m:r>
                          <w:rPr>
                            <w:rFonts w:ascii="Cambria Math" w:hAnsi="Cambria Math"/>
                            <w:sz w:val="20"/>
                            <w:szCs w:val="20"/>
                            <w:lang w:val="it-IT"/>
                          </w:rPr>
                          <m:t>1</m:t>
                        </m:r>
                      </m:sub>
                    </m:sSub>
                  </m:num>
                  <m:den>
                    <m:sSub>
                      <m:sSubPr>
                        <m:ctrlPr>
                          <w:rPr>
                            <w:rFonts w:ascii="Cambria Math" w:hAnsi="Cambria Math"/>
                            <w:i/>
                            <w:sz w:val="20"/>
                            <w:szCs w:val="20"/>
                            <w:lang w:val="it-IT"/>
                          </w:rPr>
                        </m:ctrlPr>
                      </m:sSubPr>
                      <m:e>
                        <m:r>
                          <w:rPr>
                            <w:rFonts w:ascii="Cambria Math" w:hAnsi="Cambria Math"/>
                            <w:sz w:val="20"/>
                            <w:szCs w:val="20"/>
                            <w:lang w:val="it-IT"/>
                          </w:rPr>
                          <m:t>ρ</m:t>
                        </m:r>
                      </m:e>
                      <m:sub>
                        <m:r>
                          <w:rPr>
                            <w:rFonts w:ascii="Cambria Math" w:hAnsi="Cambria Math"/>
                            <w:sz w:val="20"/>
                            <w:szCs w:val="20"/>
                            <w:lang w:val="it-IT"/>
                          </w:rPr>
                          <m:t>1</m:t>
                        </m:r>
                      </m:sub>
                    </m:sSub>
                  </m:den>
                </m:f>
                <m:d>
                  <m:dPr>
                    <m:begChr m:val="["/>
                    <m:endChr m:val="]"/>
                    <m:ctrlPr>
                      <w:rPr>
                        <w:rFonts w:ascii="Cambria Math" w:hAnsi="Cambria Math"/>
                        <w:i/>
                        <w:sz w:val="20"/>
                        <w:szCs w:val="20"/>
                        <w:lang w:val="it-IT"/>
                      </w:rPr>
                    </m:ctrlPr>
                  </m:dPr>
                  <m:e>
                    <m:r>
                      <w:rPr>
                        <w:rFonts w:ascii="Cambria Math" w:hAnsi="Cambria Math"/>
                        <w:sz w:val="20"/>
                        <w:szCs w:val="20"/>
                        <w:lang w:val="it-IT"/>
                      </w:rPr>
                      <m:t>1-</m:t>
                    </m:r>
                    <m:sSup>
                      <m:sSupPr>
                        <m:ctrlPr>
                          <w:rPr>
                            <w:rFonts w:ascii="Cambria Math" w:hAnsi="Cambria Math"/>
                            <w:i/>
                            <w:sz w:val="20"/>
                            <w:szCs w:val="20"/>
                            <w:lang w:val="it-IT"/>
                          </w:rPr>
                        </m:ctrlPr>
                      </m:sSupPr>
                      <m:e>
                        <m:d>
                          <m:dPr>
                            <m:ctrlPr>
                              <w:rPr>
                                <w:rFonts w:ascii="Cambria Math" w:hAnsi="Cambria Math"/>
                                <w:i/>
                                <w:sz w:val="20"/>
                                <w:szCs w:val="20"/>
                                <w:lang w:val="it-IT"/>
                              </w:rPr>
                            </m:ctrlPr>
                          </m:dPr>
                          <m:e>
                            <m:f>
                              <m:fPr>
                                <m:ctrlPr>
                                  <w:rPr>
                                    <w:rFonts w:ascii="Cambria Math" w:hAnsi="Cambria Math"/>
                                    <w:i/>
                                    <w:sz w:val="20"/>
                                    <w:szCs w:val="20"/>
                                    <w:lang w:val="it-IT"/>
                                  </w:rPr>
                                </m:ctrlPr>
                              </m:fPr>
                              <m:num>
                                <m:sSub>
                                  <m:sSubPr>
                                    <m:ctrlPr>
                                      <w:rPr>
                                        <w:rFonts w:ascii="Cambria Math" w:hAnsi="Cambria Math"/>
                                        <w:i/>
                                        <w:sz w:val="20"/>
                                        <w:szCs w:val="20"/>
                                        <w:lang w:val="it-IT"/>
                                      </w:rPr>
                                    </m:ctrlPr>
                                  </m:sSubPr>
                                  <m:e>
                                    <m:r>
                                      <w:rPr>
                                        <w:rFonts w:ascii="Cambria Math" w:hAnsi="Cambria Math"/>
                                        <w:sz w:val="20"/>
                                        <w:szCs w:val="20"/>
                                        <w:lang w:val="it-IT"/>
                                      </w:rPr>
                                      <m:t>p</m:t>
                                    </m:r>
                                  </m:e>
                                  <m:sub>
                                    <m:r>
                                      <w:rPr>
                                        <w:rFonts w:ascii="Cambria Math" w:hAnsi="Cambria Math"/>
                                        <w:sz w:val="20"/>
                                        <w:szCs w:val="20"/>
                                        <w:lang w:val="it-IT"/>
                                      </w:rPr>
                                      <m:t>2</m:t>
                                    </m:r>
                                  </m:sub>
                                </m:sSub>
                              </m:num>
                              <m:den>
                                <m:sSub>
                                  <m:sSubPr>
                                    <m:ctrlPr>
                                      <w:rPr>
                                        <w:rFonts w:ascii="Cambria Math" w:hAnsi="Cambria Math"/>
                                        <w:i/>
                                        <w:sz w:val="20"/>
                                        <w:szCs w:val="20"/>
                                        <w:lang w:val="it-IT"/>
                                      </w:rPr>
                                    </m:ctrlPr>
                                  </m:sSubPr>
                                  <m:e>
                                    <m:r>
                                      <w:rPr>
                                        <w:rFonts w:ascii="Cambria Math" w:hAnsi="Cambria Math"/>
                                        <w:sz w:val="20"/>
                                        <w:szCs w:val="20"/>
                                        <w:lang w:val="it-IT"/>
                                      </w:rPr>
                                      <m:t>p</m:t>
                                    </m:r>
                                  </m:e>
                                  <m:sub>
                                    <m:r>
                                      <w:rPr>
                                        <w:rFonts w:ascii="Cambria Math" w:hAnsi="Cambria Math"/>
                                        <w:sz w:val="20"/>
                                        <w:szCs w:val="20"/>
                                        <w:lang w:val="it-IT"/>
                                      </w:rPr>
                                      <m:t>1</m:t>
                                    </m:r>
                                  </m:sub>
                                </m:sSub>
                              </m:den>
                            </m:f>
                          </m:e>
                        </m:d>
                      </m:e>
                      <m:sup>
                        <m:f>
                          <m:fPr>
                            <m:ctrlPr>
                              <w:rPr>
                                <w:rFonts w:ascii="Cambria Math" w:hAnsi="Cambria Math"/>
                                <w:i/>
                                <w:sz w:val="20"/>
                                <w:szCs w:val="20"/>
                                <w:lang w:val="it-IT"/>
                              </w:rPr>
                            </m:ctrlPr>
                          </m:fPr>
                          <m:num>
                            <m:r>
                              <w:rPr>
                                <w:rFonts w:ascii="Cambria Math" w:hAnsi="Cambria Math"/>
                                <w:sz w:val="20"/>
                                <w:szCs w:val="20"/>
                                <w:lang w:val="it-IT"/>
                              </w:rPr>
                              <m:t>χ-1</m:t>
                            </m:r>
                          </m:num>
                          <m:den>
                            <m:r>
                              <w:rPr>
                                <w:rFonts w:ascii="Cambria Math" w:hAnsi="Cambria Math"/>
                                <w:sz w:val="20"/>
                                <w:szCs w:val="20"/>
                                <w:lang w:val="it-IT"/>
                              </w:rPr>
                              <m:t>χ</m:t>
                            </m:r>
                          </m:den>
                        </m:f>
                      </m:sup>
                    </m:sSup>
                  </m:e>
                </m:d>
              </m:e>
            </m:rad>
          </m:num>
          <m:den>
            <m:rad>
              <m:radPr>
                <m:degHide m:val="1"/>
                <m:ctrlPr>
                  <w:rPr>
                    <w:rFonts w:ascii="Cambria Math" w:hAnsi="Cambria Math"/>
                    <w:i/>
                    <w:sz w:val="20"/>
                    <w:szCs w:val="20"/>
                    <w:lang w:val="it-IT"/>
                  </w:rPr>
                </m:ctrlPr>
              </m:radPr>
              <m:deg/>
              <m:e>
                <m:r>
                  <w:rPr>
                    <w:rFonts w:ascii="Cambria Math" w:hAnsi="Cambria Math"/>
                    <w:sz w:val="20"/>
                    <w:szCs w:val="20"/>
                    <w:lang w:val="it-IT"/>
                  </w:rPr>
                  <m:t xml:space="preserve">1+ξ </m:t>
                </m:r>
                <m:sSup>
                  <m:sSupPr>
                    <m:ctrlPr>
                      <w:rPr>
                        <w:rFonts w:ascii="Cambria Math" w:hAnsi="Cambria Math"/>
                        <w:i/>
                        <w:sz w:val="20"/>
                        <w:szCs w:val="20"/>
                        <w:lang w:val="it-IT"/>
                      </w:rPr>
                    </m:ctrlPr>
                  </m:sSupPr>
                  <m:e>
                    <m:d>
                      <m:dPr>
                        <m:ctrlPr>
                          <w:rPr>
                            <w:rFonts w:ascii="Cambria Math" w:hAnsi="Cambria Math"/>
                            <w:i/>
                            <w:sz w:val="20"/>
                            <w:szCs w:val="20"/>
                            <w:lang w:val="it-IT"/>
                          </w:rPr>
                        </m:ctrlPr>
                      </m:dPr>
                      <m:e>
                        <m:f>
                          <m:fPr>
                            <m:ctrlPr>
                              <w:rPr>
                                <w:rFonts w:ascii="Cambria Math" w:hAnsi="Cambria Math"/>
                                <w:i/>
                                <w:sz w:val="20"/>
                                <w:szCs w:val="20"/>
                                <w:lang w:val="it-IT"/>
                              </w:rPr>
                            </m:ctrlPr>
                          </m:fPr>
                          <m:num>
                            <m:sSub>
                              <m:sSubPr>
                                <m:ctrlPr>
                                  <w:rPr>
                                    <w:rFonts w:ascii="Cambria Math" w:hAnsi="Cambria Math"/>
                                    <w:i/>
                                    <w:sz w:val="20"/>
                                    <w:szCs w:val="20"/>
                                    <w:lang w:val="it-IT"/>
                                  </w:rPr>
                                </m:ctrlPr>
                              </m:sSubPr>
                              <m:e>
                                <m:r>
                                  <w:rPr>
                                    <w:rFonts w:ascii="Cambria Math" w:hAnsi="Cambria Math"/>
                                    <w:sz w:val="20"/>
                                    <w:szCs w:val="20"/>
                                    <w:lang w:val="it-IT"/>
                                  </w:rPr>
                                  <m:t>p</m:t>
                                </m:r>
                              </m:e>
                              <m:sub>
                                <m:r>
                                  <w:rPr>
                                    <w:rFonts w:ascii="Cambria Math" w:hAnsi="Cambria Math"/>
                                    <w:sz w:val="20"/>
                                    <w:szCs w:val="20"/>
                                    <w:lang w:val="it-IT"/>
                                  </w:rPr>
                                  <m:t>2</m:t>
                                </m:r>
                              </m:sub>
                            </m:sSub>
                          </m:num>
                          <m:den>
                            <m:sSub>
                              <m:sSubPr>
                                <m:ctrlPr>
                                  <w:rPr>
                                    <w:rFonts w:ascii="Cambria Math" w:hAnsi="Cambria Math"/>
                                    <w:i/>
                                    <w:sz w:val="20"/>
                                    <w:szCs w:val="20"/>
                                    <w:lang w:val="it-IT"/>
                                  </w:rPr>
                                </m:ctrlPr>
                              </m:sSubPr>
                              <m:e>
                                <m:r>
                                  <w:rPr>
                                    <w:rFonts w:ascii="Cambria Math" w:hAnsi="Cambria Math"/>
                                    <w:sz w:val="20"/>
                                    <w:szCs w:val="20"/>
                                    <w:lang w:val="it-IT"/>
                                  </w:rPr>
                                  <m:t>p</m:t>
                                </m:r>
                              </m:e>
                              <m:sub>
                                <m:r>
                                  <w:rPr>
                                    <w:rFonts w:ascii="Cambria Math" w:hAnsi="Cambria Math"/>
                                    <w:sz w:val="20"/>
                                    <w:szCs w:val="20"/>
                                    <w:lang w:val="it-IT"/>
                                  </w:rPr>
                                  <m:t>m</m:t>
                                </m:r>
                              </m:sub>
                            </m:sSub>
                          </m:den>
                        </m:f>
                      </m:e>
                    </m:d>
                  </m:e>
                  <m:sup>
                    <m:f>
                      <m:fPr>
                        <m:ctrlPr>
                          <w:rPr>
                            <w:rFonts w:ascii="Cambria Math" w:hAnsi="Cambria Math"/>
                            <w:i/>
                            <w:sz w:val="20"/>
                            <w:szCs w:val="20"/>
                            <w:lang w:val="it-IT"/>
                          </w:rPr>
                        </m:ctrlPr>
                      </m:fPr>
                      <m:num>
                        <m:r>
                          <w:rPr>
                            <w:rFonts w:ascii="Cambria Math" w:hAnsi="Cambria Math"/>
                            <w:sz w:val="20"/>
                            <w:szCs w:val="20"/>
                            <w:lang w:val="it-IT"/>
                          </w:rPr>
                          <m:t>1</m:t>
                        </m:r>
                      </m:num>
                      <m:den>
                        <m:r>
                          <w:rPr>
                            <w:rFonts w:ascii="Cambria Math" w:hAnsi="Cambria Math"/>
                            <w:sz w:val="20"/>
                            <w:szCs w:val="20"/>
                            <w:lang w:val="it-IT"/>
                          </w:rPr>
                          <m:t>χ</m:t>
                        </m:r>
                      </m:den>
                    </m:f>
                  </m:sup>
                </m:sSup>
                <m:r>
                  <w:rPr>
                    <w:rFonts w:ascii="Cambria Math" w:hAnsi="Cambria Math"/>
                    <w:sz w:val="20"/>
                    <w:szCs w:val="20"/>
                    <w:lang w:val="it-IT"/>
                  </w:rPr>
                  <m:t>-</m:t>
                </m:r>
                <m:sSup>
                  <m:sSupPr>
                    <m:ctrlPr>
                      <w:rPr>
                        <w:rFonts w:ascii="Cambria Math" w:hAnsi="Cambria Math"/>
                        <w:i/>
                        <w:sz w:val="20"/>
                        <w:szCs w:val="20"/>
                        <w:lang w:val="it-IT"/>
                      </w:rPr>
                    </m:ctrlPr>
                  </m:sSupPr>
                  <m:e>
                    <m:r>
                      <w:rPr>
                        <w:rFonts w:ascii="Cambria Math" w:hAnsi="Cambria Math"/>
                        <w:sz w:val="20"/>
                        <w:szCs w:val="20"/>
                        <w:lang w:val="it-IT"/>
                      </w:rPr>
                      <m:t>(</m:t>
                    </m:r>
                    <m:f>
                      <m:fPr>
                        <m:ctrlPr>
                          <w:rPr>
                            <w:rFonts w:ascii="Cambria Math" w:hAnsi="Cambria Math"/>
                            <w:i/>
                            <w:sz w:val="20"/>
                            <w:szCs w:val="20"/>
                            <w:lang w:val="it-IT"/>
                          </w:rPr>
                        </m:ctrlPr>
                      </m:fPr>
                      <m:num>
                        <m:sSub>
                          <m:sSubPr>
                            <m:ctrlPr>
                              <w:rPr>
                                <w:rFonts w:ascii="Cambria Math" w:hAnsi="Cambria Math"/>
                                <w:i/>
                                <w:sz w:val="20"/>
                                <w:szCs w:val="20"/>
                                <w:lang w:val="it-IT"/>
                              </w:rPr>
                            </m:ctrlPr>
                          </m:sSubPr>
                          <m:e>
                            <m:r>
                              <w:rPr>
                                <w:rFonts w:ascii="Cambria Math" w:hAnsi="Cambria Math"/>
                                <w:sz w:val="20"/>
                                <w:szCs w:val="20"/>
                                <w:lang w:val="it-IT"/>
                              </w:rPr>
                              <m:t>p</m:t>
                            </m:r>
                          </m:e>
                          <m:sub>
                            <m:r>
                              <w:rPr>
                                <w:rFonts w:ascii="Cambria Math" w:hAnsi="Cambria Math"/>
                                <w:sz w:val="20"/>
                                <w:szCs w:val="20"/>
                                <w:lang w:val="it-IT"/>
                              </w:rPr>
                              <m:t>2</m:t>
                            </m:r>
                          </m:sub>
                        </m:sSub>
                      </m:num>
                      <m:den>
                        <m:sSub>
                          <m:sSubPr>
                            <m:ctrlPr>
                              <w:rPr>
                                <w:rFonts w:ascii="Cambria Math" w:hAnsi="Cambria Math"/>
                                <w:i/>
                                <w:sz w:val="20"/>
                                <w:szCs w:val="20"/>
                                <w:lang w:val="it-IT"/>
                              </w:rPr>
                            </m:ctrlPr>
                          </m:sSubPr>
                          <m:e>
                            <m:r>
                              <w:rPr>
                                <w:rFonts w:ascii="Cambria Math" w:hAnsi="Cambria Math"/>
                                <w:sz w:val="20"/>
                                <w:szCs w:val="20"/>
                                <w:lang w:val="it-IT"/>
                              </w:rPr>
                              <m:t>p</m:t>
                            </m:r>
                          </m:e>
                          <m:sub>
                            <m:r>
                              <w:rPr>
                                <w:rFonts w:ascii="Cambria Math" w:hAnsi="Cambria Math"/>
                                <w:sz w:val="20"/>
                                <w:szCs w:val="20"/>
                                <w:lang w:val="it-IT"/>
                              </w:rPr>
                              <m:t>1</m:t>
                            </m:r>
                          </m:sub>
                        </m:sSub>
                      </m:den>
                    </m:f>
                    <m:r>
                      <w:rPr>
                        <w:rFonts w:ascii="Cambria Math" w:hAnsi="Cambria Math"/>
                        <w:sz w:val="20"/>
                        <w:szCs w:val="20"/>
                        <w:lang w:val="it-IT"/>
                      </w:rPr>
                      <m:t>)</m:t>
                    </m:r>
                  </m:e>
                  <m:sup>
                    <m:f>
                      <m:fPr>
                        <m:ctrlPr>
                          <w:rPr>
                            <w:rFonts w:ascii="Cambria Math" w:hAnsi="Cambria Math"/>
                            <w:i/>
                            <w:sz w:val="20"/>
                            <w:szCs w:val="20"/>
                            <w:lang w:val="it-IT"/>
                          </w:rPr>
                        </m:ctrlPr>
                      </m:fPr>
                      <m:num>
                        <m:r>
                          <w:rPr>
                            <w:rFonts w:ascii="Cambria Math" w:hAnsi="Cambria Math"/>
                            <w:sz w:val="20"/>
                            <w:szCs w:val="20"/>
                            <w:lang w:val="it-IT"/>
                          </w:rPr>
                          <m:t>2</m:t>
                        </m:r>
                      </m:num>
                      <m:den>
                        <m:r>
                          <w:rPr>
                            <w:rFonts w:ascii="Cambria Math" w:hAnsi="Cambria Math"/>
                            <w:sz w:val="20"/>
                            <w:szCs w:val="20"/>
                            <w:lang w:val="it-IT"/>
                          </w:rPr>
                          <m:t>χ</m:t>
                        </m:r>
                      </m:den>
                    </m:f>
                  </m:sup>
                </m:sSup>
              </m:e>
            </m:rad>
          </m:den>
        </m:f>
      </m:oMath>
      <w:r w:rsidR="008D7404" w:rsidRPr="008D7404">
        <w:rPr>
          <w:rFonts w:eastAsiaTheme="minorEastAsia"/>
          <w:sz w:val="20"/>
          <w:szCs w:val="20"/>
          <w:lang w:val="it-IT"/>
        </w:rPr>
        <w:t xml:space="preserve"> </w:t>
      </w:r>
      <w:r w:rsidR="00C6449E">
        <w:rPr>
          <w:color w:val="000000"/>
          <w:sz w:val="20"/>
          <w:szCs w:val="20"/>
        </w:rPr>
        <w:t>........................................................(</w:t>
      </w:r>
      <w:r w:rsidR="00C6449E">
        <w:rPr>
          <w:rFonts w:eastAsiaTheme="minorEastAsia"/>
          <w:sz w:val="20"/>
          <w:szCs w:val="20"/>
          <w:lang w:val="it-IT"/>
        </w:rPr>
        <w:t>2</w:t>
      </w:r>
      <w:r w:rsidR="00C6449E">
        <w:rPr>
          <w:rFonts w:eastAsiaTheme="minorEastAsia"/>
          <w:sz w:val="20"/>
          <w:szCs w:val="20"/>
          <w:lang w:val="it-IT"/>
        </w:rPr>
        <w:t>1</w:t>
      </w:r>
      <w:r w:rsidR="00C6449E">
        <w:rPr>
          <w:rFonts w:eastAsiaTheme="minorEastAsia"/>
          <w:sz w:val="20"/>
          <w:szCs w:val="20"/>
          <w:lang w:val="it-IT"/>
        </w:rPr>
        <w:t>)</w:t>
      </w:r>
    </w:p>
    <w:p w14:paraId="78EA21CC" w14:textId="77777777" w:rsidR="00D34213" w:rsidRDefault="00D34213" w:rsidP="00D342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 w:val="20"/>
          <w:szCs w:val="20"/>
          <w:lang w:val="it-IT"/>
        </w:rPr>
      </w:pPr>
      <w:r w:rsidRPr="00D34213">
        <w:rPr>
          <w:sz w:val="20"/>
          <w:szCs w:val="20"/>
          <w:lang w:val="it-IT"/>
        </w:rPr>
        <w:t xml:space="preserve">In equation </w:t>
      </w:r>
      <w:r>
        <w:rPr>
          <w:sz w:val="20"/>
          <w:szCs w:val="20"/>
          <w:lang w:val="it-IT"/>
        </w:rPr>
        <w:t>21</w:t>
      </w:r>
      <w:r w:rsidRPr="00D34213">
        <w:rPr>
          <w:sz w:val="20"/>
          <w:szCs w:val="20"/>
          <w:lang w:val="it-IT"/>
        </w:rPr>
        <w:t xml:space="preserve"> we introduced a characterization factor of local pressure losses given by the relation:</w:t>
      </w:r>
    </w:p>
    <w:p w14:paraId="521451FA" w14:textId="591AA3F3" w:rsidR="00D34213" w:rsidRPr="008D7404" w:rsidRDefault="008D7404" w:rsidP="00D342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heme="minorEastAsia"/>
          <w:sz w:val="20"/>
          <w:szCs w:val="20"/>
          <w:lang w:val="it-IT"/>
        </w:rPr>
      </w:pPr>
      <m:oMath>
        <m:r>
          <w:rPr>
            <w:rFonts w:ascii="Cambria Math" w:hAnsi="Cambria Math"/>
            <w:sz w:val="20"/>
            <w:szCs w:val="20"/>
            <w:lang w:val="it-IT"/>
          </w:rPr>
          <m:t>ξ=</m:t>
        </m:r>
        <m:f>
          <m:fPr>
            <m:ctrlPr>
              <w:rPr>
                <w:rFonts w:ascii="Cambria Math" w:hAnsi="Cambria Math"/>
                <w:i/>
                <w:sz w:val="20"/>
                <w:szCs w:val="20"/>
                <w:lang w:val="it-IT"/>
              </w:rPr>
            </m:ctrlPr>
          </m:fPr>
          <m:num>
            <m:r>
              <w:rPr>
                <w:rFonts w:ascii="Cambria Math" w:hAnsi="Cambria Math"/>
                <w:sz w:val="20"/>
                <w:szCs w:val="20"/>
                <w:lang w:val="it-IT"/>
              </w:rPr>
              <m:t>l</m:t>
            </m:r>
          </m:num>
          <m:den>
            <m:r>
              <w:rPr>
                <w:rFonts w:ascii="Cambria Math" w:hAnsi="Cambria Math"/>
                <w:sz w:val="20"/>
                <w:szCs w:val="20"/>
                <w:lang w:val="it-IT"/>
              </w:rPr>
              <m:t>d</m:t>
            </m:r>
          </m:den>
        </m:f>
        <m:r>
          <w:rPr>
            <w:rFonts w:ascii="Cambria Math" w:hAnsi="Cambria Math"/>
            <w:sz w:val="20"/>
            <w:szCs w:val="20"/>
            <w:lang w:val="it-IT"/>
          </w:rPr>
          <m:t>λ</m:t>
        </m:r>
      </m:oMath>
      <w:r w:rsidR="00D34213">
        <w:rPr>
          <w:color w:val="000000"/>
          <w:sz w:val="20"/>
          <w:szCs w:val="20"/>
        </w:rPr>
        <w:t>..........</w:t>
      </w:r>
      <w:r w:rsidR="00D34213">
        <w:rPr>
          <w:color w:val="000000"/>
          <w:sz w:val="20"/>
          <w:szCs w:val="20"/>
        </w:rPr>
        <w:t>..........................</w:t>
      </w:r>
      <w:r w:rsidR="00D34213">
        <w:rPr>
          <w:color w:val="000000"/>
          <w:sz w:val="20"/>
          <w:szCs w:val="20"/>
        </w:rPr>
        <w:t>..............................................(</w:t>
      </w:r>
      <w:r w:rsidR="00D34213">
        <w:rPr>
          <w:rFonts w:eastAsiaTheme="minorEastAsia"/>
          <w:sz w:val="20"/>
          <w:szCs w:val="20"/>
          <w:lang w:val="it-IT"/>
        </w:rPr>
        <w:t>2</w:t>
      </w:r>
      <w:r w:rsidR="00D34213">
        <w:rPr>
          <w:rFonts w:eastAsiaTheme="minorEastAsia"/>
          <w:sz w:val="20"/>
          <w:szCs w:val="20"/>
          <w:lang w:val="it-IT"/>
        </w:rPr>
        <w:t>2</w:t>
      </w:r>
      <w:r w:rsidR="00D34213">
        <w:rPr>
          <w:rFonts w:eastAsiaTheme="minorEastAsia"/>
          <w:sz w:val="20"/>
          <w:szCs w:val="20"/>
          <w:lang w:val="it-IT"/>
        </w:rPr>
        <w:t>)</w:t>
      </w:r>
    </w:p>
    <w:p w14:paraId="5190B2CB" w14:textId="293FB645" w:rsidR="00D34213" w:rsidRDefault="007E3D2B" w:rsidP="00D342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 w:val="20"/>
          <w:szCs w:val="20"/>
          <w:lang w:val="it-IT"/>
        </w:rPr>
      </w:pPr>
      <w:r w:rsidRPr="007E3D2B">
        <w:rPr>
          <w:sz w:val="20"/>
          <w:szCs w:val="20"/>
          <w:lang w:val="it-IT"/>
        </w:rPr>
        <w:t>Considering that gases mixed with water flow through the nozzle, equation 22 can be written in this case in the form</w:t>
      </w:r>
      <w:r w:rsidR="008D7404" w:rsidRPr="008D7404">
        <w:rPr>
          <w:sz w:val="20"/>
          <w:szCs w:val="20"/>
          <w:lang w:val="it-IT"/>
        </w:rPr>
        <w:t>:</w:t>
      </w:r>
    </w:p>
    <w:p w14:paraId="19C06129" w14:textId="0C7B17F3" w:rsidR="00D34213" w:rsidRPr="008D7404" w:rsidRDefault="0036549D" w:rsidP="00D342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heme="minorEastAsia"/>
          <w:sz w:val="20"/>
          <w:szCs w:val="20"/>
          <w:lang w:val="it-IT"/>
        </w:rPr>
      </w:pPr>
      <m:oMath>
        <m:f>
          <m:fPr>
            <m:ctrlPr>
              <w:rPr>
                <w:rFonts w:ascii="Cambria Math" w:hAnsi="Cambria Math"/>
                <w:i/>
                <w:sz w:val="20"/>
                <w:szCs w:val="20"/>
                <w:lang w:val="it-IT"/>
              </w:rPr>
            </m:ctrlPr>
          </m:fPr>
          <m:num>
            <m:sSub>
              <m:sSubPr>
                <m:ctrlPr>
                  <w:rPr>
                    <w:rFonts w:ascii="Cambria Math" w:hAnsi="Cambria Math"/>
                    <w:i/>
                    <w:sz w:val="20"/>
                    <w:szCs w:val="20"/>
                    <w:lang w:val="it-IT"/>
                  </w:rPr>
                </m:ctrlPr>
              </m:sSubPr>
              <m:e>
                <m:r>
                  <w:rPr>
                    <w:rFonts w:ascii="Cambria Math" w:hAnsi="Cambria Math"/>
                    <w:sz w:val="20"/>
                    <w:szCs w:val="20"/>
                    <w:lang w:val="it-IT"/>
                  </w:rPr>
                  <m:t>v</m:t>
                </m:r>
              </m:e>
              <m:sub>
                <m:r>
                  <w:rPr>
                    <w:rFonts w:ascii="Cambria Math" w:hAnsi="Cambria Math"/>
                    <w:sz w:val="20"/>
                    <w:szCs w:val="20"/>
                    <w:lang w:val="it-IT"/>
                  </w:rPr>
                  <m:t>g</m:t>
                </m:r>
              </m:sub>
            </m:sSub>
          </m:num>
          <m:den>
            <m:sSub>
              <m:sSubPr>
                <m:ctrlPr>
                  <w:rPr>
                    <w:rFonts w:ascii="Cambria Math" w:hAnsi="Cambria Math"/>
                    <w:i/>
                    <w:sz w:val="20"/>
                    <w:szCs w:val="20"/>
                    <w:lang w:val="it-IT"/>
                  </w:rPr>
                </m:ctrlPr>
              </m:sSubPr>
              <m:e>
                <m:r>
                  <w:rPr>
                    <w:rFonts w:ascii="Cambria Math" w:hAnsi="Cambria Math"/>
                    <w:sz w:val="20"/>
                    <w:szCs w:val="20"/>
                    <w:lang w:val="it-IT"/>
                  </w:rPr>
                  <m:t>v</m:t>
                </m:r>
              </m:e>
              <m:sub>
                <m:r>
                  <w:rPr>
                    <w:rFonts w:ascii="Cambria Math" w:hAnsi="Cambria Math"/>
                    <w:sz w:val="20"/>
                    <w:szCs w:val="20"/>
                    <w:lang w:val="it-IT"/>
                  </w:rPr>
                  <m:t>ga</m:t>
                </m:r>
              </m:sub>
            </m:sSub>
          </m:den>
        </m:f>
        <m:r>
          <w:rPr>
            <w:rFonts w:ascii="Cambria Math" w:hAnsi="Cambria Math"/>
            <w:sz w:val="20"/>
            <w:szCs w:val="20"/>
            <w:lang w:val="it-IT"/>
          </w:rPr>
          <m:t>=</m:t>
        </m:r>
        <m:f>
          <m:fPr>
            <m:ctrlPr>
              <w:rPr>
                <w:rFonts w:ascii="Cambria Math" w:hAnsi="Cambria Math"/>
                <w:i/>
                <w:sz w:val="20"/>
                <w:szCs w:val="20"/>
                <w:lang w:val="it-IT"/>
              </w:rPr>
            </m:ctrlPr>
          </m:fPr>
          <m:num>
            <m:rad>
              <m:radPr>
                <m:degHide m:val="1"/>
                <m:ctrlPr>
                  <w:rPr>
                    <w:rFonts w:ascii="Cambria Math" w:hAnsi="Cambria Math"/>
                    <w:i/>
                    <w:sz w:val="20"/>
                    <w:szCs w:val="20"/>
                    <w:lang w:val="it-IT"/>
                  </w:rPr>
                </m:ctrlPr>
              </m:radPr>
              <m:deg/>
              <m:e>
                <m:r>
                  <w:rPr>
                    <w:rFonts w:ascii="Cambria Math" w:hAnsi="Cambria Math"/>
                    <w:sz w:val="20"/>
                    <w:szCs w:val="20"/>
                    <w:lang w:val="it-IT"/>
                  </w:rPr>
                  <m:t>1+</m:t>
                </m:r>
                <m:sSub>
                  <m:sSubPr>
                    <m:ctrlPr>
                      <w:rPr>
                        <w:rFonts w:ascii="Cambria Math" w:hAnsi="Cambria Math"/>
                        <w:i/>
                        <w:sz w:val="20"/>
                        <w:szCs w:val="20"/>
                        <w:lang w:val="it-IT"/>
                      </w:rPr>
                    </m:ctrlPr>
                  </m:sSubPr>
                  <m:e>
                    <m:r>
                      <w:rPr>
                        <w:rFonts w:ascii="Cambria Math" w:hAnsi="Cambria Math"/>
                        <w:sz w:val="20"/>
                        <w:szCs w:val="20"/>
                        <w:lang w:val="it-IT"/>
                      </w:rPr>
                      <m:t>ξ</m:t>
                    </m:r>
                  </m:e>
                  <m:sub>
                    <m:r>
                      <w:rPr>
                        <w:rFonts w:ascii="Cambria Math" w:hAnsi="Cambria Math"/>
                        <w:sz w:val="20"/>
                        <w:szCs w:val="20"/>
                        <w:lang w:val="it-IT"/>
                      </w:rPr>
                      <m:t>ga</m:t>
                    </m:r>
                  </m:sub>
                </m:sSub>
                <m:r>
                  <w:rPr>
                    <w:rFonts w:ascii="Cambria Math" w:hAnsi="Cambria Math"/>
                    <w:sz w:val="20"/>
                    <w:szCs w:val="20"/>
                    <w:lang w:val="it-IT"/>
                  </w:rPr>
                  <m:t xml:space="preserve"> </m:t>
                </m:r>
                <m:sSup>
                  <m:sSupPr>
                    <m:ctrlPr>
                      <w:rPr>
                        <w:rFonts w:ascii="Cambria Math" w:hAnsi="Cambria Math"/>
                        <w:i/>
                        <w:sz w:val="20"/>
                        <w:szCs w:val="20"/>
                        <w:lang w:val="it-IT"/>
                      </w:rPr>
                    </m:ctrlPr>
                  </m:sSupPr>
                  <m:e>
                    <m:d>
                      <m:dPr>
                        <m:ctrlPr>
                          <w:rPr>
                            <w:rFonts w:ascii="Cambria Math" w:hAnsi="Cambria Math"/>
                            <w:i/>
                            <w:sz w:val="20"/>
                            <w:szCs w:val="20"/>
                            <w:lang w:val="it-IT"/>
                          </w:rPr>
                        </m:ctrlPr>
                      </m:dPr>
                      <m:e>
                        <m:f>
                          <m:fPr>
                            <m:ctrlPr>
                              <w:rPr>
                                <w:rFonts w:ascii="Cambria Math" w:hAnsi="Cambria Math"/>
                                <w:i/>
                                <w:sz w:val="20"/>
                                <w:szCs w:val="20"/>
                                <w:lang w:val="it-IT"/>
                              </w:rPr>
                            </m:ctrlPr>
                          </m:fPr>
                          <m:num>
                            <m:sSub>
                              <m:sSubPr>
                                <m:ctrlPr>
                                  <w:rPr>
                                    <w:rFonts w:ascii="Cambria Math" w:hAnsi="Cambria Math"/>
                                    <w:i/>
                                    <w:sz w:val="20"/>
                                    <w:szCs w:val="20"/>
                                    <w:lang w:val="it-IT"/>
                                  </w:rPr>
                                </m:ctrlPr>
                              </m:sSubPr>
                              <m:e>
                                <m:r>
                                  <w:rPr>
                                    <w:rFonts w:ascii="Cambria Math" w:hAnsi="Cambria Math"/>
                                    <w:sz w:val="20"/>
                                    <w:szCs w:val="20"/>
                                    <w:lang w:val="it-IT"/>
                                  </w:rPr>
                                  <m:t>p</m:t>
                                </m:r>
                              </m:e>
                              <m:sub>
                                <m:r>
                                  <w:rPr>
                                    <w:rFonts w:ascii="Cambria Math" w:hAnsi="Cambria Math"/>
                                    <w:sz w:val="20"/>
                                    <w:szCs w:val="20"/>
                                    <w:lang w:val="it-IT"/>
                                  </w:rPr>
                                  <m:t>2</m:t>
                                </m:r>
                              </m:sub>
                            </m:sSub>
                          </m:num>
                          <m:den>
                            <m:sSub>
                              <m:sSubPr>
                                <m:ctrlPr>
                                  <w:rPr>
                                    <w:rFonts w:ascii="Cambria Math" w:hAnsi="Cambria Math"/>
                                    <w:i/>
                                    <w:sz w:val="20"/>
                                    <w:szCs w:val="20"/>
                                    <w:lang w:val="it-IT"/>
                                  </w:rPr>
                                </m:ctrlPr>
                              </m:sSubPr>
                              <m:e>
                                <m:r>
                                  <w:rPr>
                                    <w:rFonts w:ascii="Cambria Math" w:hAnsi="Cambria Math"/>
                                    <w:sz w:val="20"/>
                                    <w:szCs w:val="20"/>
                                    <w:lang w:val="it-IT"/>
                                  </w:rPr>
                                  <m:t>p</m:t>
                                </m:r>
                              </m:e>
                              <m:sub>
                                <m:r>
                                  <w:rPr>
                                    <w:rFonts w:ascii="Cambria Math" w:hAnsi="Cambria Math"/>
                                    <w:sz w:val="20"/>
                                    <w:szCs w:val="20"/>
                                    <w:lang w:val="it-IT"/>
                                  </w:rPr>
                                  <m:t>m</m:t>
                                </m:r>
                              </m:sub>
                            </m:sSub>
                          </m:den>
                        </m:f>
                      </m:e>
                    </m:d>
                  </m:e>
                  <m:sup>
                    <m:f>
                      <m:fPr>
                        <m:ctrlPr>
                          <w:rPr>
                            <w:rFonts w:ascii="Cambria Math" w:hAnsi="Cambria Math"/>
                            <w:i/>
                            <w:sz w:val="20"/>
                            <w:szCs w:val="20"/>
                            <w:lang w:val="it-IT"/>
                          </w:rPr>
                        </m:ctrlPr>
                      </m:fPr>
                      <m:num>
                        <m:r>
                          <w:rPr>
                            <w:rFonts w:ascii="Cambria Math" w:hAnsi="Cambria Math"/>
                            <w:sz w:val="20"/>
                            <w:szCs w:val="20"/>
                            <w:lang w:val="it-IT"/>
                          </w:rPr>
                          <m:t>1</m:t>
                        </m:r>
                      </m:num>
                      <m:den>
                        <m:r>
                          <w:rPr>
                            <w:rFonts w:ascii="Cambria Math" w:hAnsi="Cambria Math"/>
                            <w:sz w:val="20"/>
                            <w:szCs w:val="20"/>
                            <w:lang w:val="it-IT"/>
                          </w:rPr>
                          <m:t>χ</m:t>
                        </m:r>
                      </m:den>
                    </m:f>
                  </m:sup>
                </m:sSup>
                <m:r>
                  <w:rPr>
                    <w:rFonts w:ascii="Cambria Math" w:hAnsi="Cambria Math"/>
                    <w:sz w:val="20"/>
                    <w:szCs w:val="20"/>
                    <w:lang w:val="it-IT"/>
                  </w:rPr>
                  <m:t>-</m:t>
                </m:r>
                <m:sSup>
                  <m:sSupPr>
                    <m:ctrlPr>
                      <w:rPr>
                        <w:rFonts w:ascii="Cambria Math" w:hAnsi="Cambria Math"/>
                        <w:i/>
                        <w:sz w:val="20"/>
                        <w:szCs w:val="20"/>
                        <w:lang w:val="it-IT"/>
                      </w:rPr>
                    </m:ctrlPr>
                  </m:sSupPr>
                  <m:e>
                    <m:r>
                      <w:rPr>
                        <w:rFonts w:ascii="Cambria Math" w:hAnsi="Cambria Math"/>
                        <w:sz w:val="20"/>
                        <w:szCs w:val="20"/>
                        <w:lang w:val="it-IT"/>
                      </w:rPr>
                      <m:t>(</m:t>
                    </m:r>
                    <m:f>
                      <m:fPr>
                        <m:ctrlPr>
                          <w:rPr>
                            <w:rFonts w:ascii="Cambria Math" w:hAnsi="Cambria Math"/>
                            <w:i/>
                            <w:sz w:val="20"/>
                            <w:szCs w:val="20"/>
                            <w:lang w:val="it-IT"/>
                          </w:rPr>
                        </m:ctrlPr>
                      </m:fPr>
                      <m:num>
                        <m:sSub>
                          <m:sSubPr>
                            <m:ctrlPr>
                              <w:rPr>
                                <w:rFonts w:ascii="Cambria Math" w:hAnsi="Cambria Math"/>
                                <w:i/>
                                <w:sz w:val="20"/>
                                <w:szCs w:val="20"/>
                                <w:lang w:val="it-IT"/>
                              </w:rPr>
                            </m:ctrlPr>
                          </m:sSubPr>
                          <m:e>
                            <m:r>
                              <w:rPr>
                                <w:rFonts w:ascii="Cambria Math" w:hAnsi="Cambria Math"/>
                                <w:sz w:val="20"/>
                                <w:szCs w:val="20"/>
                                <w:lang w:val="it-IT"/>
                              </w:rPr>
                              <m:t>p</m:t>
                            </m:r>
                          </m:e>
                          <m:sub>
                            <m:r>
                              <w:rPr>
                                <w:rFonts w:ascii="Cambria Math" w:hAnsi="Cambria Math"/>
                                <w:sz w:val="20"/>
                                <w:szCs w:val="20"/>
                                <w:lang w:val="it-IT"/>
                              </w:rPr>
                              <m:t>2</m:t>
                            </m:r>
                          </m:sub>
                        </m:sSub>
                      </m:num>
                      <m:den>
                        <m:sSub>
                          <m:sSubPr>
                            <m:ctrlPr>
                              <w:rPr>
                                <w:rFonts w:ascii="Cambria Math" w:hAnsi="Cambria Math"/>
                                <w:i/>
                                <w:sz w:val="20"/>
                                <w:szCs w:val="20"/>
                                <w:lang w:val="it-IT"/>
                              </w:rPr>
                            </m:ctrlPr>
                          </m:sSubPr>
                          <m:e>
                            <m:r>
                              <w:rPr>
                                <w:rFonts w:ascii="Cambria Math" w:hAnsi="Cambria Math"/>
                                <w:sz w:val="20"/>
                                <w:szCs w:val="20"/>
                                <w:lang w:val="it-IT"/>
                              </w:rPr>
                              <m:t>p</m:t>
                            </m:r>
                          </m:e>
                          <m:sub>
                            <m:r>
                              <w:rPr>
                                <w:rFonts w:ascii="Cambria Math" w:hAnsi="Cambria Math"/>
                                <w:sz w:val="20"/>
                                <w:szCs w:val="20"/>
                                <w:lang w:val="it-IT"/>
                              </w:rPr>
                              <m:t>1</m:t>
                            </m:r>
                          </m:sub>
                        </m:sSub>
                      </m:den>
                    </m:f>
                    <m:r>
                      <w:rPr>
                        <w:rFonts w:ascii="Cambria Math" w:hAnsi="Cambria Math"/>
                        <w:sz w:val="20"/>
                        <w:szCs w:val="20"/>
                        <w:lang w:val="it-IT"/>
                      </w:rPr>
                      <m:t>)</m:t>
                    </m:r>
                  </m:e>
                  <m:sup>
                    <m:f>
                      <m:fPr>
                        <m:ctrlPr>
                          <w:rPr>
                            <w:rFonts w:ascii="Cambria Math" w:hAnsi="Cambria Math"/>
                            <w:i/>
                            <w:sz w:val="20"/>
                            <w:szCs w:val="20"/>
                            <w:lang w:val="it-IT"/>
                          </w:rPr>
                        </m:ctrlPr>
                      </m:fPr>
                      <m:num>
                        <m:r>
                          <w:rPr>
                            <w:rFonts w:ascii="Cambria Math" w:hAnsi="Cambria Math"/>
                            <w:sz w:val="20"/>
                            <w:szCs w:val="20"/>
                            <w:lang w:val="it-IT"/>
                          </w:rPr>
                          <m:t>2</m:t>
                        </m:r>
                      </m:num>
                      <m:den>
                        <m:r>
                          <w:rPr>
                            <w:rFonts w:ascii="Cambria Math" w:hAnsi="Cambria Math"/>
                            <w:sz w:val="20"/>
                            <w:szCs w:val="20"/>
                            <w:lang w:val="it-IT"/>
                          </w:rPr>
                          <m:t>χ</m:t>
                        </m:r>
                      </m:den>
                    </m:f>
                  </m:sup>
                </m:sSup>
                <m:r>
                  <w:rPr>
                    <w:rFonts w:ascii="Cambria Math" w:hAnsi="Cambria Math"/>
                    <w:sz w:val="20"/>
                    <w:szCs w:val="20"/>
                    <w:lang w:val="it-IT"/>
                  </w:rPr>
                  <m:t xml:space="preserve">  </m:t>
                </m:r>
              </m:e>
            </m:rad>
          </m:num>
          <m:den>
            <m:rad>
              <m:radPr>
                <m:degHide m:val="1"/>
                <m:ctrlPr>
                  <w:rPr>
                    <w:rFonts w:ascii="Cambria Math" w:hAnsi="Cambria Math"/>
                    <w:i/>
                    <w:sz w:val="20"/>
                    <w:szCs w:val="20"/>
                    <w:lang w:val="it-IT"/>
                  </w:rPr>
                </m:ctrlPr>
              </m:radPr>
              <m:deg/>
              <m:e>
                <m:r>
                  <w:rPr>
                    <w:rFonts w:ascii="Cambria Math" w:hAnsi="Cambria Math"/>
                    <w:sz w:val="20"/>
                    <w:szCs w:val="20"/>
                    <w:lang w:val="it-IT"/>
                  </w:rPr>
                  <m:t>1+</m:t>
                </m:r>
                <m:sSub>
                  <m:sSubPr>
                    <m:ctrlPr>
                      <w:rPr>
                        <w:rFonts w:ascii="Cambria Math" w:hAnsi="Cambria Math"/>
                        <w:i/>
                        <w:sz w:val="20"/>
                        <w:szCs w:val="20"/>
                        <w:lang w:val="it-IT"/>
                      </w:rPr>
                    </m:ctrlPr>
                  </m:sSubPr>
                  <m:e>
                    <m:r>
                      <w:rPr>
                        <w:rFonts w:ascii="Cambria Math" w:hAnsi="Cambria Math"/>
                        <w:sz w:val="20"/>
                        <w:szCs w:val="20"/>
                        <w:lang w:val="it-IT"/>
                      </w:rPr>
                      <m:t>ξ</m:t>
                    </m:r>
                  </m:e>
                  <m:sub>
                    <m:r>
                      <w:rPr>
                        <w:rFonts w:ascii="Cambria Math" w:hAnsi="Cambria Math"/>
                        <w:sz w:val="20"/>
                        <w:szCs w:val="20"/>
                        <w:lang w:val="it-IT"/>
                      </w:rPr>
                      <m:t>g</m:t>
                    </m:r>
                  </m:sub>
                </m:sSub>
                <m:r>
                  <w:rPr>
                    <w:rFonts w:ascii="Cambria Math" w:hAnsi="Cambria Math"/>
                    <w:sz w:val="20"/>
                    <w:szCs w:val="20"/>
                    <w:lang w:val="it-IT"/>
                  </w:rPr>
                  <m:t xml:space="preserve"> </m:t>
                </m:r>
                <m:sSup>
                  <m:sSupPr>
                    <m:ctrlPr>
                      <w:rPr>
                        <w:rFonts w:ascii="Cambria Math" w:hAnsi="Cambria Math"/>
                        <w:i/>
                        <w:sz w:val="20"/>
                        <w:szCs w:val="20"/>
                        <w:lang w:val="it-IT"/>
                      </w:rPr>
                    </m:ctrlPr>
                  </m:sSupPr>
                  <m:e>
                    <m:d>
                      <m:dPr>
                        <m:ctrlPr>
                          <w:rPr>
                            <w:rFonts w:ascii="Cambria Math" w:hAnsi="Cambria Math"/>
                            <w:i/>
                            <w:sz w:val="20"/>
                            <w:szCs w:val="20"/>
                            <w:lang w:val="it-IT"/>
                          </w:rPr>
                        </m:ctrlPr>
                      </m:dPr>
                      <m:e>
                        <m:f>
                          <m:fPr>
                            <m:ctrlPr>
                              <w:rPr>
                                <w:rFonts w:ascii="Cambria Math" w:hAnsi="Cambria Math"/>
                                <w:i/>
                                <w:sz w:val="20"/>
                                <w:szCs w:val="20"/>
                                <w:lang w:val="it-IT"/>
                              </w:rPr>
                            </m:ctrlPr>
                          </m:fPr>
                          <m:num>
                            <m:sSub>
                              <m:sSubPr>
                                <m:ctrlPr>
                                  <w:rPr>
                                    <w:rFonts w:ascii="Cambria Math" w:hAnsi="Cambria Math"/>
                                    <w:i/>
                                    <w:sz w:val="20"/>
                                    <w:szCs w:val="20"/>
                                    <w:lang w:val="it-IT"/>
                                  </w:rPr>
                                </m:ctrlPr>
                              </m:sSubPr>
                              <m:e>
                                <m:r>
                                  <w:rPr>
                                    <w:rFonts w:ascii="Cambria Math" w:hAnsi="Cambria Math"/>
                                    <w:sz w:val="20"/>
                                    <w:szCs w:val="20"/>
                                    <w:lang w:val="it-IT"/>
                                  </w:rPr>
                                  <m:t>p</m:t>
                                </m:r>
                              </m:e>
                              <m:sub>
                                <m:r>
                                  <w:rPr>
                                    <w:rFonts w:ascii="Cambria Math" w:hAnsi="Cambria Math"/>
                                    <w:sz w:val="20"/>
                                    <w:szCs w:val="20"/>
                                    <w:lang w:val="it-IT"/>
                                  </w:rPr>
                                  <m:t>2</m:t>
                                </m:r>
                              </m:sub>
                            </m:sSub>
                          </m:num>
                          <m:den>
                            <m:sSub>
                              <m:sSubPr>
                                <m:ctrlPr>
                                  <w:rPr>
                                    <w:rFonts w:ascii="Cambria Math" w:hAnsi="Cambria Math"/>
                                    <w:i/>
                                    <w:sz w:val="20"/>
                                    <w:szCs w:val="20"/>
                                    <w:lang w:val="it-IT"/>
                                  </w:rPr>
                                </m:ctrlPr>
                              </m:sSubPr>
                              <m:e>
                                <m:r>
                                  <w:rPr>
                                    <w:rFonts w:ascii="Cambria Math" w:hAnsi="Cambria Math"/>
                                    <w:sz w:val="20"/>
                                    <w:szCs w:val="20"/>
                                    <w:lang w:val="it-IT"/>
                                  </w:rPr>
                                  <m:t>p</m:t>
                                </m:r>
                              </m:e>
                              <m:sub>
                                <m:r>
                                  <w:rPr>
                                    <w:rFonts w:ascii="Cambria Math" w:hAnsi="Cambria Math"/>
                                    <w:sz w:val="20"/>
                                    <w:szCs w:val="20"/>
                                    <w:lang w:val="it-IT"/>
                                  </w:rPr>
                                  <m:t>m</m:t>
                                </m:r>
                              </m:sub>
                            </m:sSub>
                          </m:den>
                        </m:f>
                      </m:e>
                    </m:d>
                  </m:e>
                  <m:sup>
                    <m:f>
                      <m:fPr>
                        <m:ctrlPr>
                          <w:rPr>
                            <w:rFonts w:ascii="Cambria Math" w:hAnsi="Cambria Math"/>
                            <w:i/>
                            <w:sz w:val="20"/>
                            <w:szCs w:val="20"/>
                            <w:lang w:val="it-IT"/>
                          </w:rPr>
                        </m:ctrlPr>
                      </m:fPr>
                      <m:num>
                        <m:r>
                          <w:rPr>
                            <w:rFonts w:ascii="Cambria Math" w:hAnsi="Cambria Math"/>
                            <w:sz w:val="20"/>
                            <w:szCs w:val="20"/>
                            <w:lang w:val="it-IT"/>
                          </w:rPr>
                          <m:t>1</m:t>
                        </m:r>
                      </m:num>
                      <m:den>
                        <m:r>
                          <w:rPr>
                            <w:rFonts w:ascii="Cambria Math" w:hAnsi="Cambria Math"/>
                            <w:sz w:val="20"/>
                            <w:szCs w:val="20"/>
                            <w:lang w:val="it-IT"/>
                          </w:rPr>
                          <m:t>χ</m:t>
                        </m:r>
                      </m:den>
                    </m:f>
                  </m:sup>
                </m:sSup>
                <m:r>
                  <w:rPr>
                    <w:rFonts w:ascii="Cambria Math" w:hAnsi="Cambria Math"/>
                    <w:sz w:val="20"/>
                    <w:szCs w:val="20"/>
                    <w:lang w:val="it-IT"/>
                  </w:rPr>
                  <m:t>-</m:t>
                </m:r>
                <m:sSup>
                  <m:sSupPr>
                    <m:ctrlPr>
                      <w:rPr>
                        <w:rFonts w:ascii="Cambria Math" w:hAnsi="Cambria Math"/>
                        <w:i/>
                        <w:sz w:val="20"/>
                        <w:szCs w:val="20"/>
                        <w:lang w:val="it-IT"/>
                      </w:rPr>
                    </m:ctrlPr>
                  </m:sSupPr>
                  <m:e>
                    <m:r>
                      <w:rPr>
                        <w:rFonts w:ascii="Cambria Math" w:hAnsi="Cambria Math"/>
                        <w:sz w:val="20"/>
                        <w:szCs w:val="20"/>
                        <w:lang w:val="it-IT"/>
                      </w:rPr>
                      <m:t>(</m:t>
                    </m:r>
                    <m:f>
                      <m:fPr>
                        <m:ctrlPr>
                          <w:rPr>
                            <w:rFonts w:ascii="Cambria Math" w:hAnsi="Cambria Math"/>
                            <w:i/>
                            <w:sz w:val="20"/>
                            <w:szCs w:val="20"/>
                            <w:lang w:val="it-IT"/>
                          </w:rPr>
                        </m:ctrlPr>
                      </m:fPr>
                      <m:num>
                        <m:sSub>
                          <m:sSubPr>
                            <m:ctrlPr>
                              <w:rPr>
                                <w:rFonts w:ascii="Cambria Math" w:hAnsi="Cambria Math"/>
                                <w:i/>
                                <w:sz w:val="20"/>
                                <w:szCs w:val="20"/>
                                <w:lang w:val="it-IT"/>
                              </w:rPr>
                            </m:ctrlPr>
                          </m:sSubPr>
                          <m:e>
                            <m:r>
                              <w:rPr>
                                <w:rFonts w:ascii="Cambria Math" w:hAnsi="Cambria Math"/>
                                <w:sz w:val="20"/>
                                <w:szCs w:val="20"/>
                                <w:lang w:val="it-IT"/>
                              </w:rPr>
                              <m:t>p</m:t>
                            </m:r>
                          </m:e>
                          <m:sub>
                            <m:r>
                              <w:rPr>
                                <w:rFonts w:ascii="Cambria Math" w:hAnsi="Cambria Math"/>
                                <w:sz w:val="20"/>
                                <w:szCs w:val="20"/>
                                <w:lang w:val="it-IT"/>
                              </w:rPr>
                              <m:t>2</m:t>
                            </m:r>
                          </m:sub>
                        </m:sSub>
                      </m:num>
                      <m:den>
                        <m:sSub>
                          <m:sSubPr>
                            <m:ctrlPr>
                              <w:rPr>
                                <w:rFonts w:ascii="Cambria Math" w:hAnsi="Cambria Math"/>
                                <w:i/>
                                <w:sz w:val="20"/>
                                <w:szCs w:val="20"/>
                                <w:lang w:val="it-IT"/>
                              </w:rPr>
                            </m:ctrlPr>
                          </m:sSubPr>
                          <m:e>
                            <m:r>
                              <w:rPr>
                                <w:rFonts w:ascii="Cambria Math" w:hAnsi="Cambria Math"/>
                                <w:sz w:val="20"/>
                                <w:szCs w:val="20"/>
                                <w:lang w:val="it-IT"/>
                              </w:rPr>
                              <m:t>p</m:t>
                            </m:r>
                          </m:e>
                          <m:sub>
                            <m:r>
                              <w:rPr>
                                <w:rFonts w:ascii="Cambria Math" w:hAnsi="Cambria Math"/>
                                <w:sz w:val="20"/>
                                <w:szCs w:val="20"/>
                                <w:lang w:val="it-IT"/>
                              </w:rPr>
                              <m:t>1</m:t>
                            </m:r>
                          </m:sub>
                        </m:sSub>
                      </m:den>
                    </m:f>
                    <m:r>
                      <w:rPr>
                        <w:rFonts w:ascii="Cambria Math" w:hAnsi="Cambria Math"/>
                        <w:sz w:val="20"/>
                        <w:szCs w:val="20"/>
                        <w:lang w:val="it-IT"/>
                      </w:rPr>
                      <m:t>)</m:t>
                    </m:r>
                  </m:e>
                  <m:sup>
                    <m:f>
                      <m:fPr>
                        <m:ctrlPr>
                          <w:rPr>
                            <w:rFonts w:ascii="Cambria Math" w:hAnsi="Cambria Math"/>
                            <w:i/>
                            <w:sz w:val="20"/>
                            <w:szCs w:val="20"/>
                            <w:lang w:val="it-IT"/>
                          </w:rPr>
                        </m:ctrlPr>
                      </m:fPr>
                      <m:num>
                        <m:r>
                          <w:rPr>
                            <w:rFonts w:ascii="Cambria Math" w:hAnsi="Cambria Math"/>
                            <w:sz w:val="20"/>
                            <w:szCs w:val="20"/>
                            <w:lang w:val="it-IT"/>
                          </w:rPr>
                          <m:t>2</m:t>
                        </m:r>
                      </m:num>
                      <m:den>
                        <m:r>
                          <w:rPr>
                            <w:rFonts w:ascii="Cambria Math" w:hAnsi="Cambria Math"/>
                            <w:sz w:val="20"/>
                            <w:szCs w:val="20"/>
                            <w:lang w:val="it-IT"/>
                          </w:rPr>
                          <m:t>χ</m:t>
                        </m:r>
                      </m:den>
                    </m:f>
                  </m:sup>
                </m:sSup>
                <m:r>
                  <w:rPr>
                    <w:rFonts w:ascii="Cambria Math" w:hAnsi="Cambria Math"/>
                    <w:sz w:val="20"/>
                    <w:szCs w:val="20"/>
                    <w:lang w:val="it-IT"/>
                  </w:rPr>
                  <m:t xml:space="preserve"> </m:t>
                </m:r>
              </m:e>
            </m:rad>
          </m:den>
        </m:f>
      </m:oMath>
      <w:r w:rsidR="00D34213">
        <w:rPr>
          <w:color w:val="000000"/>
          <w:sz w:val="20"/>
          <w:szCs w:val="20"/>
        </w:rPr>
        <w:t>......................................................(</w:t>
      </w:r>
      <w:r w:rsidR="00D34213">
        <w:rPr>
          <w:rFonts w:eastAsiaTheme="minorEastAsia"/>
          <w:sz w:val="20"/>
          <w:szCs w:val="20"/>
          <w:lang w:val="it-IT"/>
        </w:rPr>
        <w:t>2</w:t>
      </w:r>
      <w:r w:rsidR="00D34213">
        <w:rPr>
          <w:rFonts w:eastAsiaTheme="minorEastAsia"/>
          <w:sz w:val="20"/>
          <w:szCs w:val="20"/>
          <w:lang w:val="it-IT"/>
        </w:rPr>
        <w:t>3</w:t>
      </w:r>
      <w:r w:rsidR="00D34213">
        <w:rPr>
          <w:rFonts w:eastAsiaTheme="minorEastAsia"/>
          <w:sz w:val="20"/>
          <w:szCs w:val="20"/>
          <w:lang w:val="it-IT"/>
        </w:rPr>
        <w:t>)</w:t>
      </w:r>
    </w:p>
    <w:p w14:paraId="751D5BE7" w14:textId="77777777" w:rsidR="007E3D2B" w:rsidRDefault="007E3D2B" w:rsidP="007E3D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 w:val="20"/>
          <w:szCs w:val="20"/>
          <w:lang w:val="it-IT"/>
        </w:rPr>
      </w:pPr>
      <w:r w:rsidRPr="007E3D2B">
        <w:rPr>
          <w:sz w:val="20"/>
          <w:szCs w:val="20"/>
          <w:lang w:val="it-IT"/>
        </w:rPr>
        <w:t xml:space="preserve">In the equation above we have the velocity of gases expressed as </w:t>
      </w:r>
      <m:oMath>
        <m:sSub>
          <m:sSubPr>
            <m:ctrlPr>
              <w:rPr>
                <w:rFonts w:ascii="Cambria Math" w:hAnsi="Cambria Math"/>
                <w:i/>
                <w:sz w:val="20"/>
                <w:szCs w:val="20"/>
                <w:lang w:val="it-IT"/>
              </w:rPr>
            </m:ctrlPr>
          </m:sSubPr>
          <m:e>
            <m:r>
              <w:rPr>
                <w:rFonts w:ascii="Cambria Math" w:hAnsi="Cambria Math"/>
                <w:sz w:val="20"/>
                <w:szCs w:val="20"/>
                <w:lang w:val="it-IT"/>
              </w:rPr>
              <m:t>v</m:t>
            </m:r>
          </m:e>
          <m:sub>
            <m:r>
              <w:rPr>
                <w:rFonts w:ascii="Cambria Math" w:hAnsi="Cambria Math"/>
                <w:sz w:val="20"/>
                <w:szCs w:val="20"/>
                <w:lang w:val="it-IT"/>
              </w:rPr>
              <m:t>g</m:t>
            </m:r>
          </m:sub>
        </m:sSub>
      </m:oMath>
      <w:r w:rsidRPr="007E3D2B">
        <w:rPr>
          <w:sz w:val="20"/>
          <w:szCs w:val="20"/>
          <w:lang w:val="it-IT"/>
        </w:rPr>
        <w:t xml:space="preserve"> and the velocity of gases with water content expressed as </w:t>
      </w:r>
      <m:oMath>
        <m:sSub>
          <m:sSubPr>
            <m:ctrlPr>
              <w:rPr>
                <w:rFonts w:ascii="Cambria Math" w:hAnsi="Cambria Math"/>
                <w:i/>
                <w:sz w:val="20"/>
                <w:szCs w:val="20"/>
                <w:lang w:val="it-IT"/>
              </w:rPr>
            </m:ctrlPr>
          </m:sSubPr>
          <m:e>
            <m:r>
              <w:rPr>
                <w:rFonts w:ascii="Cambria Math" w:hAnsi="Cambria Math"/>
                <w:sz w:val="20"/>
                <w:szCs w:val="20"/>
                <w:lang w:val="it-IT"/>
              </w:rPr>
              <m:t>v</m:t>
            </m:r>
          </m:e>
          <m:sub>
            <m:r>
              <w:rPr>
                <w:rFonts w:ascii="Cambria Math" w:hAnsi="Cambria Math"/>
                <w:sz w:val="20"/>
                <w:szCs w:val="20"/>
                <w:lang w:val="it-IT"/>
              </w:rPr>
              <m:t>ga</m:t>
            </m:r>
          </m:sub>
        </m:sSub>
      </m:oMath>
      <w:r w:rsidRPr="007E3D2B">
        <w:rPr>
          <w:sz w:val="20"/>
          <w:szCs w:val="20"/>
          <w:lang w:val="it-IT"/>
        </w:rPr>
        <w:t>.</w:t>
      </w:r>
    </w:p>
    <w:p w14:paraId="1FAB34DD" w14:textId="664B62E2" w:rsidR="007E3D2B" w:rsidRDefault="007E3D2B" w:rsidP="007E3D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 w:val="20"/>
          <w:szCs w:val="20"/>
          <w:lang w:val="it-IT"/>
        </w:rPr>
      </w:pPr>
      <w:r w:rsidRPr="007E3D2B">
        <w:rPr>
          <w:sz w:val="20"/>
          <w:szCs w:val="20"/>
          <w:lang w:val="it-IT"/>
        </w:rPr>
        <w:t xml:space="preserve">Therefore, the flow of clean gases </w:t>
      </w:r>
      <m:oMath>
        <m:sSub>
          <m:sSubPr>
            <m:ctrlPr>
              <w:rPr>
                <w:rFonts w:ascii="Cambria Math" w:hAnsi="Cambria Math"/>
                <w:i/>
                <w:sz w:val="20"/>
                <w:szCs w:val="20"/>
                <w:lang w:val="it-IT"/>
              </w:rPr>
            </m:ctrlPr>
          </m:sSubPr>
          <m:e>
            <m:r>
              <w:rPr>
                <w:rFonts w:ascii="Cambria Math" w:hAnsi="Cambria Math"/>
                <w:sz w:val="20"/>
                <w:szCs w:val="20"/>
                <w:lang w:val="it-IT"/>
              </w:rPr>
              <m:t>Q</m:t>
            </m:r>
          </m:e>
          <m:sub>
            <m:r>
              <w:rPr>
                <w:rFonts w:ascii="Cambria Math" w:hAnsi="Cambria Math"/>
                <w:sz w:val="20"/>
                <w:szCs w:val="20"/>
                <w:lang w:val="it-IT"/>
              </w:rPr>
              <m:t>g</m:t>
            </m:r>
          </m:sub>
        </m:sSub>
      </m:oMath>
      <w:r w:rsidRPr="007E3D2B">
        <w:rPr>
          <w:sz w:val="20"/>
          <w:szCs w:val="20"/>
          <w:lang w:val="it-IT"/>
        </w:rPr>
        <w:t xml:space="preserve"> is related to the flow of gases </w:t>
      </w:r>
      <m:oMath>
        <m:sSub>
          <m:sSubPr>
            <m:ctrlPr>
              <w:rPr>
                <w:rFonts w:ascii="Cambria Math" w:hAnsi="Cambria Math"/>
                <w:i/>
                <w:sz w:val="20"/>
                <w:szCs w:val="20"/>
                <w:lang w:val="it-IT"/>
              </w:rPr>
            </m:ctrlPr>
          </m:sSubPr>
          <m:e>
            <m:r>
              <w:rPr>
                <w:rFonts w:ascii="Cambria Math" w:hAnsi="Cambria Math"/>
                <w:sz w:val="20"/>
                <w:szCs w:val="20"/>
                <w:lang w:val="it-IT"/>
              </w:rPr>
              <m:t>Q</m:t>
            </m:r>
          </m:e>
          <m:sub>
            <m:r>
              <w:rPr>
                <w:rFonts w:ascii="Cambria Math" w:hAnsi="Cambria Math"/>
                <w:sz w:val="20"/>
                <w:szCs w:val="20"/>
                <w:lang w:val="it-IT"/>
              </w:rPr>
              <m:t>ga</m:t>
            </m:r>
          </m:sub>
        </m:sSub>
      </m:oMath>
      <w:r w:rsidRPr="007E3D2B">
        <w:rPr>
          <w:sz w:val="20"/>
          <w:szCs w:val="20"/>
          <w:lang w:val="it-IT"/>
        </w:rPr>
        <w:t xml:space="preserve"> that also contain water by the relation:</w:t>
      </w:r>
    </w:p>
    <w:p w14:paraId="0713E159" w14:textId="41A979F9" w:rsidR="00D34213" w:rsidRPr="008D7404" w:rsidRDefault="0036549D" w:rsidP="00D342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heme="minorEastAsia"/>
          <w:sz w:val="20"/>
          <w:szCs w:val="20"/>
          <w:lang w:val="it-IT"/>
        </w:rPr>
      </w:pPr>
      <m:oMath>
        <m:f>
          <m:fPr>
            <m:ctrlPr>
              <w:rPr>
                <w:rFonts w:ascii="Cambria Math" w:hAnsi="Cambria Math"/>
                <w:i/>
                <w:sz w:val="20"/>
                <w:szCs w:val="20"/>
                <w:lang w:val="it-IT"/>
              </w:rPr>
            </m:ctrlPr>
          </m:fPr>
          <m:num>
            <m:sSub>
              <m:sSubPr>
                <m:ctrlPr>
                  <w:rPr>
                    <w:rFonts w:ascii="Cambria Math" w:hAnsi="Cambria Math"/>
                    <w:i/>
                    <w:sz w:val="20"/>
                    <w:szCs w:val="20"/>
                    <w:lang w:val="it-IT"/>
                  </w:rPr>
                </m:ctrlPr>
              </m:sSubPr>
              <m:e>
                <m:r>
                  <w:rPr>
                    <w:rFonts w:ascii="Cambria Math" w:hAnsi="Cambria Math"/>
                    <w:sz w:val="20"/>
                    <w:szCs w:val="20"/>
                    <w:lang w:val="it-IT"/>
                  </w:rPr>
                  <m:t>Q</m:t>
                </m:r>
              </m:e>
              <m:sub>
                <m:r>
                  <w:rPr>
                    <w:rFonts w:ascii="Cambria Math" w:hAnsi="Cambria Math"/>
                    <w:sz w:val="20"/>
                    <w:szCs w:val="20"/>
                    <w:lang w:val="it-IT"/>
                  </w:rPr>
                  <m:t>g</m:t>
                </m:r>
              </m:sub>
            </m:sSub>
          </m:num>
          <m:den>
            <m:sSub>
              <m:sSubPr>
                <m:ctrlPr>
                  <w:rPr>
                    <w:rFonts w:ascii="Cambria Math" w:hAnsi="Cambria Math"/>
                    <w:i/>
                    <w:sz w:val="20"/>
                    <w:szCs w:val="20"/>
                    <w:lang w:val="it-IT"/>
                  </w:rPr>
                </m:ctrlPr>
              </m:sSubPr>
              <m:e>
                <m:r>
                  <w:rPr>
                    <w:rFonts w:ascii="Cambria Math" w:hAnsi="Cambria Math"/>
                    <w:sz w:val="20"/>
                    <w:szCs w:val="20"/>
                    <w:lang w:val="it-IT"/>
                  </w:rPr>
                  <m:t>Q</m:t>
                </m:r>
              </m:e>
              <m:sub>
                <m:r>
                  <w:rPr>
                    <w:rFonts w:ascii="Cambria Math" w:hAnsi="Cambria Math"/>
                    <w:sz w:val="20"/>
                    <w:szCs w:val="20"/>
                    <w:lang w:val="it-IT"/>
                  </w:rPr>
                  <m:t>ga</m:t>
                </m:r>
              </m:sub>
            </m:sSub>
          </m:den>
        </m:f>
        <m:r>
          <w:rPr>
            <w:rFonts w:ascii="Cambria Math" w:hAnsi="Cambria Math"/>
            <w:sz w:val="20"/>
            <w:szCs w:val="20"/>
            <w:lang w:val="it-IT"/>
          </w:rPr>
          <m:t>=</m:t>
        </m:r>
        <m:f>
          <m:fPr>
            <m:ctrlPr>
              <w:rPr>
                <w:rFonts w:ascii="Cambria Math" w:hAnsi="Cambria Math"/>
                <w:i/>
                <w:sz w:val="20"/>
                <w:szCs w:val="20"/>
                <w:lang w:val="it-IT"/>
              </w:rPr>
            </m:ctrlPr>
          </m:fPr>
          <m:num>
            <m:rad>
              <m:radPr>
                <m:degHide m:val="1"/>
                <m:ctrlPr>
                  <w:rPr>
                    <w:rFonts w:ascii="Cambria Math" w:hAnsi="Cambria Math"/>
                    <w:i/>
                    <w:sz w:val="20"/>
                    <w:szCs w:val="20"/>
                    <w:lang w:val="it-IT"/>
                  </w:rPr>
                </m:ctrlPr>
              </m:radPr>
              <m:deg/>
              <m:e>
                <m:r>
                  <w:rPr>
                    <w:rFonts w:ascii="Cambria Math" w:hAnsi="Cambria Math"/>
                    <w:sz w:val="20"/>
                    <w:szCs w:val="20"/>
                    <w:lang w:val="it-IT"/>
                  </w:rPr>
                  <m:t>1+</m:t>
                </m:r>
                <m:sSub>
                  <m:sSubPr>
                    <m:ctrlPr>
                      <w:rPr>
                        <w:rFonts w:ascii="Cambria Math" w:hAnsi="Cambria Math"/>
                        <w:i/>
                        <w:sz w:val="20"/>
                        <w:szCs w:val="20"/>
                        <w:lang w:val="it-IT"/>
                      </w:rPr>
                    </m:ctrlPr>
                  </m:sSubPr>
                  <m:e>
                    <m:r>
                      <w:rPr>
                        <w:rFonts w:ascii="Cambria Math" w:hAnsi="Cambria Math"/>
                        <w:sz w:val="20"/>
                        <w:szCs w:val="20"/>
                        <w:lang w:val="it-IT"/>
                      </w:rPr>
                      <m:t>ξ</m:t>
                    </m:r>
                  </m:e>
                  <m:sub>
                    <m:r>
                      <w:rPr>
                        <w:rFonts w:ascii="Cambria Math" w:hAnsi="Cambria Math"/>
                        <w:sz w:val="20"/>
                        <w:szCs w:val="20"/>
                        <w:lang w:val="it-IT"/>
                      </w:rPr>
                      <m:t>ga</m:t>
                    </m:r>
                  </m:sub>
                </m:sSub>
                <m:r>
                  <w:rPr>
                    <w:rFonts w:ascii="Cambria Math" w:hAnsi="Cambria Math"/>
                    <w:sz w:val="20"/>
                    <w:szCs w:val="20"/>
                    <w:lang w:val="it-IT"/>
                  </w:rPr>
                  <m:t xml:space="preserve"> </m:t>
                </m:r>
                <m:sSup>
                  <m:sSupPr>
                    <m:ctrlPr>
                      <w:rPr>
                        <w:rFonts w:ascii="Cambria Math" w:hAnsi="Cambria Math"/>
                        <w:i/>
                        <w:sz w:val="20"/>
                        <w:szCs w:val="20"/>
                        <w:lang w:val="it-IT"/>
                      </w:rPr>
                    </m:ctrlPr>
                  </m:sSupPr>
                  <m:e>
                    <m:d>
                      <m:dPr>
                        <m:ctrlPr>
                          <w:rPr>
                            <w:rFonts w:ascii="Cambria Math" w:hAnsi="Cambria Math"/>
                            <w:i/>
                            <w:sz w:val="20"/>
                            <w:szCs w:val="20"/>
                            <w:lang w:val="it-IT"/>
                          </w:rPr>
                        </m:ctrlPr>
                      </m:dPr>
                      <m:e>
                        <m:f>
                          <m:fPr>
                            <m:ctrlPr>
                              <w:rPr>
                                <w:rFonts w:ascii="Cambria Math" w:hAnsi="Cambria Math"/>
                                <w:i/>
                                <w:sz w:val="20"/>
                                <w:szCs w:val="20"/>
                                <w:lang w:val="it-IT"/>
                              </w:rPr>
                            </m:ctrlPr>
                          </m:fPr>
                          <m:num>
                            <m:sSub>
                              <m:sSubPr>
                                <m:ctrlPr>
                                  <w:rPr>
                                    <w:rFonts w:ascii="Cambria Math" w:hAnsi="Cambria Math"/>
                                    <w:i/>
                                    <w:sz w:val="20"/>
                                    <w:szCs w:val="20"/>
                                    <w:lang w:val="it-IT"/>
                                  </w:rPr>
                                </m:ctrlPr>
                              </m:sSubPr>
                              <m:e>
                                <m:r>
                                  <w:rPr>
                                    <w:rFonts w:ascii="Cambria Math" w:hAnsi="Cambria Math"/>
                                    <w:sz w:val="20"/>
                                    <w:szCs w:val="20"/>
                                    <w:lang w:val="it-IT"/>
                                  </w:rPr>
                                  <m:t>p</m:t>
                                </m:r>
                              </m:e>
                              <m:sub>
                                <m:r>
                                  <w:rPr>
                                    <w:rFonts w:ascii="Cambria Math" w:hAnsi="Cambria Math"/>
                                    <w:sz w:val="20"/>
                                    <w:szCs w:val="20"/>
                                    <w:lang w:val="it-IT"/>
                                  </w:rPr>
                                  <m:t>2</m:t>
                                </m:r>
                              </m:sub>
                            </m:sSub>
                          </m:num>
                          <m:den>
                            <m:sSub>
                              <m:sSubPr>
                                <m:ctrlPr>
                                  <w:rPr>
                                    <w:rFonts w:ascii="Cambria Math" w:hAnsi="Cambria Math"/>
                                    <w:i/>
                                    <w:sz w:val="20"/>
                                    <w:szCs w:val="20"/>
                                    <w:lang w:val="it-IT"/>
                                  </w:rPr>
                                </m:ctrlPr>
                              </m:sSubPr>
                              <m:e>
                                <m:r>
                                  <w:rPr>
                                    <w:rFonts w:ascii="Cambria Math" w:hAnsi="Cambria Math"/>
                                    <w:sz w:val="20"/>
                                    <w:szCs w:val="20"/>
                                    <w:lang w:val="it-IT"/>
                                  </w:rPr>
                                  <m:t>p</m:t>
                                </m:r>
                              </m:e>
                              <m:sub>
                                <m:r>
                                  <w:rPr>
                                    <w:rFonts w:ascii="Cambria Math" w:hAnsi="Cambria Math"/>
                                    <w:sz w:val="20"/>
                                    <w:szCs w:val="20"/>
                                    <w:lang w:val="it-IT"/>
                                  </w:rPr>
                                  <m:t>m</m:t>
                                </m:r>
                              </m:sub>
                            </m:sSub>
                          </m:den>
                        </m:f>
                      </m:e>
                    </m:d>
                  </m:e>
                  <m:sup>
                    <m:f>
                      <m:fPr>
                        <m:ctrlPr>
                          <w:rPr>
                            <w:rFonts w:ascii="Cambria Math" w:hAnsi="Cambria Math"/>
                            <w:i/>
                            <w:sz w:val="20"/>
                            <w:szCs w:val="20"/>
                            <w:lang w:val="it-IT"/>
                          </w:rPr>
                        </m:ctrlPr>
                      </m:fPr>
                      <m:num>
                        <m:r>
                          <w:rPr>
                            <w:rFonts w:ascii="Cambria Math" w:hAnsi="Cambria Math"/>
                            <w:sz w:val="20"/>
                            <w:szCs w:val="20"/>
                            <w:lang w:val="it-IT"/>
                          </w:rPr>
                          <m:t>1</m:t>
                        </m:r>
                      </m:num>
                      <m:den>
                        <m:r>
                          <w:rPr>
                            <w:rFonts w:ascii="Cambria Math" w:hAnsi="Cambria Math"/>
                            <w:sz w:val="20"/>
                            <w:szCs w:val="20"/>
                            <w:lang w:val="it-IT"/>
                          </w:rPr>
                          <m:t>χ</m:t>
                        </m:r>
                      </m:den>
                    </m:f>
                  </m:sup>
                </m:sSup>
                <m:r>
                  <w:rPr>
                    <w:rFonts w:ascii="Cambria Math" w:hAnsi="Cambria Math"/>
                    <w:sz w:val="20"/>
                    <w:szCs w:val="20"/>
                    <w:lang w:val="it-IT"/>
                  </w:rPr>
                  <m:t>-</m:t>
                </m:r>
                <m:sSup>
                  <m:sSupPr>
                    <m:ctrlPr>
                      <w:rPr>
                        <w:rFonts w:ascii="Cambria Math" w:hAnsi="Cambria Math"/>
                        <w:i/>
                        <w:sz w:val="20"/>
                        <w:szCs w:val="20"/>
                        <w:lang w:val="it-IT"/>
                      </w:rPr>
                    </m:ctrlPr>
                  </m:sSupPr>
                  <m:e>
                    <m:r>
                      <w:rPr>
                        <w:rFonts w:ascii="Cambria Math" w:hAnsi="Cambria Math"/>
                        <w:sz w:val="20"/>
                        <w:szCs w:val="20"/>
                        <w:lang w:val="it-IT"/>
                      </w:rPr>
                      <m:t>(</m:t>
                    </m:r>
                    <m:f>
                      <m:fPr>
                        <m:ctrlPr>
                          <w:rPr>
                            <w:rFonts w:ascii="Cambria Math" w:hAnsi="Cambria Math"/>
                            <w:i/>
                            <w:sz w:val="20"/>
                            <w:szCs w:val="20"/>
                            <w:lang w:val="it-IT"/>
                          </w:rPr>
                        </m:ctrlPr>
                      </m:fPr>
                      <m:num>
                        <m:sSub>
                          <m:sSubPr>
                            <m:ctrlPr>
                              <w:rPr>
                                <w:rFonts w:ascii="Cambria Math" w:hAnsi="Cambria Math"/>
                                <w:i/>
                                <w:sz w:val="20"/>
                                <w:szCs w:val="20"/>
                                <w:lang w:val="it-IT"/>
                              </w:rPr>
                            </m:ctrlPr>
                          </m:sSubPr>
                          <m:e>
                            <m:r>
                              <w:rPr>
                                <w:rFonts w:ascii="Cambria Math" w:hAnsi="Cambria Math"/>
                                <w:sz w:val="20"/>
                                <w:szCs w:val="20"/>
                                <w:lang w:val="it-IT"/>
                              </w:rPr>
                              <m:t>p</m:t>
                            </m:r>
                          </m:e>
                          <m:sub>
                            <m:r>
                              <w:rPr>
                                <w:rFonts w:ascii="Cambria Math" w:hAnsi="Cambria Math"/>
                                <w:sz w:val="20"/>
                                <w:szCs w:val="20"/>
                                <w:lang w:val="it-IT"/>
                              </w:rPr>
                              <m:t>2</m:t>
                            </m:r>
                          </m:sub>
                        </m:sSub>
                      </m:num>
                      <m:den>
                        <m:sSub>
                          <m:sSubPr>
                            <m:ctrlPr>
                              <w:rPr>
                                <w:rFonts w:ascii="Cambria Math" w:hAnsi="Cambria Math"/>
                                <w:i/>
                                <w:sz w:val="20"/>
                                <w:szCs w:val="20"/>
                                <w:lang w:val="it-IT"/>
                              </w:rPr>
                            </m:ctrlPr>
                          </m:sSubPr>
                          <m:e>
                            <m:r>
                              <w:rPr>
                                <w:rFonts w:ascii="Cambria Math" w:hAnsi="Cambria Math"/>
                                <w:sz w:val="20"/>
                                <w:szCs w:val="20"/>
                                <w:lang w:val="it-IT"/>
                              </w:rPr>
                              <m:t>p</m:t>
                            </m:r>
                          </m:e>
                          <m:sub>
                            <m:r>
                              <w:rPr>
                                <w:rFonts w:ascii="Cambria Math" w:hAnsi="Cambria Math"/>
                                <w:sz w:val="20"/>
                                <w:szCs w:val="20"/>
                                <w:lang w:val="it-IT"/>
                              </w:rPr>
                              <m:t>1</m:t>
                            </m:r>
                          </m:sub>
                        </m:sSub>
                      </m:den>
                    </m:f>
                    <m:r>
                      <w:rPr>
                        <w:rFonts w:ascii="Cambria Math" w:hAnsi="Cambria Math"/>
                        <w:sz w:val="20"/>
                        <w:szCs w:val="20"/>
                        <w:lang w:val="it-IT"/>
                      </w:rPr>
                      <m:t>)</m:t>
                    </m:r>
                  </m:e>
                  <m:sup>
                    <m:f>
                      <m:fPr>
                        <m:ctrlPr>
                          <w:rPr>
                            <w:rFonts w:ascii="Cambria Math" w:hAnsi="Cambria Math"/>
                            <w:i/>
                            <w:sz w:val="20"/>
                            <w:szCs w:val="20"/>
                            <w:lang w:val="it-IT"/>
                          </w:rPr>
                        </m:ctrlPr>
                      </m:fPr>
                      <m:num>
                        <m:r>
                          <w:rPr>
                            <w:rFonts w:ascii="Cambria Math" w:hAnsi="Cambria Math"/>
                            <w:sz w:val="20"/>
                            <w:szCs w:val="20"/>
                            <w:lang w:val="it-IT"/>
                          </w:rPr>
                          <m:t>2</m:t>
                        </m:r>
                      </m:num>
                      <m:den>
                        <m:r>
                          <w:rPr>
                            <w:rFonts w:ascii="Cambria Math" w:hAnsi="Cambria Math"/>
                            <w:sz w:val="20"/>
                            <w:szCs w:val="20"/>
                            <w:lang w:val="it-IT"/>
                          </w:rPr>
                          <m:t>χ</m:t>
                        </m:r>
                      </m:den>
                    </m:f>
                  </m:sup>
                </m:sSup>
                <m:r>
                  <w:rPr>
                    <w:rFonts w:ascii="Cambria Math" w:hAnsi="Cambria Math"/>
                    <w:sz w:val="20"/>
                    <w:szCs w:val="20"/>
                    <w:lang w:val="it-IT"/>
                  </w:rPr>
                  <m:t xml:space="preserve">  </m:t>
                </m:r>
              </m:e>
            </m:rad>
          </m:num>
          <m:den>
            <m:rad>
              <m:radPr>
                <m:degHide m:val="1"/>
                <m:ctrlPr>
                  <w:rPr>
                    <w:rFonts w:ascii="Cambria Math" w:hAnsi="Cambria Math"/>
                    <w:i/>
                    <w:sz w:val="20"/>
                    <w:szCs w:val="20"/>
                    <w:lang w:val="it-IT"/>
                  </w:rPr>
                </m:ctrlPr>
              </m:radPr>
              <m:deg/>
              <m:e>
                <m:r>
                  <w:rPr>
                    <w:rFonts w:ascii="Cambria Math" w:hAnsi="Cambria Math"/>
                    <w:sz w:val="20"/>
                    <w:szCs w:val="20"/>
                    <w:lang w:val="it-IT"/>
                  </w:rPr>
                  <m:t>1+</m:t>
                </m:r>
                <m:sSub>
                  <m:sSubPr>
                    <m:ctrlPr>
                      <w:rPr>
                        <w:rFonts w:ascii="Cambria Math" w:hAnsi="Cambria Math"/>
                        <w:i/>
                        <w:sz w:val="20"/>
                        <w:szCs w:val="20"/>
                        <w:lang w:val="it-IT"/>
                      </w:rPr>
                    </m:ctrlPr>
                  </m:sSubPr>
                  <m:e>
                    <m:r>
                      <w:rPr>
                        <w:rFonts w:ascii="Cambria Math" w:hAnsi="Cambria Math"/>
                        <w:sz w:val="20"/>
                        <w:szCs w:val="20"/>
                        <w:lang w:val="it-IT"/>
                      </w:rPr>
                      <m:t>ξ</m:t>
                    </m:r>
                  </m:e>
                  <m:sub>
                    <m:r>
                      <w:rPr>
                        <w:rFonts w:ascii="Cambria Math" w:hAnsi="Cambria Math"/>
                        <w:sz w:val="20"/>
                        <w:szCs w:val="20"/>
                        <w:lang w:val="it-IT"/>
                      </w:rPr>
                      <m:t>g</m:t>
                    </m:r>
                  </m:sub>
                </m:sSub>
                <m:r>
                  <w:rPr>
                    <w:rFonts w:ascii="Cambria Math" w:hAnsi="Cambria Math"/>
                    <w:sz w:val="20"/>
                    <w:szCs w:val="20"/>
                    <w:lang w:val="it-IT"/>
                  </w:rPr>
                  <m:t xml:space="preserve"> </m:t>
                </m:r>
                <m:sSup>
                  <m:sSupPr>
                    <m:ctrlPr>
                      <w:rPr>
                        <w:rFonts w:ascii="Cambria Math" w:hAnsi="Cambria Math"/>
                        <w:i/>
                        <w:sz w:val="20"/>
                        <w:szCs w:val="20"/>
                        <w:lang w:val="it-IT"/>
                      </w:rPr>
                    </m:ctrlPr>
                  </m:sSupPr>
                  <m:e>
                    <m:d>
                      <m:dPr>
                        <m:ctrlPr>
                          <w:rPr>
                            <w:rFonts w:ascii="Cambria Math" w:hAnsi="Cambria Math"/>
                            <w:i/>
                            <w:sz w:val="20"/>
                            <w:szCs w:val="20"/>
                            <w:lang w:val="it-IT"/>
                          </w:rPr>
                        </m:ctrlPr>
                      </m:dPr>
                      <m:e>
                        <m:f>
                          <m:fPr>
                            <m:ctrlPr>
                              <w:rPr>
                                <w:rFonts w:ascii="Cambria Math" w:hAnsi="Cambria Math"/>
                                <w:i/>
                                <w:sz w:val="20"/>
                                <w:szCs w:val="20"/>
                                <w:lang w:val="it-IT"/>
                              </w:rPr>
                            </m:ctrlPr>
                          </m:fPr>
                          <m:num>
                            <m:sSub>
                              <m:sSubPr>
                                <m:ctrlPr>
                                  <w:rPr>
                                    <w:rFonts w:ascii="Cambria Math" w:hAnsi="Cambria Math"/>
                                    <w:i/>
                                    <w:sz w:val="20"/>
                                    <w:szCs w:val="20"/>
                                    <w:lang w:val="it-IT"/>
                                  </w:rPr>
                                </m:ctrlPr>
                              </m:sSubPr>
                              <m:e>
                                <m:r>
                                  <w:rPr>
                                    <w:rFonts w:ascii="Cambria Math" w:hAnsi="Cambria Math"/>
                                    <w:sz w:val="20"/>
                                    <w:szCs w:val="20"/>
                                    <w:lang w:val="it-IT"/>
                                  </w:rPr>
                                  <m:t>p</m:t>
                                </m:r>
                              </m:e>
                              <m:sub>
                                <m:r>
                                  <w:rPr>
                                    <w:rFonts w:ascii="Cambria Math" w:hAnsi="Cambria Math"/>
                                    <w:sz w:val="20"/>
                                    <w:szCs w:val="20"/>
                                    <w:lang w:val="it-IT"/>
                                  </w:rPr>
                                  <m:t>2</m:t>
                                </m:r>
                              </m:sub>
                            </m:sSub>
                          </m:num>
                          <m:den>
                            <m:sSub>
                              <m:sSubPr>
                                <m:ctrlPr>
                                  <w:rPr>
                                    <w:rFonts w:ascii="Cambria Math" w:hAnsi="Cambria Math"/>
                                    <w:i/>
                                    <w:sz w:val="20"/>
                                    <w:szCs w:val="20"/>
                                    <w:lang w:val="it-IT"/>
                                  </w:rPr>
                                </m:ctrlPr>
                              </m:sSubPr>
                              <m:e>
                                <m:r>
                                  <w:rPr>
                                    <w:rFonts w:ascii="Cambria Math" w:hAnsi="Cambria Math"/>
                                    <w:sz w:val="20"/>
                                    <w:szCs w:val="20"/>
                                    <w:lang w:val="it-IT"/>
                                  </w:rPr>
                                  <m:t>p</m:t>
                                </m:r>
                              </m:e>
                              <m:sub>
                                <m:r>
                                  <w:rPr>
                                    <w:rFonts w:ascii="Cambria Math" w:hAnsi="Cambria Math"/>
                                    <w:sz w:val="20"/>
                                    <w:szCs w:val="20"/>
                                    <w:lang w:val="it-IT"/>
                                  </w:rPr>
                                  <m:t>m</m:t>
                                </m:r>
                              </m:sub>
                            </m:sSub>
                          </m:den>
                        </m:f>
                      </m:e>
                    </m:d>
                  </m:e>
                  <m:sup>
                    <m:f>
                      <m:fPr>
                        <m:ctrlPr>
                          <w:rPr>
                            <w:rFonts w:ascii="Cambria Math" w:hAnsi="Cambria Math"/>
                            <w:i/>
                            <w:sz w:val="20"/>
                            <w:szCs w:val="20"/>
                            <w:lang w:val="it-IT"/>
                          </w:rPr>
                        </m:ctrlPr>
                      </m:fPr>
                      <m:num>
                        <m:r>
                          <w:rPr>
                            <w:rFonts w:ascii="Cambria Math" w:hAnsi="Cambria Math"/>
                            <w:sz w:val="20"/>
                            <w:szCs w:val="20"/>
                            <w:lang w:val="it-IT"/>
                          </w:rPr>
                          <m:t>1</m:t>
                        </m:r>
                      </m:num>
                      <m:den>
                        <m:r>
                          <w:rPr>
                            <w:rFonts w:ascii="Cambria Math" w:hAnsi="Cambria Math"/>
                            <w:sz w:val="20"/>
                            <w:szCs w:val="20"/>
                            <w:lang w:val="it-IT"/>
                          </w:rPr>
                          <m:t>χ</m:t>
                        </m:r>
                      </m:den>
                    </m:f>
                  </m:sup>
                </m:sSup>
                <m:r>
                  <w:rPr>
                    <w:rFonts w:ascii="Cambria Math" w:hAnsi="Cambria Math"/>
                    <w:sz w:val="20"/>
                    <w:szCs w:val="20"/>
                    <w:lang w:val="it-IT"/>
                  </w:rPr>
                  <m:t>-</m:t>
                </m:r>
                <m:sSup>
                  <m:sSupPr>
                    <m:ctrlPr>
                      <w:rPr>
                        <w:rFonts w:ascii="Cambria Math" w:hAnsi="Cambria Math"/>
                        <w:i/>
                        <w:sz w:val="20"/>
                        <w:szCs w:val="20"/>
                        <w:lang w:val="it-IT"/>
                      </w:rPr>
                    </m:ctrlPr>
                  </m:sSupPr>
                  <m:e>
                    <m:r>
                      <w:rPr>
                        <w:rFonts w:ascii="Cambria Math" w:hAnsi="Cambria Math"/>
                        <w:sz w:val="20"/>
                        <w:szCs w:val="20"/>
                        <w:lang w:val="it-IT"/>
                      </w:rPr>
                      <m:t>(</m:t>
                    </m:r>
                    <m:f>
                      <m:fPr>
                        <m:ctrlPr>
                          <w:rPr>
                            <w:rFonts w:ascii="Cambria Math" w:hAnsi="Cambria Math"/>
                            <w:i/>
                            <w:sz w:val="20"/>
                            <w:szCs w:val="20"/>
                            <w:lang w:val="it-IT"/>
                          </w:rPr>
                        </m:ctrlPr>
                      </m:fPr>
                      <m:num>
                        <m:sSub>
                          <m:sSubPr>
                            <m:ctrlPr>
                              <w:rPr>
                                <w:rFonts w:ascii="Cambria Math" w:hAnsi="Cambria Math"/>
                                <w:i/>
                                <w:sz w:val="20"/>
                                <w:szCs w:val="20"/>
                                <w:lang w:val="it-IT"/>
                              </w:rPr>
                            </m:ctrlPr>
                          </m:sSubPr>
                          <m:e>
                            <m:r>
                              <w:rPr>
                                <w:rFonts w:ascii="Cambria Math" w:hAnsi="Cambria Math"/>
                                <w:sz w:val="20"/>
                                <w:szCs w:val="20"/>
                                <w:lang w:val="it-IT"/>
                              </w:rPr>
                              <m:t>p</m:t>
                            </m:r>
                          </m:e>
                          <m:sub>
                            <m:r>
                              <w:rPr>
                                <w:rFonts w:ascii="Cambria Math" w:hAnsi="Cambria Math"/>
                                <w:sz w:val="20"/>
                                <w:szCs w:val="20"/>
                                <w:lang w:val="it-IT"/>
                              </w:rPr>
                              <m:t>2</m:t>
                            </m:r>
                          </m:sub>
                        </m:sSub>
                      </m:num>
                      <m:den>
                        <m:sSub>
                          <m:sSubPr>
                            <m:ctrlPr>
                              <w:rPr>
                                <w:rFonts w:ascii="Cambria Math" w:hAnsi="Cambria Math"/>
                                <w:i/>
                                <w:sz w:val="20"/>
                                <w:szCs w:val="20"/>
                                <w:lang w:val="it-IT"/>
                              </w:rPr>
                            </m:ctrlPr>
                          </m:sSubPr>
                          <m:e>
                            <m:r>
                              <w:rPr>
                                <w:rFonts w:ascii="Cambria Math" w:hAnsi="Cambria Math"/>
                                <w:sz w:val="20"/>
                                <w:szCs w:val="20"/>
                                <w:lang w:val="it-IT"/>
                              </w:rPr>
                              <m:t>p</m:t>
                            </m:r>
                          </m:e>
                          <m:sub>
                            <m:r>
                              <w:rPr>
                                <w:rFonts w:ascii="Cambria Math" w:hAnsi="Cambria Math"/>
                                <w:sz w:val="20"/>
                                <w:szCs w:val="20"/>
                                <w:lang w:val="it-IT"/>
                              </w:rPr>
                              <m:t>1</m:t>
                            </m:r>
                          </m:sub>
                        </m:sSub>
                      </m:den>
                    </m:f>
                    <m:r>
                      <w:rPr>
                        <w:rFonts w:ascii="Cambria Math" w:hAnsi="Cambria Math"/>
                        <w:sz w:val="20"/>
                        <w:szCs w:val="20"/>
                        <w:lang w:val="it-IT"/>
                      </w:rPr>
                      <m:t>)</m:t>
                    </m:r>
                  </m:e>
                  <m:sup>
                    <m:f>
                      <m:fPr>
                        <m:ctrlPr>
                          <w:rPr>
                            <w:rFonts w:ascii="Cambria Math" w:hAnsi="Cambria Math"/>
                            <w:i/>
                            <w:sz w:val="20"/>
                            <w:szCs w:val="20"/>
                            <w:lang w:val="it-IT"/>
                          </w:rPr>
                        </m:ctrlPr>
                      </m:fPr>
                      <m:num>
                        <m:r>
                          <w:rPr>
                            <w:rFonts w:ascii="Cambria Math" w:hAnsi="Cambria Math"/>
                            <w:sz w:val="20"/>
                            <w:szCs w:val="20"/>
                            <w:lang w:val="it-IT"/>
                          </w:rPr>
                          <m:t>2</m:t>
                        </m:r>
                      </m:num>
                      <m:den>
                        <m:r>
                          <w:rPr>
                            <w:rFonts w:ascii="Cambria Math" w:hAnsi="Cambria Math"/>
                            <w:sz w:val="20"/>
                            <w:szCs w:val="20"/>
                            <w:lang w:val="it-IT"/>
                          </w:rPr>
                          <m:t>χ</m:t>
                        </m:r>
                      </m:den>
                    </m:f>
                  </m:sup>
                </m:sSup>
                <m:r>
                  <w:rPr>
                    <w:rFonts w:ascii="Cambria Math" w:hAnsi="Cambria Math"/>
                    <w:sz w:val="20"/>
                    <w:szCs w:val="20"/>
                    <w:lang w:val="it-IT"/>
                  </w:rPr>
                  <m:t xml:space="preserve"> </m:t>
                </m:r>
              </m:e>
            </m:rad>
          </m:den>
        </m:f>
      </m:oMath>
      <w:r w:rsidR="00D34213">
        <w:rPr>
          <w:color w:val="000000"/>
          <w:sz w:val="20"/>
          <w:szCs w:val="20"/>
        </w:rPr>
        <w:t>.....................................................(</w:t>
      </w:r>
      <w:r w:rsidR="00D34213">
        <w:rPr>
          <w:rFonts w:eastAsiaTheme="minorEastAsia"/>
          <w:sz w:val="20"/>
          <w:szCs w:val="20"/>
          <w:lang w:val="it-IT"/>
        </w:rPr>
        <w:t>2</w:t>
      </w:r>
      <w:r w:rsidR="00D34213">
        <w:rPr>
          <w:rFonts w:eastAsiaTheme="minorEastAsia"/>
          <w:sz w:val="20"/>
          <w:szCs w:val="20"/>
          <w:lang w:val="it-IT"/>
        </w:rPr>
        <w:t>4</w:t>
      </w:r>
      <w:r w:rsidR="00D34213">
        <w:rPr>
          <w:rFonts w:eastAsiaTheme="minorEastAsia"/>
          <w:sz w:val="20"/>
          <w:szCs w:val="20"/>
          <w:lang w:val="it-IT"/>
        </w:rPr>
        <w:t>)</w:t>
      </w:r>
    </w:p>
    <w:p w14:paraId="77A86C17" w14:textId="31F83F98" w:rsidR="00880356" w:rsidRPr="00880356" w:rsidRDefault="00880356" w:rsidP="008803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heme="minorEastAsia"/>
          <w:sz w:val="20"/>
          <w:szCs w:val="20"/>
          <w:lang w:val="it-IT"/>
        </w:rPr>
      </w:pPr>
      <w:r w:rsidRPr="00880356">
        <w:rPr>
          <w:rFonts w:eastAsiaTheme="minorEastAsia"/>
          <w:sz w:val="20"/>
          <w:szCs w:val="20"/>
          <w:lang w:val="it-IT"/>
        </w:rPr>
        <w:t xml:space="preserve">In the gas-water separation systems, it was found that the flow speed of the clean gases does not differ much from the speed of the gases mixed with water, thus only the viscosities of the gas-water mixture vary compared to the clean gases (values ​​thus expressed by the parameters </w:t>
      </w:r>
      <m:oMath>
        <m:sSub>
          <m:sSubPr>
            <m:ctrlPr>
              <w:rPr>
                <w:rFonts w:ascii="Cambria Math" w:hAnsi="Cambria Math"/>
                <w:i/>
                <w:sz w:val="20"/>
                <w:szCs w:val="20"/>
                <w:lang w:val="it-IT"/>
              </w:rPr>
            </m:ctrlPr>
          </m:sSubPr>
          <m:e>
            <m:r>
              <w:rPr>
                <w:rFonts w:ascii="Cambria Math" w:hAnsi="Cambria Math"/>
                <w:sz w:val="20"/>
                <w:szCs w:val="20"/>
                <w:lang w:val="it-IT"/>
              </w:rPr>
              <m:t>ξ</m:t>
            </m:r>
          </m:e>
          <m:sub>
            <m:r>
              <w:rPr>
                <w:rFonts w:ascii="Cambria Math" w:hAnsi="Cambria Math"/>
                <w:sz w:val="20"/>
                <w:szCs w:val="20"/>
                <w:lang w:val="it-IT"/>
              </w:rPr>
              <m:t>ga</m:t>
            </m:r>
          </m:sub>
        </m:sSub>
      </m:oMath>
      <w:r w:rsidRPr="00880356">
        <w:rPr>
          <w:rFonts w:eastAsiaTheme="minorEastAsia"/>
          <w:sz w:val="20"/>
          <w:szCs w:val="20"/>
          <w:lang w:val="it-IT"/>
        </w:rPr>
        <w:t xml:space="preserve"> and </w:t>
      </w:r>
      <m:oMath>
        <m:sSub>
          <m:sSubPr>
            <m:ctrlPr>
              <w:rPr>
                <w:rFonts w:ascii="Cambria Math" w:hAnsi="Cambria Math"/>
                <w:i/>
                <w:sz w:val="20"/>
                <w:szCs w:val="20"/>
                <w:lang w:val="it-IT"/>
              </w:rPr>
            </m:ctrlPr>
          </m:sSubPr>
          <m:e>
            <m:r>
              <w:rPr>
                <w:rFonts w:ascii="Cambria Math" w:hAnsi="Cambria Math"/>
                <w:sz w:val="20"/>
                <w:szCs w:val="20"/>
                <w:lang w:val="it-IT"/>
              </w:rPr>
              <m:t>ξ</m:t>
            </m:r>
          </m:e>
          <m:sub>
            <m:r>
              <w:rPr>
                <w:rFonts w:ascii="Cambria Math" w:hAnsi="Cambria Math"/>
                <w:sz w:val="20"/>
                <w:szCs w:val="20"/>
                <w:lang w:val="it-IT"/>
              </w:rPr>
              <m:t>g</m:t>
            </m:r>
          </m:sub>
        </m:sSub>
      </m:oMath>
      <w:r w:rsidRPr="00880356">
        <w:rPr>
          <w:rFonts w:eastAsiaTheme="minorEastAsia"/>
          <w:sz w:val="20"/>
          <w:szCs w:val="20"/>
          <w:lang w:val="it-IT"/>
        </w:rPr>
        <w:t>.</w:t>
      </w:r>
    </w:p>
    <w:p w14:paraId="7716CB7E" w14:textId="69D767F3" w:rsidR="008D7404" w:rsidRPr="00D34213" w:rsidRDefault="00880356" w:rsidP="008803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heme="minorEastAsia"/>
          <w:sz w:val="20"/>
          <w:szCs w:val="20"/>
          <w:lang w:val="it-IT"/>
        </w:rPr>
      </w:pPr>
      <w:r w:rsidRPr="00880356">
        <w:rPr>
          <w:rFonts w:eastAsiaTheme="minorEastAsia"/>
          <w:sz w:val="20"/>
          <w:szCs w:val="20"/>
          <w:lang w:val="it-IT"/>
        </w:rPr>
        <w:t xml:space="preserve">If we want to correct the value of the gas flow (thus knowing the value of the exit velocity </w:t>
      </w:r>
      <m:oMath>
        <m:sSub>
          <m:sSubPr>
            <m:ctrlPr>
              <w:rPr>
                <w:rFonts w:ascii="Cambria Math" w:hAnsi="Cambria Math"/>
                <w:i/>
                <w:sz w:val="20"/>
                <w:szCs w:val="20"/>
                <w:lang w:val="it-IT"/>
              </w:rPr>
            </m:ctrlPr>
          </m:sSubPr>
          <m:e>
            <m:r>
              <w:rPr>
                <w:rFonts w:ascii="Cambria Math" w:hAnsi="Cambria Math"/>
                <w:sz w:val="20"/>
                <w:szCs w:val="20"/>
                <w:lang w:val="it-IT"/>
              </w:rPr>
              <m:t>v</m:t>
            </m:r>
          </m:e>
          <m:sub>
            <m:r>
              <w:rPr>
                <w:rFonts w:ascii="Cambria Math" w:hAnsi="Cambria Math"/>
                <w:sz w:val="20"/>
                <w:szCs w:val="20"/>
                <w:lang w:val="it-IT"/>
              </w:rPr>
              <m:t>2</m:t>
            </m:r>
          </m:sub>
        </m:sSub>
      </m:oMath>
      <w:r w:rsidRPr="008D7404">
        <w:rPr>
          <w:rFonts w:eastAsiaTheme="minorEastAsia"/>
          <w:sz w:val="20"/>
          <w:szCs w:val="20"/>
          <w:lang w:val="it-IT"/>
        </w:rPr>
        <w:t xml:space="preserve"> ,</w:t>
      </w:r>
      <w:r w:rsidRPr="00880356">
        <w:rPr>
          <w:rFonts w:eastAsiaTheme="minorEastAsia"/>
          <w:sz w:val="20"/>
          <w:szCs w:val="20"/>
          <w:lang w:val="it-IT"/>
        </w:rPr>
        <w:t xml:space="preserve">, we can rewrite equation </w:t>
      </w:r>
      <w:r>
        <w:rPr>
          <w:rFonts w:eastAsiaTheme="minorEastAsia"/>
          <w:sz w:val="20"/>
          <w:szCs w:val="20"/>
          <w:lang w:val="it-IT"/>
        </w:rPr>
        <w:t>24</w:t>
      </w:r>
      <w:r w:rsidRPr="00880356">
        <w:rPr>
          <w:rFonts w:eastAsiaTheme="minorEastAsia"/>
          <w:sz w:val="20"/>
          <w:szCs w:val="20"/>
          <w:lang w:val="it-IT"/>
        </w:rPr>
        <w:t xml:space="preserve"> in the form:</w:t>
      </w:r>
    </w:p>
    <w:p w14:paraId="50ABD339" w14:textId="688EC02C" w:rsidR="00D34213" w:rsidRPr="008D7404" w:rsidRDefault="0036549D" w:rsidP="00D342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heme="minorEastAsia"/>
          <w:sz w:val="20"/>
          <w:szCs w:val="20"/>
          <w:lang w:val="it-IT"/>
        </w:rPr>
      </w:pPr>
      <m:oMath>
        <m:sSub>
          <m:sSubPr>
            <m:ctrlPr>
              <w:rPr>
                <w:rFonts w:ascii="Cambria Math" w:hAnsi="Cambria Math"/>
                <w:i/>
                <w:sz w:val="20"/>
                <w:szCs w:val="20"/>
                <w:lang w:val="it-IT"/>
              </w:rPr>
            </m:ctrlPr>
          </m:sSubPr>
          <m:e>
            <m:r>
              <w:rPr>
                <w:rFonts w:ascii="Cambria Math" w:hAnsi="Cambria Math"/>
                <w:sz w:val="20"/>
                <w:szCs w:val="20"/>
                <w:lang w:val="it-IT"/>
              </w:rPr>
              <m:t>v</m:t>
            </m:r>
          </m:e>
          <m:sub>
            <m:r>
              <w:rPr>
                <w:rFonts w:ascii="Cambria Math" w:hAnsi="Cambria Math"/>
                <w:sz w:val="20"/>
                <w:szCs w:val="20"/>
                <w:lang w:val="it-IT"/>
              </w:rPr>
              <m:t>2g</m:t>
            </m:r>
          </m:sub>
        </m:sSub>
        <m:r>
          <w:rPr>
            <w:rFonts w:ascii="Cambria Math" w:hAnsi="Cambria Math"/>
            <w:sz w:val="20"/>
            <w:szCs w:val="20"/>
            <w:lang w:val="it-IT"/>
          </w:rPr>
          <m:t>=</m:t>
        </m:r>
        <m:f>
          <m:fPr>
            <m:ctrlPr>
              <w:rPr>
                <w:rFonts w:ascii="Cambria Math" w:hAnsi="Cambria Math"/>
                <w:i/>
                <w:sz w:val="20"/>
                <w:szCs w:val="20"/>
                <w:lang w:val="it-IT"/>
              </w:rPr>
            </m:ctrlPr>
          </m:fPr>
          <m:num>
            <m:sSub>
              <m:sSubPr>
                <m:ctrlPr>
                  <w:rPr>
                    <w:rFonts w:ascii="Cambria Math" w:hAnsi="Cambria Math"/>
                    <w:i/>
                    <w:sz w:val="20"/>
                    <w:szCs w:val="20"/>
                    <w:lang w:val="it-IT"/>
                  </w:rPr>
                </m:ctrlPr>
              </m:sSubPr>
              <m:e>
                <m:r>
                  <w:rPr>
                    <w:rFonts w:ascii="Cambria Math" w:hAnsi="Cambria Math"/>
                    <w:sz w:val="20"/>
                    <w:szCs w:val="20"/>
                    <w:lang w:val="it-IT"/>
                  </w:rPr>
                  <m:t>v</m:t>
                </m:r>
              </m:e>
              <m:sub>
                <m:r>
                  <w:rPr>
                    <w:rFonts w:ascii="Cambria Math" w:hAnsi="Cambria Math"/>
                    <w:sz w:val="20"/>
                    <w:szCs w:val="20"/>
                    <w:lang w:val="it-IT"/>
                  </w:rPr>
                  <m:t>2gt</m:t>
                </m:r>
              </m:sub>
            </m:sSub>
          </m:num>
          <m:den>
            <m:rad>
              <m:radPr>
                <m:degHide m:val="1"/>
                <m:ctrlPr>
                  <w:rPr>
                    <w:rFonts w:ascii="Cambria Math" w:hAnsi="Cambria Math"/>
                    <w:i/>
                    <w:sz w:val="20"/>
                    <w:szCs w:val="20"/>
                    <w:lang w:val="it-IT"/>
                  </w:rPr>
                </m:ctrlPr>
              </m:radPr>
              <m:deg/>
              <m:e>
                <m:r>
                  <w:rPr>
                    <w:rFonts w:ascii="Cambria Math" w:hAnsi="Cambria Math"/>
                    <w:sz w:val="20"/>
                    <w:szCs w:val="20"/>
                    <w:lang w:val="it-IT"/>
                  </w:rPr>
                  <m:t>1+</m:t>
                </m:r>
                <m:sSub>
                  <m:sSubPr>
                    <m:ctrlPr>
                      <w:rPr>
                        <w:rFonts w:ascii="Cambria Math" w:hAnsi="Cambria Math"/>
                        <w:i/>
                        <w:sz w:val="20"/>
                        <w:szCs w:val="20"/>
                        <w:lang w:val="it-IT"/>
                      </w:rPr>
                    </m:ctrlPr>
                  </m:sSubPr>
                  <m:e>
                    <m:r>
                      <w:rPr>
                        <w:rFonts w:ascii="Cambria Math" w:hAnsi="Cambria Math"/>
                        <w:sz w:val="20"/>
                        <w:szCs w:val="20"/>
                        <w:lang w:val="it-IT"/>
                      </w:rPr>
                      <m:t>ξ</m:t>
                    </m:r>
                  </m:e>
                  <m:sub>
                    <m:r>
                      <w:rPr>
                        <w:rFonts w:ascii="Cambria Math" w:hAnsi="Cambria Math"/>
                        <w:sz w:val="20"/>
                        <w:szCs w:val="20"/>
                        <w:lang w:val="it-IT"/>
                      </w:rPr>
                      <m:t>g</m:t>
                    </m:r>
                  </m:sub>
                </m:sSub>
                <m:r>
                  <w:rPr>
                    <w:rFonts w:ascii="Cambria Math" w:hAnsi="Cambria Math"/>
                    <w:sz w:val="20"/>
                    <w:szCs w:val="20"/>
                    <w:lang w:val="it-IT"/>
                  </w:rPr>
                  <m:t xml:space="preserve"> </m:t>
                </m:r>
                <m:sSup>
                  <m:sSupPr>
                    <m:ctrlPr>
                      <w:rPr>
                        <w:rFonts w:ascii="Cambria Math" w:hAnsi="Cambria Math"/>
                        <w:i/>
                        <w:sz w:val="20"/>
                        <w:szCs w:val="20"/>
                        <w:lang w:val="it-IT"/>
                      </w:rPr>
                    </m:ctrlPr>
                  </m:sSupPr>
                  <m:e>
                    <m:d>
                      <m:dPr>
                        <m:ctrlPr>
                          <w:rPr>
                            <w:rFonts w:ascii="Cambria Math" w:hAnsi="Cambria Math"/>
                            <w:i/>
                            <w:sz w:val="20"/>
                            <w:szCs w:val="20"/>
                            <w:lang w:val="it-IT"/>
                          </w:rPr>
                        </m:ctrlPr>
                      </m:dPr>
                      <m:e>
                        <m:f>
                          <m:fPr>
                            <m:ctrlPr>
                              <w:rPr>
                                <w:rFonts w:ascii="Cambria Math" w:hAnsi="Cambria Math"/>
                                <w:i/>
                                <w:sz w:val="20"/>
                                <w:szCs w:val="20"/>
                                <w:lang w:val="it-IT"/>
                              </w:rPr>
                            </m:ctrlPr>
                          </m:fPr>
                          <m:num>
                            <m:sSub>
                              <m:sSubPr>
                                <m:ctrlPr>
                                  <w:rPr>
                                    <w:rFonts w:ascii="Cambria Math" w:hAnsi="Cambria Math"/>
                                    <w:i/>
                                    <w:sz w:val="20"/>
                                    <w:szCs w:val="20"/>
                                    <w:lang w:val="it-IT"/>
                                  </w:rPr>
                                </m:ctrlPr>
                              </m:sSubPr>
                              <m:e>
                                <m:r>
                                  <w:rPr>
                                    <w:rFonts w:ascii="Cambria Math" w:hAnsi="Cambria Math"/>
                                    <w:sz w:val="20"/>
                                    <w:szCs w:val="20"/>
                                    <w:lang w:val="it-IT"/>
                                  </w:rPr>
                                  <m:t>p</m:t>
                                </m:r>
                              </m:e>
                              <m:sub>
                                <m:r>
                                  <w:rPr>
                                    <w:rFonts w:ascii="Cambria Math" w:hAnsi="Cambria Math"/>
                                    <w:sz w:val="20"/>
                                    <w:szCs w:val="20"/>
                                    <w:lang w:val="it-IT"/>
                                  </w:rPr>
                                  <m:t>2</m:t>
                                </m:r>
                              </m:sub>
                            </m:sSub>
                          </m:num>
                          <m:den>
                            <m:sSub>
                              <m:sSubPr>
                                <m:ctrlPr>
                                  <w:rPr>
                                    <w:rFonts w:ascii="Cambria Math" w:hAnsi="Cambria Math"/>
                                    <w:i/>
                                    <w:sz w:val="20"/>
                                    <w:szCs w:val="20"/>
                                    <w:lang w:val="it-IT"/>
                                  </w:rPr>
                                </m:ctrlPr>
                              </m:sSubPr>
                              <m:e>
                                <m:r>
                                  <w:rPr>
                                    <w:rFonts w:ascii="Cambria Math" w:hAnsi="Cambria Math"/>
                                    <w:sz w:val="20"/>
                                    <w:szCs w:val="20"/>
                                    <w:lang w:val="it-IT"/>
                                  </w:rPr>
                                  <m:t>p</m:t>
                                </m:r>
                              </m:e>
                              <m:sub>
                                <m:r>
                                  <w:rPr>
                                    <w:rFonts w:ascii="Cambria Math" w:hAnsi="Cambria Math"/>
                                    <w:sz w:val="20"/>
                                    <w:szCs w:val="20"/>
                                    <w:lang w:val="it-IT"/>
                                  </w:rPr>
                                  <m:t>m</m:t>
                                </m:r>
                              </m:sub>
                            </m:sSub>
                          </m:den>
                        </m:f>
                      </m:e>
                    </m:d>
                  </m:e>
                  <m:sup>
                    <m:f>
                      <m:fPr>
                        <m:ctrlPr>
                          <w:rPr>
                            <w:rFonts w:ascii="Cambria Math" w:hAnsi="Cambria Math"/>
                            <w:i/>
                            <w:sz w:val="20"/>
                            <w:szCs w:val="20"/>
                            <w:lang w:val="it-IT"/>
                          </w:rPr>
                        </m:ctrlPr>
                      </m:fPr>
                      <m:num>
                        <m:r>
                          <w:rPr>
                            <w:rFonts w:ascii="Cambria Math" w:hAnsi="Cambria Math"/>
                            <w:sz w:val="20"/>
                            <w:szCs w:val="20"/>
                            <w:lang w:val="it-IT"/>
                          </w:rPr>
                          <m:t>1</m:t>
                        </m:r>
                      </m:num>
                      <m:den>
                        <m:r>
                          <w:rPr>
                            <w:rFonts w:ascii="Cambria Math" w:hAnsi="Cambria Math"/>
                            <w:sz w:val="20"/>
                            <w:szCs w:val="20"/>
                            <w:lang w:val="it-IT"/>
                          </w:rPr>
                          <m:t>χ</m:t>
                        </m:r>
                      </m:den>
                    </m:f>
                  </m:sup>
                </m:sSup>
                <m:r>
                  <w:rPr>
                    <w:rFonts w:ascii="Cambria Math" w:hAnsi="Cambria Math"/>
                    <w:sz w:val="20"/>
                    <w:szCs w:val="20"/>
                    <w:lang w:val="it-IT"/>
                  </w:rPr>
                  <m:t>-</m:t>
                </m:r>
                <m:sSup>
                  <m:sSupPr>
                    <m:ctrlPr>
                      <w:rPr>
                        <w:rFonts w:ascii="Cambria Math" w:hAnsi="Cambria Math"/>
                        <w:i/>
                        <w:sz w:val="20"/>
                        <w:szCs w:val="20"/>
                        <w:lang w:val="it-IT"/>
                      </w:rPr>
                    </m:ctrlPr>
                  </m:sSupPr>
                  <m:e>
                    <m:r>
                      <w:rPr>
                        <w:rFonts w:ascii="Cambria Math" w:hAnsi="Cambria Math"/>
                        <w:sz w:val="20"/>
                        <w:szCs w:val="20"/>
                        <w:lang w:val="it-IT"/>
                      </w:rPr>
                      <m:t>(</m:t>
                    </m:r>
                    <m:f>
                      <m:fPr>
                        <m:ctrlPr>
                          <w:rPr>
                            <w:rFonts w:ascii="Cambria Math" w:hAnsi="Cambria Math"/>
                            <w:i/>
                            <w:sz w:val="20"/>
                            <w:szCs w:val="20"/>
                            <w:lang w:val="it-IT"/>
                          </w:rPr>
                        </m:ctrlPr>
                      </m:fPr>
                      <m:num>
                        <m:sSub>
                          <m:sSubPr>
                            <m:ctrlPr>
                              <w:rPr>
                                <w:rFonts w:ascii="Cambria Math" w:hAnsi="Cambria Math"/>
                                <w:i/>
                                <w:sz w:val="20"/>
                                <w:szCs w:val="20"/>
                                <w:lang w:val="it-IT"/>
                              </w:rPr>
                            </m:ctrlPr>
                          </m:sSubPr>
                          <m:e>
                            <m:r>
                              <w:rPr>
                                <w:rFonts w:ascii="Cambria Math" w:hAnsi="Cambria Math"/>
                                <w:sz w:val="20"/>
                                <w:szCs w:val="20"/>
                                <w:lang w:val="it-IT"/>
                              </w:rPr>
                              <m:t>p</m:t>
                            </m:r>
                          </m:e>
                          <m:sub>
                            <m:r>
                              <w:rPr>
                                <w:rFonts w:ascii="Cambria Math" w:hAnsi="Cambria Math"/>
                                <w:sz w:val="20"/>
                                <w:szCs w:val="20"/>
                                <w:lang w:val="it-IT"/>
                              </w:rPr>
                              <m:t>2</m:t>
                            </m:r>
                          </m:sub>
                        </m:sSub>
                      </m:num>
                      <m:den>
                        <m:sSub>
                          <m:sSubPr>
                            <m:ctrlPr>
                              <w:rPr>
                                <w:rFonts w:ascii="Cambria Math" w:hAnsi="Cambria Math"/>
                                <w:i/>
                                <w:sz w:val="20"/>
                                <w:szCs w:val="20"/>
                                <w:lang w:val="it-IT"/>
                              </w:rPr>
                            </m:ctrlPr>
                          </m:sSubPr>
                          <m:e>
                            <m:r>
                              <w:rPr>
                                <w:rFonts w:ascii="Cambria Math" w:hAnsi="Cambria Math"/>
                                <w:sz w:val="20"/>
                                <w:szCs w:val="20"/>
                                <w:lang w:val="it-IT"/>
                              </w:rPr>
                              <m:t>p</m:t>
                            </m:r>
                          </m:e>
                          <m:sub>
                            <m:r>
                              <w:rPr>
                                <w:rFonts w:ascii="Cambria Math" w:hAnsi="Cambria Math"/>
                                <w:sz w:val="20"/>
                                <w:szCs w:val="20"/>
                                <w:lang w:val="it-IT"/>
                              </w:rPr>
                              <m:t>1</m:t>
                            </m:r>
                          </m:sub>
                        </m:sSub>
                      </m:den>
                    </m:f>
                    <m:r>
                      <w:rPr>
                        <w:rFonts w:ascii="Cambria Math" w:hAnsi="Cambria Math"/>
                        <w:sz w:val="20"/>
                        <w:szCs w:val="20"/>
                        <w:lang w:val="it-IT"/>
                      </w:rPr>
                      <m:t>)</m:t>
                    </m:r>
                  </m:e>
                  <m:sup>
                    <m:f>
                      <m:fPr>
                        <m:ctrlPr>
                          <w:rPr>
                            <w:rFonts w:ascii="Cambria Math" w:hAnsi="Cambria Math"/>
                            <w:i/>
                            <w:sz w:val="20"/>
                            <w:szCs w:val="20"/>
                            <w:lang w:val="it-IT"/>
                          </w:rPr>
                        </m:ctrlPr>
                      </m:fPr>
                      <m:num>
                        <m:r>
                          <w:rPr>
                            <w:rFonts w:ascii="Cambria Math" w:hAnsi="Cambria Math"/>
                            <w:sz w:val="20"/>
                            <w:szCs w:val="20"/>
                            <w:lang w:val="it-IT"/>
                          </w:rPr>
                          <m:t>2</m:t>
                        </m:r>
                      </m:num>
                      <m:den>
                        <m:r>
                          <w:rPr>
                            <w:rFonts w:ascii="Cambria Math" w:hAnsi="Cambria Math"/>
                            <w:sz w:val="20"/>
                            <w:szCs w:val="20"/>
                            <w:lang w:val="it-IT"/>
                          </w:rPr>
                          <m:t>χ</m:t>
                        </m:r>
                      </m:den>
                    </m:f>
                  </m:sup>
                </m:sSup>
                <m:r>
                  <w:rPr>
                    <w:rFonts w:ascii="Cambria Math" w:hAnsi="Cambria Math"/>
                    <w:sz w:val="20"/>
                    <w:szCs w:val="20"/>
                    <w:lang w:val="it-IT"/>
                  </w:rPr>
                  <m:t xml:space="preserve"> </m:t>
                </m:r>
              </m:e>
            </m:rad>
          </m:den>
        </m:f>
      </m:oMath>
      <w:r w:rsidR="008D7404" w:rsidRPr="008D7404">
        <w:rPr>
          <w:rFonts w:eastAsiaTheme="minorEastAsia"/>
          <w:sz w:val="20"/>
          <w:szCs w:val="20"/>
          <w:lang w:val="it-IT"/>
        </w:rPr>
        <w:t xml:space="preserve">  </w:t>
      </w:r>
      <w:r w:rsidR="00D34213">
        <w:rPr>
          <w:color w:val="000000"/>
          <w:sz w:val="20"/>
          <w:szCs w:val="20"/>
        </w:rPr>
        <w:t>....................................................(</w:t>
      </w:r>
      <w:r w:rsidR="00D34213">
        <w:rPr>
          <w:rFonts w:eastAsiaTheme="minorEastAsia"/>
          <w:sz w:val="20"/>
          <w:szCs w:val="20"/>
          <w:lang w:val="it-IT"/>
        </w:rPr>
        <w:t>2</w:t>
      </w:r>
      <w:r w:rsidR="00D34213">
        <w:rPr>
          <w:rFonts w:eastAsiaTheme="minorEastAsia"/>
          <w:sz w:val="20"/>
          <w:szCs w:val="20"/>
          <w:lang w:val="it-IT"/>
        </w:rPr>
        <w:t>5</w:t>
      </w:r>
      <w:r w:rsidR="00D34213">
        <w:rPr>
          <w:rFonts w:eastAsiaTheme="minorEastAsia"/>
          <w:sz w:val="20"/>
          <w:szCs w:val="20"/>
          <w:lang w:val="it-IT"/>
        </w:rPr>
        <w:t>)</w:t>
      </w:r>
    </w:p>
    <w:p w14:paraId="73046EAF" w14:textId="6AD30553" w:rsidR="008D7404" w:rsidRPr="008D7404" w:rsidRDefault="008D7404" w:rsidP="00D342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heme="minorEastAsia"/>
          <w:sz w:val="20"/>
          <w:szCs w:val="20"/>
          <w:lang w:val="it-IT"/>
        </w:rPr>
      </w:pPr>
    </w:p>
    <w:p w14:paraId="148F54F2" w14:textId="77777777" w:rsidR="00E87309" w:rsidRPr="00E87309" w:rsidRDefault="00E87309" w:rsidP="008D74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heme="minorEastAsia"/>
          <w:sz w:val="20"/>
          <w:szCs w:val="20"/>
          <w:lang w:val="it-IT"/>
        </w:rPr>
      </w:pPr>
      <w:r w:rsidRPr="00E87309">
        <w:rPr>
          <w:rFonts w:eastAsiaTheme="minorEastAsia"/>
          <w:sz w:val="20"/>
          <w:szCs w:val="20"/>
          <w:lang w:val="it-IT"/>
        </w:rPr>
        <w:t xml:space="preserve">In relation 25, I entered a gas velocity value </w:t>
      </w:r>
      <m:oMath>
        <m:sSub>
          <m:sSubPr>
            <m:ctrlPr>
              <w:rPr>
                <w:rFonts w:ascii="Cambria Math" w:hAnsi="Cambria Math"/>
                <w:i/>
                <w:sz w:val="20"/>
                <w:szCs w:val="20"/>
                <w:lang w:val="it-IT"/>
              </w:rPr>
            </m:ctrlPr>
          </m:sSubPr>
          <m:e>
            <m:r>
              <w:rPr>
                <w:rFonts w:ascii="Cambria Math" w:hAnsi="Cambria Math"/>
                <w:sz w:val="20"/>
                <w:szCs w:val="20"/>
                <w:lang w:val="it-IT"/>
              </w:rPr>
              <m:t>v</m:t>
            </m:r>
          </m:e>
          <m:sub>
            <m:r>
              <w:rPr>
                <w:rFonts w:ascii="Cambria Math" w:hAnsi="Cambria Math"/>
                <w:sz w:val="20"/>
                <w:szCs w:val="20"/>
                <w:lang w:val="it-IT"/>
              </w:rPr>
              <m:t>2gt</m:t>
            </m:r>
          </m:sub>
        </m:sSub>
      </m:oMath>
      <w:r w:rsidRPr="008D7404">
        <w:rPr>
          <w:rFonts w:eastAsiaTheme="minorEastAsia"/>
          <w:sz w:val="20"/>
          <w:szCs w:val="20"/>
          <w:lang w:val="it-IT"/>
        </w:rPr>
        <w:t xml:space="preserve"> </w:t>
      </w:r>
      <w:r w:rsidRPr="00E87309">
        <w:rPr>
          <w:rFonts w:eastAsiaTheme="minorEastAsia"/>
          <w:sz w:val="20"/>
          <w:szCs w:val="20"/>
          <w:lang w:val="it-IT"/>
        </w:rPr>
        <w:t xml:space="preserve"> (considered theoretical), which is equal to the value:</w:t>
      </w:r>
      <w:r w:rsidR="008D7404" w:rsidRPr="008D7404">
        <w:rPr>
          <w:rFonts w:eastAsiaTheme="minorEastAsia"/>
          <w:sz w:val="20"/>
          <w:szCs w:val="20"/>
          <w:lang w:val="it-IT"/>
        </w:rPr>
        <w:tab/>
      </w:r>
    </w:p>
    <w:p w14:paraId="1BF54292" w14:textId="511946D6" w:rsidR="00E87309" w:rsidRDefault="0036549D" w:rsidP="008D74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heme="minorEastAsia"/>
          <w:sz w:val="20"/>
          <w:szCs w:val="20"/>
          <w:lang w:val="it-IT"/>
        </w:rPr>
      </w:pPr>
      <m:oMath>
        <m:sSub>
          <m:sSubPr>
            <m:ctrlPr>
              <w:rPr>
                <w:rFonts w:ascii="Cambria Math" w:hAnsi="Cambria Math"/>
                <w:i/>
                <w:sz w:val="20"/>
                <w:szCs w:val="20"/>
                <w:lang w:val="it-IT"/>
              </w:rPr>
            </m:ctrlPr>
          </m:sSubPr>
          <m:e>
            <m:r>
              <w:rPr>
                <w:rFonts w:ascii="Cambria Math" w:hAnsi="Cambria Math"/>
                <w:sz w:val="20"/>
                <w:szCs w:val="20"/>
                <w:lang w:val="it-IT"/>
              </w:rPr>
              <m:t>v</m:t>
            </m:r>
          </m:e>
          <m:sub>
            <m:r>
              <w:rPr>
                <w:rFonts w:ascii="Cambria Math" w:hAnsi="Cambria Math"/>
                <w:sz w:val="20"/>
                <w:szCs w:val="20"/>
                <w:lang w:val="it-IT"/>
              </w:rPr>
              <m:t>2gt</m:t>
            </m:r>
          </m:sub>
        </m:sSub>
        <m:r>
          <w:rPr>
            <w:rFonts w:ascii="Cambria Math" w:hAnsi="Cambria Math"/>
            <w:sz w:val="20"/>
            <w:szCs w:val="20"/>
            <w:lang w:val="it-IT"/>
          </w:rPr>
          <m:t>=</m:t>
        </m:r>
        <m:rad>
          <m:radPr>
            <m:degHide m:val="1"/>
            <m:ctrlPr>
              <w:rPr>
                <w:rFonts w:ascii="Cambria Math" w:hAnsi="Cambria Math"/>
                <w:i/>
                <w:sz w:val="20"/>
                <w:szCs w:val="20"/>
                <w:lang w:val="it-IT"/>
              </w:rPr>
            </m:ctrlPr>
          </m:radPr>
          <m:deg/>
          <m:e>
            <m:f>
              <m:fPr>
                <m:ctrlPr>
                  <w:rPr>
                    <w:rFonts w:ascii="Cambria Math" w:hAnsi="Cambria Math"/>
                    <w:i/>
                    <w:sz w:val="20"/>
                    <w:szCs w:val="20"/>
                    <w:lang w:val="it-IT"/>
                  </w:rPr>
                </m:ctrlPr>
              </m:fPr>
              <m:num>
                <m:r>
                  <w:rPr>
                    <w:rFonts w:ascii="Cambria Math" w:hAnsi="Cambria Math"/>
                    <w:sz w:val="20"/>
                    <w:szCs w:val="20"/>
                    <w:lang w:val="it-IT"/>
                  </w:rPr>
                  <m:t>2χ</m:t>
                </m:r>
              </m:num>
              <m:den>
                <m:r>
                  <w:rPr>
                    <w:rFonts w:ascii="Cambria Math" w:hAnsi="Cambria Math"/>
                    <w:sz w:val="20"/>
                    <w:szCs w:val="20"/>
                    <w:lang w:val="it-IT"/>
                  </w:rPr>
                  <m:t>χ-1</m:t>
                </m:r>
              </m:den>
            </m:f>
            <m:sSub>
              <m:sSubPr>
                <m:ctrlPr>
                  <w:rPr>
                    <w:rFonts w:ascii="Cambria Math" w:hAnsi="Cambria Math"/>
                    <w:i/>
                    <w:sz w:val="20"/>
                    <w:szCs w:val="20"/>
                    <w:lang w:val="it-IT"/>
                  </w:rPr>
                </m:ctrlPr>
              </m:sSubPr>
              <m:e>
                <m:r>
                  <w:rPr>
                    <w:rFonts w:ascii="Cambria Math" w:hAnsi="Cambria Math"/>
                    <w:sz w:val="20"/>
                    <w:szCs w:val="20"/>
                    <w:lang w:val="it-IT"/>
                  </w:rPr>
                  <m:t>Z</m:t>
                </m:r>
              </m:e>
              <m:sub>
                <m:r>
                  <w:rPr>
                    <w:rFonts w:ascii="Cambria Math" w:hAnsi="Cambria Math"/>
                    <w:sz w:val="20"/>
                    <w:szCs w:val="20"/>
                    <w:lang w:val="it-IT"/>
                  </w:rPr>
                  <m:t>1</m:t>
                </m:r>
              </m:sub>
            </m:sSub>
            <m:sSub>
              <m:sSubPr>
                <m:ctrlPr>
                  <w:rPr>
                    <w:rFonts w:ascii="Cambria Math" w:hAnsi="Cambria Math"/>
                    <w:i/>
                    <w:sz w:val="20"/>
                    <w:szCs w:val="20"/>
                    <w:lang w:val="it-IT"/>
                  </w:rPr>
                </m:ctrlPr>
              </m:sSubPr>
              <m:e>
                <m:r>
                  <w:rPr>
                    <w:rFonts w:ascii="Cambria Math" w:hAnsi="Cambria Math"/>
                    <w:sz w:val="20"/>
                    <w:szCs w:val="20"/>
                    <w:lang w:val="it-IT"/>
                  </w:rPr>
                  <m:t>R</m:t>
                </m:r>
              </m:e>
              <m:sub>
                <m:r>
                  <w:rPr>
                    <w:rFonts w:ascii="Cambria Math" w:hAnsi="Cambria Math"/>
                    <w:sz w:val="20"/>
                    <w:szCs w:val="20"/>
                    <w:lang w:val="it-IT"/>
                  </w:rPr>
                  <m:t>g</m:t>
                </m:r>
              </m:sub>
            </m:sSub>
            <m:sSub>
              <m:sSubPr>
                <m:ctrlPr>
                  <w:rPr>
                    <w:rFonts w:ascii="Cambria Math" w:hAnsi="Cambria Math"/>
                    <w:i/>
                    <w:sz w:val="20"/>
                    <w:szCs w:val="20"/>
                    <w:lang w:val="it-IT"/>
                  </w:rPr>
                </m:ctrlPr>
              </m:sSubPr>
              <m:e>
                <m:r>
                  <w:rPr>
                    <w:rFonts w:ascii="Cambria Math" w:hAnsi="Cambria Math"/>
                    <w:sz w:val="20"/>
                    <w:szCs w:val="20"/>
                    <w:lang w:val="it-IT"/>
                  </w:rPr>
                  <m:t>T</m:t>
                </m:r>
              </m:e>
              <m:sub>
                <m:r>
                  <w:rPr>
                    <w:rFonts w:ascii="Cambria Math" w:hAnsi="Cambria Math"/>
                    <w:sz w:val="20"/>
                    <w:szCs w:val="20"/>
                    <w:lang w:val="it-IT"/>
                  </w:rPr>
                  <m:t>1</m:t>
                </m:r>
              </m:sub>
            </m:sSub>
            <m:r>
              <w:rPr>
                <w:rFonts w:ascii="Cambria Math" w:hAnsi="Cambria Math"/>
                <w:sz w:val="20"/>
                <w:szCs w:val="20"/>
                <w:lang w:val="it-IT"/>
              </w:rPr>
              <m:t xml:space="preserve">(1- </m:t>
            </m:r>
            <m:sSup>
              <m:sSupPr>
                <m:ctrlPr>
                  <w:rPr>
                    <w:rFonts w:ascii="Cambria Math" w:hAnsi="Cambria Math"/>
                    <w:i/>
                    <w:sz w:val="20"/>
                    <w:szCs w:val="20"/>
                    <w:lang w:val="it-IT"/>
                  </w:rPr>
                </m:ctrlPr>
              </m:sSupPr>
              <m:e>
                <m:d>
                  <m:dPr>
                    <m:ctrlPr>
                      <w:rPr>
                        <w:rFonts w:ascii="Cambria Math" w:hAnsi="Cambria Math"/>
                        <w:i/>
                        <w:sz w:val="20"/>
                        <w:szCs w:val="20"/>
                        <w:lang w:val="it-IT"/>
                      </w:rPr>
                    </m:ctrlPr>
                  </m:dPr>
                  <m:e>
                    <m:f>
                      <m:fPr>
                        <m:ctrlPr>
                          <w:rPr>
                            <w:rFonts w:ascii="Cambria Math" w:hAnsi="Cambria Math"/>
                            <w:i/>
                            <w:sz w:val="20"/>
                            <w:szCs w:val="20"/>
                            <w:lang w:val="it-IT"/>
                          </w:rPr>
                        </m:ctrlPr>
                      </m:fPr>
                      <m:num>
                        <m:sSub>
                          <m:sSubPr>
                            <m:ctrlPr>
                              <w:rPr>
                                <w:rFonts w:ascii="Cambria Math" w:hAnsi="Cambria Math"/>
                                <w:i/>
                                <w:sz w:val="20"/>
                                <w:szCs w:val="20"/>
                                <w:lang w:val="it-IT"/>
                              </w:rPr>
                            </m:ctrlPr>
                          </m:sSubPr>
                          <m:e>
                            <m:r>
                              <w:rPr>
                                <w:rFonts w:ascii="Cambria Math" w:hAnsi="Cambria Math"/>
                                <w:sz w:val="20"/>
                                <w:szCs w:val="20"/>
                                <w:lang w:val="it-IT"/>
                              </w:rPr>
                              <m:t>p</m:t>
                            </m:r>
                          </m:e>
                          <m:sub>
                            <m:r>
                              <w:rPr>
                                <w:rFonts w:ascii="Cambria Math" w:hAnsi="Cambria Math"/>
                                <w:sz w:val="20"/>
                                <w:szCs w:val="20"/>
                                <w:lang w:val="it-IT"/>
                              </w:rPr>
                              <m:t>2</m:t>
                            </m:r>
                          </m:sub>
                        </m:sSub>
                      </m:num>
                      <m:den>
                        <m:sSub>
                          <m:sSubPr>
                            <m:ctrlPr>
                              <w:rPr>
                                <w:rFonts w:ascii="Cambria Math" w:hAnsi="Cambria Math"/>
                                <w:i/>
                                <w:sz w:val="20"/>
                                <w:szCs w:val="20"/>
                                <w:lang w:val="it-IT"/>
                              </w:rPr>
                            </m:ctrlPr>
                          </m:sSubPr>
                          <m:e>
                            <m:r>
                              <w:rPr>
                                <w:rFonts w:ascii="Cambria Math" w:hAnsi="Cambria Math"/>
                                <w:sz w:val="20"/>
                                <w:szCs w:val="20"/>
                                <w:lang w:val="it-IT"/>
                              </w:rPr>
                              <m:t>p</m:t>
                            </m:r>
                          </m:e>
                          <m:sub>
                            <m:r>
                              <w:rPr>
                                <w:rFonts w:ascii="Cambria Math" w:hAnsi="Cambria Math"/>
                                <w:sz w:val="20"/>
                                <w:szCs w:val="20"/>
                                <w:lang w:val="it-IT"/>
                              </w:rPr>
                              <m:t>m</m:t>
                            </m:r>
                          </m:sub>
                        </m:sSub>
                      </m:den>
                    </m:f>
                  </m:e>
                </m:d>
              </m:e>
              <m:sup>
                <m:f>
                  <m:fPr>
                    <m:ctrlPr>
                      <w:rPr>
                        <w:rFonts w:ascii="Cambria Math" w:hAnsi="Cambria Math"/>
                        <w:i/>
                        <w:sz w:val="20"/>
                        <w:szCs w:val="20"/>
                        <w:lang w:val="it-IT"/>
                      </w:rPr>
                    </m:ctrlPr>
                  </m:fPr>
                  <m:num>
                    <m:r>
                      <w:rPr>
                        <w:rFonts w:ascii="Cambria Math" w:hAnsi="Cambria Math"/>
                        <w:sz w:val="20"/>
                        <w:szCs w:val="20"/>
                        <w:lang w:val="it-IT"/>
                      </w:rPr>
                      <m:t>χ-1</m:t>
                    </m:r>
                  </m:num>
                  <m:den>
                    <m:r>
                      <w:rPr>
                        <w:rFonts w:ascii="Cambria Math" w:hAnsi="Cambria Math"/>
                        <w:sz w:val="20"/>
                        <w:szCs w:val="20"/>
                        <w:lang w:val="it-IT"/>
                      </w:rPr>
                      <m:t>χ</m:t>
                    </m:r>
                  </m:den>
                </m:f>
              </m:sup>
            </m:sSup>
            <m:r>
              <w:rPr>
                <w:rFonts w:ascii="Cambria Math" w:hAnsi="Cambria Math"/>
                <w:sz w:val="20"/>
                <w:szCs w:val="20"/>
                <w:lang w:val="it-IT"/>
              </w:rPr>
              <m:t xml:space="preserve"> </m:t>
            </m:r>
          </m:e>
        </m:rad>
      </m:oMath>
      <w:r w:rsidR="00E87309">
        <w:rPr>
          <w:color w:val="000000"/>
          <w:sz w:val="20"/>
          <w:szCs w:val="20"/>
        </w:rPr>
        <w:t>.....................................(</w:t>
      </w:r>
      <w:r w:rsidR="00E87309">
        <w:rPr>
          <w:rFonts w:eastAsiaTheme="minorEastAsia"/>
          <w:sz w:val="20"/>
          <w:szCs w:val="20"/>
          <w:lang w:val="it-IT"/>
        </w:rPr>
        <w:t>2</w:t>
      </w:r>
      <w:r w:rsidR="00E87309">
        <w:rPr>
          <w:rFonts w:eastAsiaTheme="minorEastAsia"/>
          <w:sz w:val="20"/>
          <w:szCs w:val="20"/>
          <w:lang w:val="it-IT"/>
        </w:rPr>
        <w:t>6</w:t>
      </w:r>
      <w:r w:rsidR="00E87309">
        <w:rPr>
          <w:rFonts w:eastAsiaTheme="minorEastAsia"/>
          <w:sz w:val="20"/>
          <w:szCs w:val="20"/>
          <w:lang w:val="it-IT"/>
        </w:rPr>
        <w:t>)</w:t>
      </w:r>
    </w:p>
    <w:p w14:paraId="53E16D77" w14:textId="51915AF0" w:rsidR="00B96238" w:rsidRPr="00B96238" w:rsidRDefault="00B96238" w:rsidP="00B962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heme="minorEastAsia"/>
          <w:sz w:val="20"/>
          <w:szCs w:val="20"/>
          <w:lang w:val="it-IT"/>
        </w:rPr>
      </w:pPr>
      <w:r w:rsidRPr="00B96238">
        <w:rPr>
          <w:rFonts w:eastAsiaTheme="minorEastAsia"/>
          <w:sz w:val="20"/>
          <w:szCs w:val="20"/>
          <w:lang w:val="it-IT"/>
        </w:rPr>
        <w:t xml:space="preserve">I denoted by </w:t>
      </w:r>
      <m:oMath>
        <m:sSub>
          <m:sSubPr>
            <m:ctrlPr>
              <w:rPr>
                <w:rFonts w:ascii="Cambria Math" w:hAnsi="Cambria Math"/>
                <w:i/>
                <w:sz w:val="20"/>
                <w:szCs w:val="20"/>
                <w:lang w:val="it-IT"/>
              </w:rPr>
            </m:ctrlPr>
          </m:sSubPr>
          <m:e>
            <m:r>
              <w:rPr>
                <w:rFonts w:ascii="Cambria Math" w:hAnsi="Cambria Math"/>
                <w:sz w:val="20"/>
                <w:szCs w:val="20"/>
                <w:lang w:val="it-IT"/>
              </w:rPr>
              <m:t>R</m:t>
            </m:r>
          </m:e>
          <m:sub>
            <m:r>
              <w:rPr>
                <w:rFonts w:ascii="Cambria Math" w:hAnsi="Cambria Math"/>
                <w:sz w:val="20"/>
                <w:szCs w:val="20"/>
                <w:lang w:val="it-IT"/>
              </w:rPr>
              <m:t>g</m:t>
            </m:r>
          </m:sub>
        </m:sSub>
      </m:oMath>
      <w:r w:rsidRPr="00B96238">
        <w:rPr>
          <w:rFonts w:eastAsiaTheme="minorEastAsia"/>
          <w:sz w:val="20"/>
          <w:szCs w:val="20"/>
          <w:lang w:val="it-IT"/>
        </w:rPr>
        <w:t xml:space="preserve"> the universal gas constant, </w:t>
      </w:r>
      <m:oMath>
        <m:sSub>
          <m:sSubPr>
            <m:ctrlPr>
              <w:rPr>
                <w:rFonts w:ascii="Cambria Math" w:hAnsi="Cambria Math"/>
                <w:i/>
                <w:sz w:val="20"/>
                <w:szCs w:val="20"/>
                <w:lang w:val="it-IT"/>
              </w:rPr>
            </m:ctrlPr>
          </m:sSubPr>
          <m:e>
            <m:r>
              <w:rPr>
                <w:rFonts w:ascii="Cambria Math" w:hAnsi="Cambria Math"/>
                <w:sz w:val="20"/>
                <w:szCs w:val="20"/>
                <w:lang w:val="it-IT"/>
              </w:rPr>
              <m:t>Z</m:t>
            </m:r>
          </m:e>
          <m:sub>
            <m:r>
              <w:rPr>
                <w:rFonts w:ascii="Cambria Math" w:hAnsi="Cambria Math"/>
                <w:sz w:val="20"/>
                <w:szCs w:val="20"/>
                <w:lang w:val="it-IT"/>
              </w:rPr>
              <m:t>1</m:t>
            </m:r>
          </m:sub>
        </m:sSub>
      </m:oMath>
      <w:r w:rsidRPr="00B96238">
        <w:rPr>
          <w:rFonts w:eastAsiaTheme="minorEastAsia"/>
          <w:sz w:val="20"/>
          <w:szCs w:val="20"/>
          <w:lang w:val="it-IT"/>
        </w:rPr>
        <w:t xml:space="preserve"> and </w:t>
      </w:r>
      <m:oMath>
        <m:sSub>
          <m:sSubPr>
            <m:ctrlPr>
              <w:rPr>
                <w:rFonts w:ascii="Cambria Math" w:hAnsi="Cambria Math"/>
                <w:i/>
                <w:sz w:val="20"/>
                <w:szCs w:val="20"/>
                <w:lang w:val="it-IT"/>
              </w:rPr>
            </m:ctrlPr>
          </m:sSubPr>
          <m:e>
            <m:r>
              <w:rPr>
                <w:rFonts w:ascii="Cambria Math" w:hAnsi="Cambria Math"/>
                <w:sz w:val="20"/>
                <w:szCs w:val="20"/>
                <w:lang w:val="it-IT"/>
              </w:rPr>
              <m:t>T</m:t>
            </m:r>
          </m:e>
          <m:sub>
            <m:r>
              <w:rPr>
                <w:rFonts w:ascii="Cambria Math" w:hAnsi="Cambria Math"/>
                <w:sz w:val="20"/>
                <w:szCs w:val="20"/>
                <w:lang w:val="it-IT"/>
              </w:rPr>
              <m:t>1</m:t>
            </m:r>
          </m:sub>
        </m:sSub>
      </m:oMath>
      <w:r w:rsidRPr="00B96238">
        <w:rPr>
          <w:rFonts w:eastAsiaTheme="minorEastAsia"/>
          <w:sz w:val="20"/>
          <w:szCs w:val="20"/>
          <w:lang w:val="it-IT"/>
        </w:rPr>
        <w:t xml:space="preserve"> being the state data of the gases entering the nozzle (i.e. the deviation factor from the perfect gas law and the temperature).</w:t>
      </w:r>
    </w:p>
    <w:p w14:paraId="60122029" w14:textId="0A315423" w:rsidR="00E87309" w:rsidRDefault="00B96238" w:rsidP="00B962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heme="minorEastAsia"/>
          <w:sz w:val="20"/>
          <w:szCs w:val="20"/>
          <w:lang w:val="it-IT"/>
        </w:rPr>
      </w:pPr>
      <w:r w:rsidRPr="00B96238">
        <w:rPr>
          <w:rFonts w:eastAsiaTheme="minorEastAsia"/>
          <w:sz w:val="20"/>
          <w:szCs w:val="20"/>
          <w:lang w:val="it-IT"/>
        </w:rPr>
        <w:t>We can also write the same relationship for wet gases, namely:</w:t>
      </w:r>
    </w:p>
    <w:p w14:paraId="101BC7E7" w14:textId="16C57E89" w:rsidR="00B96238" w:rsidRDefault="0036549D" w:rsidP="00B962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heme="minorEastAsia"/>
          <w:sz w:val="20"/>
          <w:szCs w:val="20"/>
          <w:lang w:val="it-IT"/>
        </w:rPr>
      </w:pPr>
      <m:oMath>
        <m:sSub>
          <m:sSubPr>
            <m:ctrlPr>
              <w:rPr>
                <w:rFonts w:ascii="Cambria Math" w:hAnsi="Cambria Math"/>
                <w:i/>
                <w:sz w:val="20"/>
                <w:szCs w:val="20"/>
                <w:lang w:val="it-IT"/>
              </w:rPr>
            </m:ctrlPr>
          </m:sSubPr>
          <m:e>
            <m:r>
              <w:rPr>
                <w:rFonts w:ascii="Cambria Math" w:hAnsi="Cambria Math"/>
                <w:sz w:val="20"/>
                <w:szCs w:val="20"/>
                <w:lang w:val="it-IT"/>
              </w:rPr>
              <m:t>v</m:t>
            </m:r>
          </m:e>
          <m:sub>
            <m:r>
              <w:rPr>
                <w:rFonts w:ascii="Cambria Math" w:hAnsi="Cambria Math"/>
                <w:sz w:val="20"/>
                <w:szCs w:val="20"/>
                <w:lang w:val="it-IT"/>
              </w:rPr>
              <m:t>2ga</m:t>
            </m:r>
          </m:sub>
        </m:sSub>
        <m:r>
          <w:rPr>
            <w:rFonts w:ascii="Cambria Math" w:hAnsi="Cambria Math"/>
            <w:sz w:val="20"/>
            <w:szCs w:val="20"/>
            <w:lang w:val="it-IT"/>
          </w:rPr>
          <m:t>=</m:t>
        </m:r>
        <m:rad>
          <m:radPr>
            <m:degHide m:val="1"/>
            <m:ctrlPr>
              <w:rPr>
                <w:rFonts w:ascii="Cambria Math" w:hAnsi="Cambria Math"/>
                <w:i/>
                <w:sz w:val="20"/>
                <w:szCs w:val="20"/>
                <w:lang w:val="it-IT"/>
              </w:rPr>
            </m:ctrlPr>
          </m:radPr>
          <m:deg/>
          <m:e>
            <m:f>
              <m:fPr>
                <m:ctrlPr>
                  <w:rPr>
                    <w:rFonts w:ascii="Cambria Math" w:hAnsi="Cambria Math"/>
                    <w:i/>
                    <w:sz w:val="20"/>
                    <w:szCs w:val="20"/>
                    <w:lang w:val="it-IT"/>
                  </w:rPr>
                </m:ctrlPr>
              </m:fPr>
              <m:num>
                <m:r>
                  <w:rPr>
                    <w:rFonts w:ascii="Cambria Math" w:hAnsi="Cambria Math"/>
                    <w:sz w:val="20"/>
                    <w:szCs w:val="20"/>
                    <w:lang w:val="it-IT"/>
                  </w:rPr>
                  <m:t>2χ</m:t>
                </m:r>
              </m:num>
              <m:den>
                <m:r>
                  <w:rPr>
                    <w:rFonts w:ascii="Cambria Math" w:hAnsi="Cambria Math"/>
                    <w:sz w:val="20"/>
                    <w:szCs w:val="20"/>
                    <w:lang w:val="it-IT"/>
                  </w:rPr>
                  <m:t>χ-1</m:t>
                </m:r>
              </m:den>
            </m:f>
            <m:sSub>
              <m:sSubPr>
                <m:ctrlPr>
                  <w:rPr>
                    <w:rFonts w:ascii="Cambria Math" w:hAnsi="Cambria Math"/>
                    <w:i/>
                    <w:sz w:val="20"/>
                    <w:szCs w:val="20"/>
                    <w:lang w:val="it-IT"/>
                  </w:rPr>
                </m:ctrlPr>
              </m:sSubPr>
              <m:e>
                <m:r>
                  <w:rPr>
                    <w:rFonts w:ascii="Cambria Math" w:hAnsi="Cambria Math"/>
                    <w:sz w:val="20"/>
                    <w:szCs w:val="20"/>
                    <w:lang w:val="it-IT"/>
                  </w:rPr>
                  <m:t>Z</m:t>
                </m:r>
              </m:e>
              <m:sub>
                <m:r>
                  <w:rPr>
                    <w:rFonts w:ascii="Cambria Math" w:hAnsi="Cambria Math"/>
                    <w:sz w:val="20"/>
                    <w:szCs w:val="20"/>
                    <w:lang w:val="it-IT"/>
                  </w:rPr>
                  <m:t>1</m:t>
                </m:r>
              </m:sub>
            </m:sSub>
            <m:sSub>
              <m:sSubPr>
                <m:ctrlPr>
                  <w:rPr>
                    <w:rFonts w:ascii="Cambria Math" w:hAnsi="Cambria Math"/>
                    <w:i/>
                    <w:sz w:val="20"/>
                    <w:szCs w:val="20"/>
                    <w:lang w:val="it-IT"/>
                  </w:rPr>
                </m:ctrlPr>
              </m:sSubPr>
              <m:e>
                <m:r>
                  <w:rPr>
                    <w:rFonts w:ascii="Cambria Math" w:hAnsi="Cambria Math"/>
                    <w:sz w:val="20"/>
                    <w:szCs w:val="20"/>
                    <w:lang w:val="it-IT"/>
                  </w:rPr>
                  <m:t>R</m:t>
                </m:r>
              </m:e>
              <m:sub>
                <m:r>
                  <w:rPr>
                    <w:rFonts w:ascii="Cambria Math" w:hAnsi="Cambria Math"/>
                    <w:sz w:val="20"/>
                    <w:szCs w:val="20"/>
                    <w:lang w:val="it-IT"/>
                  </w:rPr>
                  <m:t>ga</m:t>
                </m:r>
              </m:sub>
            </m:sSub>
            <m:sSub>
              <m:sSubPr>
                <m:ctrlPr>
                  <w:rPr>
                    <w:rFonts w:ascii="Cambria Math" w:hAnsi="Cambria Math"/>
                    <w:i/>
                    <w:sz w:val="20"/>
                    <w:szCs w:val="20"/>
                    <w:lang w:val="it-IT"/>
                  </w:rPr>
                </m:ctrlPr>
              </m:sSubPr>
              <m:e>
                <m:r>
                  <w:rPr>
                    <w:rFonts w:ascii="Cambria Math" w:hAnsi="Cambria Math"/>
                    <w:sz w:val="20"/>
                    <w:szCs w:val="20"/>
                    <w:lang w:val="it-IT"/>
                  </w:rPr>
                  <m:t>T</m:t>
                </m:r>
              </m:e>
              <m:sub>
                <m:r>
                  <w:rPr>
                    <w:rFonts w:ascii="Cambria Math" w:hAnsi="Cambria Math"/>
                    <w:sz w:val="20"/>
                    <w:szCs w:val="20"/>
                    <w:lang w:val="it-IT"/>
                  </w:rPr>
                  <m:t>1</m:t>
                </m:r>
              </m:sub>
            </m:sSub>
            <m:r>
              <w:rPr>
                <w:rFonts w:ascii="Cambria Math" w:hAnsi="Cambria Math"/>
                <w:sz w:val="20"/>
                <w:szCs w:val="20"/>
                <w:lang w:val="it-IT"/>
              </w:rPr>
              <m:t xml:space="preserve">(1- </m:t>
            </m:r>
            <m:sSup>
              <m:sSupPr>
                <m:ctrlPr>
                  <w:rPr>
                    <w:rFonts w:ascii="Cambria Math" w:hAnsi="Cambria Math"/>
                    <w:i/>
                    <w:sz w:val="20"/>
                    <w:szCs w:val="20"/>
                    <w:lang w:val="it-IT"/>
                  </w:rPr>
                </m:ctrlPr>
              </m:sSupPr>
              <m:e>
                <m:d>
                  <m:dPr>
                    <m:ctrlPr>
                      <w:rPr>
                        <w:rFonts w:ascii="Cambria Math" w:hAnsi="Cambria Math"/>
                        <w:i/>
                        <w:sz w:val="20"/>
                        <w:szCs w:val="20"/>
                        <w:lang w:val="it-IT"/>
                      </w:rPr>
                    </m:ctrlPr>
                  </m:dPr>
                  <m:e>
                    <m:f>
                      <m:fPr>
                        <m:ctrlPr>
                          <w:rPr>
                            <w:rFonts w:ascii="Cambria Math" w:hAnsi="Cambria Math"/>
                            <w:i/>
                            <w:sz w:val="20"/>
                            <w:szCs w:val="20"/>
                            <w:lang w:val="it-IT"/>
                          </w:rPr>
                        </m:ctrlPr>
                      </m:fPr>
                      <m:num>
                        <m:sSub>
                          <m:sSubPr>
                            <m:ctrlPr>
                              <w:rPr>
                                <w:rFonts w:ascii="Cambria Math" w:hAnsi="Cambria Math"/>
                                <w:i/>
                                <w:sz w:val="20"/>
                                <w:szCs w:val="20"/>
                                <w:lang w:val="it-IT"/>
                              </w:rPr>
                            </m:ctrlPr>
                          </m:sSubPr>
                          <m:e>
                            <m:r>
                              <w:rPr>
                                <w:rFonts w:ascii="Cambria Math" w:hAnsi="Cambria Math"/>
                                <w:sz w:val="20"/>
                                <w:szCs w:val="20"/>
                                <w:lang w:val="it-IT"/>
                              </w:rPr>
                              <m:t>p</m:t>
                            </m:r>
                          </m:e>
                          <m:sub>
                            <m:r>
                              <w:rPr>
                                <w:rFonts w:ascii="Cambria Math" w:hAnsi="Cambria Math"/>
                                <w:sz w:val="20"/>
                                <w:szCs w:val="20"/>
                                <w:lang w:val="it-IT"/>
                              </w:rPr>
                              <m:t>2</m:t>
                            </m:r>
                          </m:sub>
                        </m:sSub>
                      </m:num>
                      <m:den>
                        <m:sSub>
                          <m:sSubPr>
                            <m:ctrlPr>
                              <w:rPr>
                                <w:rFonts w:ascii="Cambria Math" w:hAnsi="Cambria Math"/>
                                <w:i/>
                                <w:sz w:val="20"/>
                                <w:szCs w:val="20"/>
                                <w:lang w:val="it-IT"/>
                              </w:rPr>
                            </m:ctrlPr>
                          </m:sSubPr>
                          <m:e>
                            <m:r>
                              <w:rPr>
                                <w:rFonts w:ascii="Cambria Math" w:hAnsi="Cambria Math"/>
                                <w:sz w:val="20"/>
                                <w:szCs w:val="20"/>
                                <w:lang w:val="it-IT"/>
                              </w:rPr>
                              <m:t>p</m:t>
                            </m:r>
                          </m:e>
                          <m:sub>
                            <m:r>
                              <w:rPr>
                                <w:rFonts w:ascii="Cambria Math" w:hAnsi="Cambria Math"/>
                                <w:sz w:val="20"/>
                                <w:szCs w:val="20"/>
                                <w:lang w:val="it-IT"/>
                              </w:rPr>
                              <m:t>m</m:t>
                            </m:r>
                          </m:sub>
                        </m:sSub>
                      </m:den>
                    </m:f>
                  </m:e>
                </m:d>
              </m:e>
              <m:sup>
                <m:f>
                  <m:fPr>
                    <m:ctrlPr>
                      <w:rPr>
                        <w:rFonts w:ascii="Cambria Math" w:hAnsi="Cambria Math"/>
                        <w:i/>
                        <w:sz w:val="20"/>
                        <w:szCs w:val="20"/>
                        <w:lang w:val="it-IT"/>
                      </w:rPr>
                    </m:ctrlPr>
                  </m:fPr>
                  <m:num>
                    <m:r>
                      <w:rPr>
                        <w:rFonts w:ascii="Cambria Math" w:hAnsi="Cambria Math"/>
                        <w:sz w:val="20"/>
                        <w:szCs w:val="20"/>
                        <w:lang w:val="it-IT"/>
                      </w:rPr>
                      <m:t>χ-1</m:t>
                    </m:r>
                  </m:num>
                  <m:den>
                    <m:r>
                      <w:rPr>
                        <w:rFonts w:ascii="Cambria Math" w:hAnsi="Cambria Math"/>
                        <w:sz w:val="20"/>
                        <w:szCs w:val="20"/>
                        <w:lang w:val="it-IT"/>
                      </w:rPr>
                      <m:t>χ</m:t>
                    </m:r>
                  </m:den>
                </m:f>
              </m:sup>
            </m:sSup>
            <m:r>
              <w:rPr>
                <w:rFonts w:ascii="Cambria Math" w:hAnsi="Cambria Math"/>
                <w:sz w:val="20"/>
                <w:szCs w:val="20"/>
                <w:lang w:val="it-IT"/>
              </w:rPr>
              <m:t xml:space="preserve"> </m:t>
            </m:r>
          </m:e>
        </m:rad>
      </m:oMath>
      <w:r w:rsidR="008D7404" w:rsidRPr="008D7404">
        <w:rPr>
          <w:rFonts w:eastAsiaTheme="minorEastAsia"/>
          <w:sz w:val="20"/>
          <w:szCs w:val="20"/>
          <w:lang w:val="it-IT"/>
        </w:rPr>
        <w:t xml:space="preserve"> </w:t>
      </w:r>
      <w:r w:rsidR="00B96238">
        <w:rPr>
          <w:color w:val="000000"/>
          <w:sz w:val="20"/>
          <w:szCs w:val="20"/>
        </w:rPr>
        <w:t>..................................(</w:t>
      </w:r>
      <w:r w:rsidR="00B96238">
        <w:rPr>
          <w:rFonts w:eastAsiaTheme="minorEastAsia"/>
          <w:sz w:val="20"/>
          <w:szCs w:val="20"/>
          <w:lang w:val="it-IT"/>
        </w:rPr>
        <w:t>2</w:t>
      </w:r>
      <w:r w:rsidR="00B96238">
        <w:rPr>
          <w:rFonts w:eastAsiaTheme="minorEastAsia"/>
          <w:sz w:val="20"/>
          <w:szCs w:val="20"/>
          <w:lang w:val="it-IT"/>
        </w:rPr>
        <w:t>7</w:t>
      </w:r>
      <w:r w:rsidR="00B96238">
        <w:rPr>
          <w:rFonts w:eastAsiaTheme="minorEastAsia"/>
          <w:sz w:val="20"/>
          <w:szCs w:val="20"/>
          <w:lang w:val="it-IT"/>
        </w:rPr>
        <w:t>)</w:t>
      </w:r>
    </w:p>
    <w:p w14:paraId="37578200" w14:textId="4EBA665B" w:rsidR="009626CA" w:rsidRDefault="009626CA" w:rsidP="00B962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heme="minorEastAsia"/>
          <w:sz w:val="20"/>
          <w:szCs w:val="20"/>
          <w:lang w:val="it-IT"/>
        </w:rPr>
      </w:pPr>
      <w:r w:rsidRPr="009626CA">
        <w:rPr>
          <w:rFonts w:eastAsiaTheme="minorEastAsia"/>
          <w:sz w:val="20"/>
          <w:szCs w:val="20"/>
          <w:lang w:val="it-IT"/>
        </w:rPr>
        <w:t xml:space="preserve">Since </w:t>
      </w:r>
      <m:oMath>
        <m:sSub>
          <m:sSubPr>
            <m:ctrlPr>
              <w:rPr>
                <w:rFonts w:ascii="Cambria Math" w:hAnsi="Cambria Math"/>
                <w:i/>
                <w:sz w:val="20"/>
                <w:szCs w:val="20"/>
                <w:lang w:val="it-IT"/>
              </w:rPr>
            </m:ctrlPr>
          </m:sSubPr>
          <m:e>
            <m:r>
              <w:rPr>
                <w:rFonts w:ascii="Cambria Math" w:hAnsi="Cambria Math"/>
                <w:sz w:val="20"/>
                <w:szCs w:val="20"/>
                <w:lang w:val="it-IT"/>
              </w:rPr>
              <m:t>R</m:t>
            </m:r>
          </m:e>
          <m:sub>
            <m:r>
              <w:rPr>
                <w:rFonts w:ascii="Cambria Math" w:hAnsi="Cambria Math"/>
                <w:sz w:val="20"/>
                <w:szCs w:val="20"/>
                <w:lang w:val="it-IT"/>
              </w:rPr>
              <m:t>ga</m:t>
            </m:r>
          </m:sub>
        </m:sSub>
      </m:oMath>
      <w:r w:rsidRPr="009626CA">
        <w:rPr>
          <w:rFonts w:eastAsiaTheme="minorEastAsia"/>
          <w:sz w:val="20"/>
          <w:szCs w:val="20"/>
          <w:lang w:val="it-IT"/>
        </w:rPr>
        <w:t xml:space="preserve">differs from </w:t>
      </w:r>
      <m:oMath>
        <m:sSub>
          <m:sSubPr>
            <m:ctrlPr>
              <w:rPr>
                <w:rFonts w:ascii="Cambria Math" w:hAnsi="Cambria Math"/>
                <w:i/>
                <w:sz w:val="20"/>
                <w:szCs w:val="20"/>
                <w:lang w:val="it-IT"/>
              </w:rPr>
            </m:ctrlPr>
          </m:sSubPr>
          <m:e>
            <m:r>
              <w:rPr>
                <w:rFonts w:ascii="Cambria Math" w:hAnsi="Cambria Math"/>
                <w:sz w:val="20"/>
                <w:szCs w:val="20"/>
                <w:lang w:val="it-IT"/>
              </w:rPr>
              <m:t>R</m:t>
            </m:r>
          </m:e>
          <m:sub>
            <m:r>
              <w:rPr>
                <w:rFonts w:ascii="Cambria Math" w:hAnsi="Cambria Math"/>
                <w:sz w:val="20"/>
                <w:szCs w:val="20"/>
                <w:lang w:val="it-IT"/>
              </w:rPr>
              <m:t>g</m:t>
            </m:r>
          </m:sub>
        </m:sSub>
      </m:oMath>
      <w:r w:rsidRPr="009626CA">
        <w:rPr>
          <w:rFonts w:eastAsiaTheme="minorEastAsia"/>
          <w:sz w:val="20"/>
          <w:szCs w:val="20"/>
          <w:lang w:val="it-IT"/>
        </w:rPr>
        <w:t xml:space="preserve"> and the values ​​of the two speeds will differ.</w:t>
      </w:r>
    </w:p>
    <w:p w14:paraId="662C73E0" w14:textId="3A4391A4" w:rsidR="008D7404" w:rsidRPr="008D7404" w:rsidRDefault="008D7404" w:rsidP="008D74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heme="minorEastAsia"/>
          <w:sz w:val="20"/>
          <w:szCs w:val="20"/>
          <w:lang w:val="it-IT"/>
        </w:rPr>
      </w:pPr>
      <w:r w:rsidRPr="008D7404">
        <w:rPr>
          <w:rFonts w:eastAsiaTheme="minorEastAsia"/>
          <w:sz w:val="20"/>
          <w:szCs w:val="20"/>
          <w:lang w:val="it-IT"/>
        </w:rPr>
        <w:tab/>
      </w:r>
    </w:p>
    <w:p w14:paraId="52663E94" w14:textId="77777777" w:rsidR="008D7404" w:rsidRDefault="008D7404" w:rsidP="008D74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5"/>
        <w:rPr>
          <w:rFonts w:eastAsiaTheme="minorEastAsia"/>
          <w:sz w:val="20"/>
          <w:szCs w:val="20"/>
          <w:lang w:val="it-IT"/>
        </w:rPr>
      </w:pPr>
    </w:p>
    <w:p w14:paraId="0BB6EA55" w14:textId="7849A217" w:rsidR="00EC21C1" w:rsidRDefault="00EC21C1" w:rsidP="00EC21C1">
      <w:pPr>
        <w:pStyle w:val="Titlu1"/>
      </w:pPr>
      <w:r w:rsidRPr="00EC21C1">
        <w:t>EXPERIMENTAL MODELING OF THE FLOW OF A TWO-PHASE SYSTEM THROUGH A NOZZLE</w:t>
      </w:r>
    </w:p>
    <w:p w14:paraId="1AE4B28E" w14:textId="77777777" w:rsidR="006079AB" w:rsidRDefault="006079AB" w:rsidP="001761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heme="minorEastAsia"/>
          <w:sz w:val="20"/>
          <w:szCs w:val="20"/>
          <w:lang w:val="it-IT"/>
        </w:rPr>
      </w:pPr>
    </w:p>
    <w:p w14:paraId="24FEF4E1" w14:textId="0EACEBF4" w:rsidR="00176106" w:rsidRPr="00176106" w:rsidRDefault="00176106" w:rsidP="001761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heme="minorEastAsia"/>
          <w:sz w:val="20"/>
          <w:szCs w:val="20"/>
          <w:lang w:val="it-IT"/>
        </w:rPr>
      </w:pPr>
      <w:r w:rsidRPr="00176106">
        <w:rPr>
          <w:rFonts w:eastAsiaTheme="minorEastAsia"/>
          <w:sz w:val="20"/>
          <w:szCs w:val="20"/>
          <w:lang w:val="it-IT"/>
        </w:rPr>
        <w:t>In the hydraulics laboratory of the Petrol-Gaze ​​University in Ploiești, we studied the flow of a gas (air in this case) mixed with water, through several nozzles.</w:t>
      </w:r>
    </w:p>
    <w:p w14:paraId="64051847" w14:textId="0D7E3E89" w:rsidR="00176106" w:rsidRPr="00176106" w:rsidRDefault="00176106" w:rsidP="001761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heme="minorEastAsia"/>
          <w:sz w:val="20"/>
          <w:szCs w:val="20"/>
          <w:lang w:val="it-IT"/>
        </w:rPr>
      </w:pPr>
      <w:r w:rsidRPr="00176106">
        <w:rPr>
          <w:rFonts w:eastAsiaTheme="minorEastAsia"/>
          <w:sz w:val="20"/>
          <w:szCs w:val="20"/>
          <w:lang w:val="it-IT"/>
        </w:rPr>
        <w:t>For this purpose, a device consisting of a tube with a diameter of 50 mm and a length of 100 mm was built.</w:t>
      </w:r>
    </w:p>
    <w:p w14:paraId="32815301" w14:textId="2ACBDA34" w:rsidR="00176106" w:rsidRPr="00176106" w:rsidRDefault="00176106" w:rsidP="001761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heme="minorEastAsia"/>
          <w:sz w:val="20"/>
          <w:szCs w:val="20"/>
          <w:lang w:val="it-IT"/>
        </w:rPr>
      </w:pPr>
      <w:r w:rsidRPr="00176106">
        <w:rPr>
          <w:rFonts w:eastAsiaTheme="minorEastAsia"/>
          <w:sz w:val="20"/>
          <w:szCs w:val="20"/>
          <w:lang w:val="it-IT"/>
        </w:rPr>
        <w:t>The tube was designed to accommodate two 2</w:t>
      </w:r>
      <w:r w:rsidR="006079AB">
        <w:rPr>
          <w:rFonts w:eastAsiaTheme="minorEastAsia"/>
          <w:sz w:val="20"/>
          <w:szCs w:val="20"/>
          <w:lang w:val="it-IT"/>
        </w:rPr>
        <w:t xml:space="preserve"> </w:t>
      </w:r>
      <w:r w:rsidRPr="00176106">
        <w:rPr>
          <w:rFonts w:eastAsiaTheme="minorEastAsia"/>
          <w:sz w:val="20"/>
          <w:szCs w:val="20"/>
          <w:lang w:val="it-IT"/>
        </w:rPr>
        <w:t>mm and 5</w:t>
      </w:r>
      <w:r w:rsidR="006079AB">
        <w:rPr>
          <w:rFonts w:eastAsiaTheme="minorEastAsia"/>
          <w:sz w:val="20"/>
          <w:szCs w:val="20"/>
          <w:lang w:val="it-IT"/>
        </w:rPr>
        <w:t xml:space="preserve"> </w:t>
      </w:r>
      <w:r w:rsidRPr="00176106">
        <w:rPr>
          <w:rFonts w:eastAsiaTheme="minorEastAsia"/>
          <w:sz w:val="20"/>
          <w:szCs w:val="20"/>
          <w:lang w:val="it-IT"/>
        </w:rPr>
        <w:t>mm diameter nozzles (6mm length), mounted approximately 70</w:t>
      </w:r>
      <w:r w:rsidR="006079AB">
        <w:rPr>
          <w:rFonts w:eastAsiaTheme="minorEastAsia"/>
          <w:sz w:val="20"/>
          <w:szCs w:val="20"/>
          <w:lang w:val="it-IT"/>
        </w:rPr>
        <w:t xml:space="preserve"> </w:t>
      </w:r>
      <w:r w:rsidRPr="00176106">
        <w:rPr>
          <w:rFonts w:eastAsiaTheme="minorEastAsia"/>
          <w:sz w:val="20"/>
          <w:szCs w:val="20"/>
          <w:lang w:val="it-IT"/>
        </w:rPr>
        <w:t>mm from the tube inlet and 24</w:t>
      </w:r>
      <w:r w:rsidR="006079AB">
        <w:rPr>
          <w:rFonts w:eastAsiaTheme="minorEastAsia"/>
          <w:sz w:val="20"/>
          <w:szCs w:val="20"/>
          <w:lang w:val="it-IT"/>
        </w:rPr>
        <w:t xml:space="preserve"> </w:t>
      </w:r>
      <w:r w:rsidRPr="00176106">
        <w:rPr>
          <w:rFonts w:eastAsiaTheme="minorEastAsia"/>
          <w:sz w:val="20"/>
          <w:szCs w:val="20"/>
          <w:lang w:val="it-IT"/>
        </w:rPr>
        <w:t>mm from the tube outlet.</w:t>
      </w:r>
    </w:p>
    <w:p w14:paraId="265A26D4" w14:textId="70BE775A" w:rsidR="00176106" w:rsidRPr="00176106" w:rsidRDefault="00176106" w:rsidP="001761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heme="minorEastAsia"/>
          <w:sz w:val="20"/>
          <w:szCs w:val="20"/>
          <w:lang w:val="it-IT"/>
        </w:rPr>
      </w:pPr>
      <w:r w:rsidRPr="00176106">
        <w:rPr>
          <w:rFonts w:eastAsiaTheme="minorEastAsia"/>
          <w:sz w:val="20"/>
          <w:szCs w:val="20"/>
          <w:lang w:val="it-IT"/>
        </w:rPr>
        <w:t>A jet of water was passed through the 5 mm nozzle and the pressure drop was measured.</w:t>
      </w:r>
    </w:p>
    <w:p w14:paraId="3CEA8D3A" w14:textId="77777777" w:rsidR="00176106" w:rsidRDefault="00176106" w:rsidP="001761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heme="minorEastAsia"/>
          <w:sz w:val="20"/>
          <w:szCs w:val="20"/>
          <w:lang w:val="it-IT"/>
        </w:rPr>
      </w:pPr>
      <w:r w:rsidRPr="00176106">
        <w:rPr>
          <w:rFonts w:eastAsiaTheme="minorEastAsia"/>
          <w:sz w:val="20"/>
          <w:szCs w:val="20"/>
          <w:lang w:val="it-IT"/>
        </w:rPr>
        <w:t>Values ​​were calculated for:</w:t>
      </w:r>
    </w:p>
    <w:p w14:paraId="14923E5D" w14:textId="2FFA73A7" w:rsidR="00176106" w:rsidRDefault="008D7404" w:rsidP="001761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heme="minorEastAsia"/>
          <w:sz w:val="20"/>
          <w:szCs w:val="20"/>
          <w:lang w:val="it-IT"/>
        </w:rPr>
      </w:pPr>
      <m:oMath>
        <m:r>
          <w:rPr>
            <w:rFonts w:ascii="Cambria Math" w:eastAsiaTheme="minorEastAsia" w:hAnsi="Cambria Math"/>
            <w:sz w:val="20"/>
            <w:szCs w:val="20"/>
            <w:lang w:val="it-IT"/>
          </w:rPr>
          <m:t>ξ=</m:t>
        </m:r>
        <m:f>
          <m:fPr>
            <m:ctrlPr>
              <w:rPr>
                <w:rFonts w:ascii="Cambria Math" w:eastAsiaTheme="minorEastAsia" w:hAnsi="Cambria Math"/>
                <w:i/>
                <w:sz w:val="20"/>
                <w:szCs w:val="20"/>
                <w:lang w:val="it-IT"/>
              </w:rPr>
            </m:ctrlPr>
          </m:fPr>
          <m:num>
            <m:r>
              <w:rPr>
                <w:rFonts w:ascii="Cambria Math" w:eastAsiaTheme="minorEastAsia" w:hAnsi="Cambria Math"/>
                <w:sz w:val="20"/>
                <w:szCs w:val="20"/>
                <w:lang w:val="it-IT"/>
              </w:rPr>
              <m:t>∆p</m:t>
            </m:r>
          </m:num>
          <m:den>
            <m:sSub>
              <m:sSubPr>
                <m:ctrlPr>
                  <w:rPr>
                    <w:rFonts w:ascii="Cambria Math" w:eastAsiaTheme="minorEastAsia" w:hAnsi="Cambria Math"/>
                    <w:i/>
                    <w:sz w:val="20"/>
                    <w:szCs w:val="20"/>
                    <w:lang w:val="it-IT"/>
                  </w:rPr>
                </m:ctrlPr>
              </m:sSubPr>
              <m:e>
                <m:r>
                  <w:rPr>
                    <w:rFonts w:ascii="Cambria Math" w:eastAsiaTheme="minorEastAsia" w:hAnsi="Cambria Math"/>
                    <w:sz w:val="20"/>
                    <w:szCs w:val="20"/>
                    <w:lang w:val="it-IT"/>
                  </w:rPr>
                  <m:t>ρ</m:t>
                </m:r>
              </m:e>
              <m:sub>
                <m:r>
                  <w:rPr>
                    <w:rFonts w:ascii="Cambria Math" w:eastAsiaTheme="minorEastAsia" w:hAnsi="Cambria Math"/>
                    <w:sz w:val="20"/>
                    <w:szCs w:val="20"/>
                    <w:lang w:val="it-IT"/>
                  </w:rPr>
                  <m:t>a</m:t>
                </m:r>
              </m:sub>
            </m:sSub>
            <m:f>
              <m:fPr>
                <m:ctrlPr>
                  <w:rPr>
                    <w:rFonts w:ascii="Cambria Math" w:eastAsiaTheme="minorEastAsia" w:hAnsi="Cambria Math"/>
                    <w:i/>
                    <w:sz w:val="20"/>
                    <w:szCs w:val="20"/>
                    <w:lang w:val="it-IT"/>
                  </w:rPr>
                </m:ctrlPr>
              </m:fPr>
              <m:num>
                <m:sSubSup>
                  <m:sSubSupPr>
                    <m:ctrlPr>
                      <w:rPr>
                        <w:rFonts w:ascii="Cambria Math" w:eastAsiaTheme="minorEastAsia" w:hAnsi="Cambria Math"/>
                        <w:i/>
                        <w:sz w:val="20"/>
                        <w:szCs w:val="20"/>
                        <w:lang w:val="it-IT"/>
                      </w:rPr>
                    </m:ctrlPr>
                  </m:sSubSupPr>
                  <m:e>
                    <m:r>
                      <w:rPr>
                        <w:rFonts w:ascii="Cambria Math" w:eastAsiaTheme="minorEastAsia" w:hAnsi="Cambria Math"/>
                        <w:sz w:val="20"/>
                        <w:szCs w:val="20"/>
                        <w:lang w:val="it-IT"/>
                      </w:rPr>
                      <m:t>v</m:t>
                    </m:r>
                  </m:e>
                  <m:sub>
                    <m:r>
                      <w:rPr>
                        <w:rFonts w:ascii="Cambria Math" w:eastAsiaTheme="minorEastAsia" w:hAnsi="Cambria Math"/>
                        <w:sz w:val="20"/>
                        <w:szCs w:val="20"/>
                        <w:lang w:val="it-IT"/>
                      </w:rPr>
                      <m:t>a</m:t>
                    </m:r>
                  </m:sub>
                  <m:sup>
                    <m:r>
                      <w:rPr>
                        <w:rFonts w:ascii="Cambria Math" w:eastAsiaTheme="minorEastAsia" w:hAnsi="Cambria Math"/>
                        <w:sz w:val="20"/>
                        <w:szCs w:val="20"/>
                        <w:lang w:val="it-IT"/>
                      </w:rPr>
                      <m:t>2</m:t>
                    </m:r>
                  </m:sup>
                </m:sSubSup>
              </m:num>
              <m:den>
                <m:r>
                  <w:rPr>
                    <w:rFonts w:ascii="Cambria Math" w:eastAsiaTheme="minorEastAsia" w:hAnsi="Cambria Math"/>
                    <w:sz w:val="20"/>
                    <w:szCs w:val="20"/>
                    <w:lang w:val="it-IT"/>
                  </w:rPr>
                  <m:t>2</m:t>
                </m:r>
              </m:den>
            </m:f>
          </m:den>
        </m:f>
      </m:oMath>
      <w:r w:rsidR="00176106">
        <w:rPr>
          <w:color w:val="000000"/>
          <w:sz w:val="20"/>
          <w:szCs w:val="20"/>
        </w:rPr>
        <w:t>.........................</w:t>
      </w:r>
      <w:r w:rsidR="00176106">
        <w:rPr>
          <w:color w:val="000000"/>
          <w:sz w:val="20"/>
          <w:szCs w:val="20"/>
        </w:rPr>
        <w:t>.............................................</w:t>
      </w:r>
      <w:r w:rsidR="00176106">
        <w:rPr>
          <w:color w:val="000000"/>
          <w:sz w:val="20"/>
          <w:szCs w:val="20"/>
        </w:rPr>
        <w:t>.........(</w:t>
      </w:r>
      <w:r w:rsidR="00176106">
        <w:rPr>
          <w:rFonts w:eastAsiaTheme="minorEastAsia"/>
          <w:sz w:val="20"/>
          <w:szCs w:val="20"/>
          <w:lang w:val="it-IT"/>
        </w:rPr>
        <w:t>2</w:t>
      </w:r>
      <w:r w:rsidR="00176106">
        <w:rPr>
          <w:rFonts w:eastAsiaTheme="minorEastAsia"/>
          <w:sz w:val="20"/>
          <w:szCs w:val="20"/>
          <w:lang w:val="it-IT"/>
        </w:rPr>
        <w:t>8</w:t>
      </w:r>
      <w:r w:rsidR="00176106">
        <w:rPr>
          <w:rFonts w:eastAsiaTheme="minorEastAsia"/>
          <w:sz w:val="20"/>
          <w:szCs w:val="20"/>
          <w:lang w:val="it-IT"/>
        </w:rPr>
        <w:t>)</w:t>
      </w:r>
    </w:p>
    <w:p w14:paraId="0F4B0601" w14:textId="77777777" w:rsidR="00D47EA2" w:rsidRDefault="00D47EA2" w:rsidP="00D47E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heme="minorEastAsia"/>
          <w:sz w:val="20"/>
          <w:szCs w:val="20"/>
          <w:lang w:val="it-IT"/>
        </w:rPr>
      </w:pPr>
      <w:r w:rsidRPr="00D47EA2">
        <w:rPr>
          <w:rFonts w:eastAsiaTheme="minorEastAsia"/>
          <w:sz w:val="20"/>
          <w:szCs w:val="20"/>
          <w:lang w:val="it-IT"/>
        </w:rPr>
        <w:t>And also the Reynolds number as:</w:t>
      </w:r>
    </w:p>
    <w:p w14:paraId="04DA6094" w14:textId="3E5C86C3" w:rsidR="008D7404" w:rsidRPr="006079AB" w:rsidRDefault="008D7404" w:rsidP="00D47E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heme="minorEastAsia"/>
          <w:sz w:val="20"/>
          <w:szCs w:val="20"/>
          <w:lang w:val="it-IT"/>
        </w:rPr>
      </w:pPr>
      <m:oMath>
        <m:r>
          <w:rPr>
            <w:rFonts w:ascii="Cambria Math" w:eastAsiaTheme="minorEastAsia" w:hAnsi="Cambria Math"/>
            <w:sz w:val="20"/>
            <w:szCs w:val="20"/>
            <w:lang w:val="it-IT"/>
          </w:rPr>
          <m:t>Re=</m:t>
        </m:r>
        <m:f>
          <m:fPr>
            <m:ctrlPr>
              <w:rPr>
                <w:rFonts w:ascii="Cambria Math" w:eastAsiaTheme="minorEastAsia" w:hAnsi="Cambria Math"/>
                <w:i/>
                <w:sz w:val="20"/>
                <w:szCs w:val="20"/>
                <w:lang w:val="it-IT"/>
              </w:rPr>
            </m:ctrlPr>
          </m:fPr>
          <m:num>
            <m:sSub>
              <m:sSubPr>
                <m:ctrlPr>
                  <w:rPr>
                    <w:rFonts w:ascii="Cambria Math" w:eastAsiaTheme="minorEastAsia" w:hAnsi="Cambria Math"/>
                    <w:i/>
                    <w:sz w:val="20"/>
                    <w:szCs w:val="20"/>
                    <w:lang w:val="it-IT"/>
                  </w:rPr>
                </m:ctrlPr>
              </m:sSubPr>
              <m:e>
                <m:r>
                  <w:rPr>
                    <w:rFonts w:ascii="Cambria Math" w:eastAsiaTheme="minorEastAsia" w:hAnsi="Cambria Math"/>
                    <w:sz w:val="20"/>
                    <w:szCs w:val="20"/>
                    <w:lang w:val="it-IT"/>
                  </w:rPr>
                  <m:t>ρ</m:t>
                </m:r>
              </m:e>
              <m:sub>
                <m:r>
                  <w:rPr>
                    <w:rFonts w:ascii="Cambria Math" w:eastAsiaTheme="minorEastAsia" w:hAnsi="Cambria Math"/>
                    <w:sz w:val="20"/>
                    <w:szCs w:val="20"/>
                    <w:lang w:val="it-IT"/>
                  </w:rPr>
                  <m:t>a</m:t>
                </m:r>
              </m:sub>
            </m:sSub>
            <m:sSub>
              <m:sSubPr>
                <m:ctrlPr>
                  <w:rPr>
                    <w:rFonts w:ascii="Cambria Math" w:eastAsiaTheme="minorEastAsia" w:hAnsi="Cambria Math"/>
                    <w:i/>
                    <w:sz w:val="20"/>
                    <w:szCs w:val="20"/>
                    <w:lang w:val="it-IT"/>
                  </w:rPr>
                </m:ctrlPr>
              </m:sSubPr>
              <m:e>
                <m:r>
                  <w:rPr>
                    <w:rFonts w:ascii="Cambria Math" w:eastAsiaTheme="minorEastAsia" w:hAnsi="Cambria Math"/>
                    <w:sz w:val="20"/>
                    <w:szCs w:val="20"/>
                    <w:lang w:val="it-IT"/>
                  </w:rPr>
                  <m:t>v</m:t>
                </m:r>
              </m:e>
              <m:sub>
                <m:r>
                  <w:rPr>
                    <w:rFonts w:ascii="Cambria Math" w:eastAsiaTheme="minorEastAsia" w:hAnsi="Cambria Math"/>
                    <w:sz w:val="20"/>
                    <w:szCs w:val="20"/>
                    <w:lang w:val="it-IT"/>
                  </w:rPr>
                  <m:t>a</m:t>
                </m:r>
              </m:sub>
            </m:sSub>
            <m:r>
              <w:rPr>
                <w:rFonts w:ascii="Cambria Math" w:eastAsiaTheme="minorEastAsia" w:hAnsi="Cambria Math"/>
                <w:sz w:val="20"/>
                <w:szCs w:val="20"/>
                <w:lang w:val="it-IT"/>
              </w:rPr>
              <m:t>d</m:t>
            </m:r>
          </m:num>
          <m:den>
            <m:sSub>
              <m:sSubPr>
                <m:ctrlPr>
                  <w:rPr>
                    <w:rFonts w:ascii="Cambria Math" w:eastAsiaTheme="minorEastAsia" w:hAnsi="Cambria Math"/>
                    <w:i/>
                    <w:sz w:val="20"/>
                    <w:szCs w:val="20"/>
                    <w:lang w:val="it-IT"/>
                  </w:rPr>
                </m:ctrlPr>
              </m:sSubPr>
              <m:e>
                <m:r>
                  <w:rPr>
                    <w:rFonts w:ascii="Cambria Math" w:eastAsiaTheme="minorEastAsia" w:hAnsi="Cambria Math"/>
                    <w:sz w:val="20"/>
                    <w:szCs w:val="20"/>
                    <w:lang w:val="it-IT"/>
                  </w:rPr>
                  <m:t>μ</m:t>
                </m:r>
              </m:e>
              <m:sub>
                <m:r>
                  <w:rPr>
                    <w:rFonts w:ascii="Cambria Math" w:eastAsiaTheme="minorEastAsia" w:hAnsi="Cambria Math"/>
                    <w:sz w:val="20"/>
                    <w:szCs w:val="20"/>
                    <w:lang w:val="it-IT"/>
                  </w:rPr>
                  <m:t>a</m:t>
                </m:r>
              </m:sub>
            </m:sSub>
          </m:den>
        </m:f>
      </m:oMath>
      <w:r w:rsidR="006079AB">
        <w:rPr>
          <w:color w:val="000000"/>
          <w:sz w:val="20"/>
          <w:szCs w:val="20"/>
        </w:rPr>
        <w:t>.......................</w:t>
      </w:r>
      <w:r w:rsidR="006079AB">
        <w:rPr>
          <w:color w:val="000000"/>
          <w:sz w:val="20"/>
          <w:szCs w:val="20"/>
        </w:rPr>
        <w:t>.........................</w:t>
      </w:r>
      <w:r w:rsidR="006079AB">
        <w:rPr>
          <w:color w:val="000000"/>
          <w:sz w:val="20"/>
          <w:szCs w:val="20"/>
        </w:rPr>
        <w:t>..........................(</w:t>
      </w:r>
      <w:r w:rsidR="006079AB">
        <w:rPr>
          <w:rFonts w:eastAsiaTheme="minorEastAsia"/>
          <w:sz w:val="20"/>
          <w:szCs w:val="20"/>
          <w:lang w:val="it-IT"/>
        </w:rPr>
        <w:t>2</w:t>
      </w:r>
      <w:r w:rsidR="006079AB">
        <w:rPr>
          <w:rFonts w:eastAsiaTheme="minorEastAsia"/>
          <w:sz w:val="20"/>
          <w:szCs w:val="20"/>
          <w:lang w:val="it-IT"/>
        </w:rPr>
        <w:t>9</w:t>
      </w:r>
      <w:r w:rsidR="006079AB">
        <w:rPr>
          <w:rFonts w:eastAsiaTheme="minorEastAsia"/>
          <w:sz w:val="20"/>
          <w:szCs w:val="20"/>
          <w:lang w:val="it-IT"/>
        </w:rPr>
        <w:t>)</w:t>
      </w:r>
    </w:p>
    <w:p w14:paraId="1D188FC8" w14:textId="3CB5238D" w:rsidR="00600977" w:rsidRPr="00600977" w:rsidRDefault="00600977" w:rsidP="006009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heme="minorEastAsia"/>
          <w:sz w:val="20"/>
          <w:szCs w:val="20"/>
          <w:lang w:val="it-IT"/>
        </w:rPr>
      </w:pPr>
      <w:r w:rsidRPr="00600977">
        <w:rPr>
          <w:rFonts w:eastAsiaTheme="minorEastAsia"/>
          <w:sz w:val="20"/>
          <w:szCs w:val="20"/>
          <w:lang w:val="it-IT"/>
        </w:rPr>
        <w:t>The experimental data are shown in Table 3 and Figures 3 and 4.</w:t>
      </w:r>
    </w:p>
    <w:p w14:paraId="5250AA98" w14:textId="6474ED52" w:rsidR="00600977" w:rsidRPr="00600977" w:rsidRDefault="00600977" w:rsidP="006009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heme="minorEastAsia"/>
          <w:sz w:val="20"/>
          <w:szCs w:val="20"/>
          <w:lang w:val="it-IT"/>
        </w:rPr>
      </w:pPr>
      <w:r w:rsidRPr="00600977">
        <w:rPr>
          <w:rFonts w:eastAsiaTheme="minorEastAsia"/>
          <w:sz w:val="20"/>
          <w:szCs w:val="20"/>
          <w:lang w:val="it-IT"/>
        </w:rPr>
        <w:t>The density of water was taken as 1000 kg/m</w:t>
      </w:r>
      <w:r w:rsidRPr="00600977">
        <w:rPr>
          <w:rFonts w:eastAsiaTheme="minorEastAsia"/>
          <w:sz w:val="20"/>
          <w:szCs w:val="20"/>
          <w:vertAlign w:val="superscript"/>
          <w:lang w:val="it-IT"/>
        </w:rPr>
        <w:t>3</w:t>
      </w:r>
      <w:r w:rsidRPr="00600977">
        <w:rPr>
          <w:rFonts w:eastAsiaTheme="minorEastAsia"/>
          <w:sz w:val="20"/>
          <w:szCs w:val="20"/>
          <w:lang w:val="it-IT"/>
        </w:rPr>
        <w:t>, the viscosity of water equal to the value of 10</w:t>
      </w:r>
      <w:r w:rsidRPr="00283A71">
        <w:rPr>
          <w:rFonts w:eastAsiaTheme="minorEastAsia"/>
          <w:sz w:val="20"/>
          <w:szCs w:val="20"/>
          <w:vertAlign w:val="superscript"/>
          <w:lang w:val="it-IT"/>
        </w:rPr>
        <w:t>-3</w:t>
      </w:r>
      <w:r w:rsidRPr="00600977">
        <w:rPr>
          <w:rFonts w:eastAsiaTheme="minorEastAsia"/>
          <w:sz w:val="20"/>
          <w:szCs w:val="20"/>
          <w:lang w:val="it-IT"/>
        </w:rPr>
        <w:t xml:space="preserve"> N s/m</w:t>
      </w:r>
      <w:r w:rsidRPr="00600977">
        <w:rPr>
          <w:rFonts w:eastAsiaTheme="minorEastAsia"/>
          <w:sz w:val="20"/>
          <w:szCs w:val="20"/>
          <w:vertAlign w:val="superscript"/>
          <w:lang w:val="it-IT"/>
        </w:rPr>
        <w:t>2</w:t>
      </w:r>
      <w:r w:rsidRPr="00600977">
        <w:rPr>
          <w:rFonts w:eastAsiaTheme="minorEastAsia"/>
          <w:sz w:val="20"/>
          <w:szCs w:val="20"/>
          <w:lang w:val="it-IT"/>
        </w:rPr>
        <w:t>.</w:t>
      </w:r>
    </w:p>
    <w:p w14:paraId="7BAD793C" w14:textId="74C16191" w:rsidR="00600977" w:rsidRPr="00600977" w:rsidRDefault="00600977" w:rsidP="006009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heme="minorEastAsia"/>
          <w:sz w:val="20"/>
          <w:szCs w:val="20"/>
          <w:lang w:val="it-IT"/>
        </w:rPr>
      </w:pPr>
      <w:r w:rsidRPr="00600977">
        <w:rPr>
          <w:rFonts w:eastAsiaTheme="minorEastAsia"/>
          <w:sz w:val="20"/>
          <w:szCs w:val="20"/>
          <w:lang w:val="it-IT"/>
        </w:rPr>
        <w:t xml:space="preserve">It is observed that the local loss coefficient </w:t>
      </w:r>
      <w:r w:rsidRPr="00600977">
        <w:rPr>
          <w:rFonts w:eastAsiaTheme="minorEastAsia"/>
          <w:i/>
          <w:iCs/>
          <w:sz w:val="20"/>
          <w:szCs w:val="20"/>
          <w:lang w:val="it-IT"/>
        </w:rPr>
        <w:t>ξ</w:t>
      </w:r>
      <w:r w:rsidRPr="00600977">
        <w:rPr>
          <w:rFonts w:eastAsiaTheme="minorEastAsia"/>
          <w:sz w:val="20"/>
          <w:szCs w:val="20"/>
          <w:lang w:val="it-IT"/>
        </w:rPr>
        <w:t xml:space="preserve"> decreases rapidly with the increase of the flow velocity, then from a value of Re number close to 6000 the curve flattens.</w:t>
      </w:r>
    </w:p>
    <w:p w14:paraId="27D2437E" w14:textId="0C219FC8" w:rsidR="00600977" w:rsidRDefault="00600977" w:rsidP="006009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heme="minorEastAsia"/>
          <w:sz w:val="20"/>
          <w:szCs w:val="20"/>
          <w:lang w:val="it-IT"/>
        </w:rPr>
      </w:pPr>
      <w:r w:rsidRPr="00600977">
        <w:rPr>
          <w:rFonts w:eastAsiaTheme="minorEastAsia"/>
          <w:sz w:val="20"/>
          <w:szCs w:val="20"/>
          <w:lang w:val="it-IT"/>
        </w:rPr>
        <w:t>The variation equations of the Re number and the local pressure losses as a function of the water velocity are given in table 4 and in the following:</w:t>
      </w:r>
    </w:p>
    <w:p w14:paraId="23729772" w14:textId="0FD0D28E" w:rsidR="008D7404" w:rsidRDefault="008D7404" w:rsidP="006009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heme="minorEastAsia"/>
          <w:sz w:val="20"/>
          <w:szCs w:val="20"/>
          <w:lang w:val="it-IT"/>
        </w:rPr>
      </w:pPr>
      <m:oMath>
        <m:r>
          <w:rPr>
            <w:rFonts w:ascii="Cambria Math" w:eastAsiaTheme="minorEastAsia" w:hAnsi="Cambria Math"/>
            <w:sz w:val="20"/>
            <w:szCs w:val="20"/>
            <w:lang w:val="it-IT"/>
          </w:rPr>
          <m:t xml:space="preserve">Re=500 </m:t>
        </m:r>
        <m:sSub>
          <m:sSubPr>
            <m:ctrlPr>
              <w:rPr>
                <w:rFonts w:ascii="Cambria Math" w:eastAsiaTheme="minorEastAsia" w:hAnsi="Cambria Math"/>
                <w:i/>
                <w:sz w:val="20"/>
                <w:szCs w:val="20"/>
                <w:lang w:val="it-IT"/>
              </w:rPr>
            </m:ctrlPr>
          </m:sSubPr>
          <m:e>
            <m:r>
              <w:rPr>
                <w:rFonts w:ascii="Cambria Math" w:eastAsiaTheme="minorEastAsia" w:hAnsi="Cambria Math"/>
                <w:sz w:val="20"/>
                <w:szCs w:val="20"/>
                <w:lang w:val="it-IT"/>
              </w:rPr>
              <m:t>v</m:t>
            </m:r>
          </m:e>
          <m:sub>
            <m:r>
              <w:rPr>
                <w:rFonts w:ascii="Cambria Math" w:eastAsiaTheme="minorEastAsia" w:hAnsi="Cambria Math"/>
                <w:sz w:val="20"/>
                <w:szCs w:val="20"/>
                <w:lang w:val="it-IT"/>
              </w:rPr>
              <m:t>a</m:t>
            </m:r>
          </m:sub>
        </m:sSub>
        <m:r>
          <w:rPr>
            <w:rFonts w:ascii="Cambria Math" w:eastAsiaTheme="minorEastAsia" w:hAnsi="Cambria Math"/>
            <w:sz w:val="20"/>
            <w:szCs w:val="20"/>
            <w:lang w:val="it-IT"/>
          </w:rPr>
          <m:t>+9*</m:t>
        </m:r>
        <m:sSup>
          <m:sSupPr>
            <m:ctrlPr>
              <w:rPr>
                <w:rFonts w:ascii="Cambria Math" w:eastAsiaTheme="minorEastAsia" w:hAnsi="Cambria Math"/>
                <w:i/>
                <w:sz w:val="20"/>
                <w:szCs w:val="20"/>
                <w:lang w:val="it-IT"/>
              </w:rPr>
            </m:ctrlPr>
          </m:sSupPr>
          <m:e>
            <m:r>
              <w:rPr>
                <w:rFonts w:ascii="Cambria Math" w:eastAsiaTheme="minorEastAsia" w:hAnsi="Cambria Math"/>
                <w:sz w:val="20"/>
                <w:szCs w:val="20"/>
                <w:lang w:val="it-IT"/>
              </w:rPr>
              <m:t>10</m:t>
            </m:r>
          </m:e>
          <m:sup>
            <m:r>
              <w:rPr>
                <w:rFonts w:ascii="Cambria Math" w:eastAsiaTheme="minorEastAsia" w:hAnsi="Cambria Math"/>
                <w:sz w:val="20"/>
                <w:szCs w:val="20"/>
                <w:lang w:val="it-IT"/>
              </w:rPr>
              <m:t>-12</m:t>
            </m:r>
          </m:sup>
        </m:sSup>
      </m:oMath>
      <w:r w:rsidRPr="008D7404">
        <w:rPr>
          <w:rFonts w:eastAsiaTheme="minorEastAsia"/>
          <w:sz w:val="20"/>
          <w:szCs w:val="20"/>
          <w:lang w:val="it-IT"/>
        </w:rPr>
        <w:t xml:space="preserve"> </w:t>
      </w:r>
      <w:r w:rsidR="00600977">
        <w:rPr>
          <w:color w:val="000000"/>
          <w:sz w:val="20"/>
          <w:szCs w:val="20"/>
        </w:rPr>
        <w:t>..................................................(</w:t>
      </w:r>
      <w:r w:rsidR="00600977">
        <w:rPr>
          <w:rFonts w:eastAsiaTheme="minorEastAsia"/>
          <w:sz w:val="20"/>
          <w:szCs w:val="20"/>
          <w:lang w:val="it-IT"/>
        </w:rPr>
        <w:t>30</w:t>
      </w:r>
      <w:r w:rsidR="00600977">
        <w:rPr>
          <w:rFonts w:eastAsiaTheme="minorEastAsia"/>
          <w:sz w:val="20"/>
          <w:szCs w:val="20"/>
          <w:lang w:val="it-IT"/>
        </w:rPr>
        <w:t>)</w:t>
      </w:r>
    </w:p>
    <w:p w14:paraId="025EC7E1" w14:textId="77777777" w:rsidR="00600977" w:rsidRPr="008D7404" w:rsidRDefault="00600977" w:rsidP="006009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heme="minorEastAsia"/>
          <w:sz w:val="20"/>
          <w:szCs w:val="20"/>
          <w:lang w:val="it-IT"/>
        </w:rPr>
      </w:pPr>
    </w:p>
    <w:p w14:paraId="7E28BE56" w14:textId="77777777" w:rsidR="008D7404" w:rsidRPr="008D7404" w:rsidRDefault="008D7404" w:rsidP="008D74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0"/>
          <w:szCs w:val="20"/>
          <w:lang w:val="it-IT"/>
        </w:rPr>
      </w:pPr>
      <w:r w:rsidRPr="008D7404">
        <w:rPr>
          <w:noProof/>
          <w:sz w:val="20"/>
          <w:szCs w:val="20"/>
        </w:rPr>
        <w:drawing>
          <wp:inline distT="0" distB="0" distL="0" distR="0" wp14:anchorId="77719300" wp14:editId="1650EBBA">
            <wp:extent cx="4572000" cy="3160758"/>
            <wp:effectExtent l="0" t="0" r="0" b="0"/>
            <wp:docPr id="762199766" name="Diagramă 1">
              <a:extLst xmlns:a="http://schemas.openxmlformats.org/drawingml/2006/main">
                <a:ext uri="{FF2B5EF4-FFF2-40B4-BE49-F238E27FC236}">
                  <a16:creationId xmlns:a16="http://schemas.microsoft.com/office/drawing/2014/main" id="{B260DF5F-1A92-F37D-3FEA-DEF4A480CF3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C1AE5D8" w14:textId="19FE217F" w:rsidR="008D7404" w:rsidRPr="00283A71" w:rsidRDefault="00600977" w:rsidP="008D74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b/>
          <w:bCs/>
          <w:sz w:val="20"/>
          <w:szCs w:val="20"/>
          <w:lang w:val="it-IT"/>
        </w:rPr>
      </w:pPr>
      <w:r w:rsidRPr="00283A71">
        <w:rPr>
          <w:b/>
          <w:bCs/>
          <w:sz w:val="20"/>
          <w:szCs w:val="20"/>
          <w:lang w:val="it-IT"/>
        </w:rPr>
        <w:t xml:space="preserve">Figure </w:t>
      </w:r>
      <w:r w:rsidR="00283A71">
        <w:rPr>
          <w:b/>
          <w:bCs/>
          <w:sz w:val="20"/>
          <w:szCs w:val="20"/>
          <w:lang w:val="it-IT"/>
        </w:rPr>
        <w:t>3</w:t>
      </w:r>
      <w:r w:rsidRPr="00283A71">
        <w:rPr>
          <w:b/>
          <w:bCs/>
          <w:sz w:val="20"/>
          <w:szCs w:val="20"/>
          <w:lang w:val="it-IT"/>
        </w:rPr>
        <w:t xml:space="preserve">: </w:t>
      </w:r>
      <w:r w:rsidR="00283A71" w:rsidRPr="00283A71">
        <w:rPr>
          <w:rFonts w:eastAsiaTheme="minorEastAsia"/>
          <w:b/>
          <w:bCs/>
          <w:sz w:val="20"/>
          <w:szCs w:val="20"/>
          <w:lang w:val="it-IT"/>
        </w:rPr>
        <w:t>The variation of the Re number depending on the local pressure losses</w:t>
      </w:r>
    </w:p>
    <w:p w14:paraId="2EF0925F" w14:textId="77777777" w:rsidR="008D7404" w:rsidRPr="008D7404" w:rsidRDefault="008D7404" w:rsidP="008D74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heme="minorEastAsia"/>
          <w:sz w:val="20"/>
          <w:szCs w:val="20"/>
          <w:lang w:val="it-IT"/>
        </w:rPr>
      </w:pPr>
    </w:p>
    <w:p w14:paraId="79060AF9" w14:textId="77777777" w:rsidR="00283A71" w:rsidRDefault="00283A71" w:rsidP="008D74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heme="minorEastAsia"/>
          <w:sz w:val="20"/>
          <w:szCs w:val="20"/>
          <w:lang w:val="it-IT"/>
        </w:rPr>
      </w:pPr>
    </w:p>
    <w:p w14:paraId="63846520" w14:textId="77777777" w:rsidR="00283A71" w:rsidRDefault="00283A71" w:rsidP="008D74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heme="minorEastAsia"/>
          <w:sz w:val="20"/>
          <w:szCs w:val="20"/>
          <w:lang w:val="it-IT"/>
        </w:rPr>
      </w:pPr>
    </w:p>
    <w:p w14:paraId="36EF52E6" w14:textId="77777777" w:rsidR="00283A71" w:rsidRDefault="00283A71" w:rsidP="008D74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heme="minorEastAsia"/>
          <w:sz w:val="20"/>
          <w:szCs w:val="20"/>
          <w:lang w:val="it-IT"/>
        </w:rPr>
      </w:pPr>
    </w:p>
    <w:p w14:paraId="5E2C0693" w14:textId="4E1C838B" w:rsidR="008D7404" w:rsidRPr="00283A71" w:rsidRDefault="00283A71" w:rsidP="00283A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b/>
          <w:bCs/>
          <w:sz w:val="20"/>
          <w:szCs w:val="20"/>
          <w:lang w:val="it-IT"/>
        </w:rPr>
      </w:pPr>
      <w:r w:rsidRPr="00283A71">
        <w:rPr>
          <w:rFonts w:eastAsiaTheme="minorEastAsia"/>
          <w:b/>
          <w:bCs/>
          <w:sz w:val="20"/>
          <w:szCs w:val="20"/>
          <w:lang w:val="it-IT"/>
        </w:rPr>
        <w:t xml:space="preserve">Table </w:t>
      </w:r>
      <w:r w:rsidRPr="00283A71">
        <w:rPr>
          <w:rFonts w:eastAsiaTheme="minorEastAsia"/>
          <w:b/>
          <w:bCs/>
          <w:sz w:val="20"/>
          <w:szCs w:val="20"/>
          <w:lang w:val="it-IT"/>
        </w:rPr>
        <w:t>3</w:t>
      </w:r>
      <w:r w:rsidRPr="00283A71">
        <w:rPr>
          <w:rFonts w:eastAsiaTheme="minorEastAsia"/>
          <w:b/>
          <w:bCs/>
          <w:sz w:val="20"/>
          <w:szCs w:val="20"/>
          <w:lang w:val="it-IT"/>
        </w:rPr>
        <w:t>. Variation of Re number and local pressure losses ξ at various values ​​of water velocity when flowing through a 5 mm nozzle.</w:t>
      </w:r>
    </w:p>
    <w:tbl>
      <w:tblPr>
        <w:tblW w:w="78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7"/>
        <w:gridCol w:w="1592"/>
        <w:gridCol w:w="1431"/>
        <w:gridCol w:w="1276"/>
        <w:gridCol w:w="1796"/>
      </w:tblGrid>
      <w:tr w:rsidR="008D7404" w:rsidRPr="008D7404" w14:paraId="62554586" w14:textId="77777777" w:rsidTr="0068277E">
        <w:trPr>
          <w:trHeight w:val="285"/>
          <w:jc w:val="center"/>
        </w:trPr>
        <w:tc>
          <w:tcPr>
            <w:tcW w:w="1797" w:type="dxa"/>
            <w:shd w:val="clear" w:color="auto" w:fill="auto"/>
            <w:noWrap/>
            <w:vAlign w:val="bottom"/>
            <w:hideMark/>
          </w:tcPr>
          <w:p w14:paraId="5A051ADB" w14:textId="4085C3AA" w:rsidR="008D7404" w:rsidRPr="008D7404" w:rsidRDefault="00283A71" w:rsidP="008D7404">
            <w:pPr>
              <w:spacing w:after="0" w:line="240" w:lineRule="auto"/>
              <w:jc w:val="center"/>
              <w:rPr>
                <w:rFonts w:eastAsia="Times New Roman"/>
                <w:color w:val="000000"/>
                <w:sz w:val="20"/>
                <w:szCs w:val="20"/>
                <w:lang w:eastAsia="ro-RO"/>
              </w:rPr>
            </w:pPr>
            <w:r>
              <w:rPr>
                <w:rFonts w:eastAsia="Times New Roman"/>
                <w:color w:val="000000"/>
                <w:sz w:val="20"/>
                <w:szCs w:val="20"/>
                <w:lang w:eastAsia="ro-RO"/>
              </w:rPr>
              <w:t xml:space="preserve">Water </w:t>
            </w:r>
            <w:r w:rsidR="00373B96">
              <w:rPr>
                <w:rFonts w:eastAsia="Times New Roman"/>
                <w:color w:val="000000"/>
                <w:sz w:val="20"/>
                <w:szCs w:val="20"/>
                <w:lang w:eastAsia="ro-RO"/>
              </w:rPr>
              <w:t>velocity, m/s</w:t>
            </w:r>
          </w:p>
          <w:p w14:paraId="10E41B27" w14:textId="77777777" w:rsidR="008D7404" w:rsidRPr="008D7404" w:rsidRDefault="0036549D" w:rsidP="008D7404">
            <w:pPr>
              <w:spacing w:after="0" w:line="240" w:lineRule="auto"/>
              <w:jc w:val="center"/>
              <w:rPr>
                <w:rFonts w:eastAsia="Times New Roman"/>
                <w:color w:val="000000"/>
                <w:sz w:val="20"/>
                <w:szCs w:val="20"/>
                <w:lang w:eastAsia="ro-RO"/>
              </w:rPr>
            </w:pPr>
            <m:oMathPara>
              <m:oMath>
                <m:sSub>
                  <m:sSubPr>
                    <m:ctrlPr>
                      <w:rPr>
                        <w:rFonts w:ascii="Cambria Math" w:eastAsiaTheme="minorEastAsia" w:hAnsi="Cambria Math"/>
                        <w:i/>
                        <w:sz w:val="20"/>
                        <w:szCs w:val="20"/>
                        <w:lang w:val="it-IT"/>
                      </w:rPr>
                    </m:ctrlPr>
                  </m:sSubPr>
                  <m:e>
                    <m:r>
                      <w:rPr>
                        <w:rFonts w:ascii="Cambria Math" w:eastAsiaTheme="minorEastAsia" w:hAnsi="Cambria Math"/>
                        <w:sz w:val="20"/>
                        <w:szCs w:val="20"/>
                        <w:lang w:val="it-IT"/>
                      </w:rPr>
                      <m:t>v</m:t>
                    </m:r>
                  </m:e>
                  <m:sub>
                    <m:r>
                      <w:rPr>
                        <w:rFonts w:ascii="Cambria Math" w:eastAsiaTheme="minorEastAsia" w:hAnsi="Cambria Math"/>
                        <w:sz w:val="20"/>
                        <w:szCs w:val="20"/>
                        <w:lang w:val="it-IT"/>
                      </w:rPr>
                      <m:t>a</m:t>
                    </m:r>
                  </m:sub>
                </m:sSub>
              </m:oMath>
            </m:oMathPara>
          </w:p>
        </w:tc>
        <w:tc>
          <w:tcPr>
            <w:tcW w:w="1592" w:type="dxa"/>
            <w:vAlign w:val="bottom"/>
          </w:tcPr>
          <w:p w14:paraId="19F2679C" w14:textId="3399653B" w:rsidR="008D7404" w:rsidRPr="008D7404" w:rsidRDefault="00373B96" w:rsidP="008D7404">
            <w:pPr>
              <w:spacing w:after="0" w:line="240" w:lineRule="auto"/>
              <w:jc w:val="center"/>
              <w:rPr>
                <w:rFonts w:eastAsia="Times New Roman"/>
                <w:color w:val="000000"/>
                <w:sz w:val="20"/>
                <w:szCs w:val="20"/>
                <w:lang w:eastAsia="ro-RO"/>
              </w:rPr>
            </w:pPr>
            <w:r>
              <w:rPr>
                <w:rFonts w:eastAsia="Times New Roman"/>
                <w:color w:val="000000"/>
                <w:sz w:val="20"/>
                <w:szCs w:val="20"/>
                <w:lang w:eastAsia="ro-RO"/>
              </w:rPr>
              <w:t>Pressure drop</w:t>
            </w:r>
          </w:p>
          <w:p w14:paraId="037D873E" w14:textId="77777777" w:rsidR="008D7404" w:rsidRPr="008D7404" w:rsidRDefault="008D7404" w:rsidP="008D7404">
            <w:pPr>
              <w:spacing w:after="0" w:line="240" w:lineRule="auto"/>
              <w:jc w:val="center"/>
              <w:rPr>
                <w:rFonts w:eastAsia="Times New Roman"/>
                <w:color w:val="000000"/>
                <w:sz w:val="20"/>
                <w:szCs w:val="20"/>
                <w:vertAlign w:val="superscript"/>
                <w:lang w:eastAsia="ro-RO"/>
              </w:rPr>
            </w:pPr>
            <w:r w:rsidRPr="008D7404">
              <w:rPr>
                <w:rFonts w:eastAsia="Times New Roman"/>
                <w:color w:val="000000"/>
                <w:sz w:val="20"/>
                <w:szCs w:val="20"/>
                <w:lang w:eastAsia="ro-RO"/>
              </w:rPr>
              <w:t>N/m</w:t>
            </w:r>
            <w:r w:rsidRPr="008D7404">
              <w:rPr>
                <w:rFonts w:eastAsia="Times New Roman"/>
                <w:color w:val="000000"/>
                <w:sz w:val="20"/>
                <w:szCs w:val="20"/>
                <w:vertAlign w:val="superscript"/>
                <w:lang w:eastAsia="ro-RO"/>
              </w:rPr>
              <w:t>2</w:t>
            </w:r>
          </w:p>
        </w:tc>
        <w:tc>
          <w:tcPr>
            <w:tcW w:w="1431" w:type="dxa"/>
            <w:vAlign w:val="bottom"/>
          </w:tcPr>
          <w:p w14:paraId="71766BFA" w14:textId="77777777" w:rsidR="00373B96" w:rsidRPr="008D7404" w:rsidRDefault="00373B96" w:rsidP="00373B96">
            <w:pPr>
              <w:spacing w:after="0" w:line="240" w:lineRule="auto"/>
              <w:jc w:val="center"/>
              <w:rPr>
                <w:rFonts w:eastAsia="Times New Roman"/>
                <w:color w:val="000000"/>
                <w:sz w:val="20"/>
                <w:szCs w:val="20"/>
                <w:lang w:eastAsia="ro-RO"/>
              </w:rPr>
            </w:pPr>
            <w:r>
              <w:rPr>
                <w:rFonts w:eastAsia="Times New Roman"/>
                <w:color w:val="000000"/>
                <w:sz w:val="20"/>
                <w:szCs w:val="20"/>
                <w:lang w:eastAsia="ro-RO"/>
              </w:rPr>
              <w:t>Pressure drop</w:t>
            </w:r>
          </w:p>
          <w:p w14:paraId="5B4B1BE6" w14:textId="77777777" w:rsidR="008D7404" w:rsidRPr="008D7404" w:rsidRDefault="008D7404" w:rsidP="008D7404">
            <w:pPr>
              <w:spacing w:after="0" w:line="240" w:lineRule="auto"/>
              <w:jc w:val="center"/>
              <w:rPr>
                <w:rFonts w:eastAsia="Times New Roman"/>
                <w:color w:val="000000"/>
                <w:sz w:val="20"/>
                <w:szCs w:val="20"/>
                <w:lang w:eastAsia="ro-RO"/>
              </w:rPr>
            </w:pPr>
            <w:r w:rsidRPr="008D7404">
              <w:rPr>
                <w:rFonts w:eastAsia="Times New Roman"/>
                <w:color w:val="000000"/>
                <w:sz w:val="20"/>
                <w:szCs w:val="20"/>
                <w:lang w:eastAsia="ro-RO"/>
              </w:rPr>
              <w:t>bar</w:t>
            </w:r>
          </w:p>
        </w:tc>
        <w:tc>
          <w:tcPr>
            <w:tcW w:w="1276" w:type="dxa"/>
            <w:vAlign w:val="bottom"/>
          </w:tcPr>
          <w:p w14:paraId="6B7A3D3E" w14:textId="2EB26614" w:rsidR="008D7404" w:rsidRPr="008D7404" w:rsidRDefault="008D7404" w:rsidP="008D7404">
            <w:pPr>
              <w:spacing w:after="0" w:line="240" w:lineRule="auto"/>
              <w:jc w:val="center"/>
              <w:rPr>
                <w:rFonts w:eastAsia="Times New Roman"/>
                <w:color w:val="000000"/>
                <w:sz w:val="20"/>
                <w:szCs w:val="20"/>
                <w:lang w:eastAsia="ro-RO"/>
              </w:rPr>
            </w:pPr>
            <w:r w:rsidRPr="008D7404">
              <w:rPr>
                <w:rFonts w:eastAsia="Times New Roman"/>
                <w:color w:val="000000"/>
                <w:sz w:val="20"/>
                <w:szCs w:val="20"/>
                <w:lang w:eastAsia="ro-RO"/>
              </w:rPr>
              <w:t>Re</w:t>
            </w:r>
            <w:r w:rsidR="00373B96">
              <w:rPr>
                <w:rFonts w:eastAsia="Times New Roman"/>
                <w:color w:val="000000"/>
                <w:sz w:val="20"/>
                <w:szCs w:val="20"/>
                <w:lang w:eastAsia="ro-RO"/>
              </w:rPr>
              <w:t xml:space="preserve"> number</w:t>
            </w:r>
          </w:p>
        </w:tc>
        <w:tc>
          <w:tcPr>
            <w:tcW w:w="1796" w:type="dxa"/>
            <w:shd w:val="clear" w:color="auto" w:fill="auto"/>
            <w:noWrap/>
            <w:vAlign w:val="bottom"/>
            <w:hideMark/>
          </w:tcPr>
          <w:p w14:paraId="6D4D245F" w14:textId="1F8A94B2" w:rsidR="0068277E" w:rsidRPr="0068277E" w:rsidRDefault="0068277E" w:rsidP="008D7404">
            <w:pPr>
              <w:spacing w:after="0" w:line="240" w:lineRule="auto"/>
              <w:jc w:val="center"/>
              <w:rPr>
                <w:rFonts w:eastAsiaTheme="minorEastAsia"/>
                <w:sz w:val="20"/>
                <w:szCs w:val="20"/>
                <w:lang w:val="it-IT"/>
              </w:rPr>
            </w:pPr>
            <w:r>
              <w:rPr>
                <w:rFonts w:eastAsiaTheme="minorEastAsia"/>
                <w:sz w:val="20"/>
                <w:szCs w:val="20"/>
                <w:lang w:val="it-IT"/>
              </w:rPr>
              <w:t>L</w:t>
            </w:r>
            <w:r w:rsidR="00373B96" w:rsidRPr="0068277E">
              <w:rPr>
                <w:rFonts w:eastAsiaTheme="minorEastAsia"/>
                <w:sz w:val="20"/>
                <w:szCs w:val="20"/>
                <w:lang w:val="it-IT"/>
              </w:rPr>
              <w:t xml:space="preserve">ocal pressure losses </w:t>
            </w:r>
          </w:p>
          <w:p w14:paraId="4B8C5993" w14:textId="3FF32131" w:rsidR="008D7404" w:rsidRPr="008D7404" w:rsidRDefault="008D7404" w:rsidP="008D7404">
            <w:pPr>
              <w:spacing w:after="0" w:line="240" w:lineRule="auto"/>
              <w:jc w:val="center"/>
              <w:rPr>
                <w:rFonts w:eastAsia="Times New Roman"/>
                <w:color w:val="000000"/>
                <w:sz w:val="20"/>
                <w:szCs w:val="20"/>
                <w:lang w:eastAsia="ro-RO"/>
              </w:rPr>
            </w:pPr>
            <m:oMathPara>
              <m:oMath>
                <m:r>
                  <w:rPr>
                    <w:rFonts w:ascii="Cambria Math" w:eastAsiaTheme="minorEastAsia" w:hAnsi="Cambria Math"/>
                    <w:sz w:val="20"/>
                    <w:szCs w:val="20"/>
                    <w:lang w:val="it-IT"/>
                  </w:rPr>
                  <m:t>ξ</m:t>
                </m:r>
              </m:oMath>
            </m:oMathPara>
          </w:p>
        </w:tc>
      </w:tr>
      <w:tr w:rsidR="008D7404" w:rsidRPr="008D7404" w14:paraId="33B59C4F" w14:textId="77777777" w:rsidTr="0068277E">
        <w:trPr>
          <w:trHeight w:val="285"/>
          <w:jc w:val="center"/>
        </w:trPr>
        <w:tc>
          <w:tcPr>
            <w:tcW w:w="1797" w:type="dxa"/>
            <w:shd w:val="clear" w:color="auto" w:fill="auto"/>
            <w:noWrap/>
            <w:vAlign w:val="bottom"/>
            <w:hideMark/>
          </w:tcPr>
          <w:p w14:paraId="7C591FCF" w14:textId="77777777" w:rsidR="008D7404" w:rsidRPr="008D7404" w:rsidRDefault="008D7404" w:rsidP="008D7404">
            <w:pPr>
              <w:spacing w:after="0" w:line="240" w:lineRule="auto"/>
              <w:jc w:val="center"/>
              <w:rPr>
                <w:rFonts w:eastAsia="Times New Roman"/>
                <w:color w:val="000000"/>
                <w:sz w:val="20"/>
                <w:szCs w:val="20"/>
                <w:lang w:eastAsia="ro-RO"/>
              </w:rPr>
            </w:pPr>
            <w:r w:rsidRPr="008D7404">
              <w:rPr>
                <w:rFonts w:eastAsia="Times New Roman"/>
                <w:color w:val="000000"/>
                <w:sz w:val="20"/>
                <w:szCs w:val="20"/>
                <w:lang w:eastAsia="ro-RO"/>
              </w:rPr>
              <w:t>5,6</w:t>
            </w:r>
          </w:p>
        </w:tc>
        <w:tc>
          <w:tcPr>
            <w:tcW w:w="1592" w:type="dxa"/>
            <w:vAlign w:val="bottom"/>
          </w:tcPr>
          <w:p w14:paraId="02264B41" w14:textId="77777777" w:rsidR="008D7404" w:rsidRPr="008D7404" w:rsidRDefault="008D7404" w:rsidP="008D7404">
            <w:pPr>
              <w:spacing w:after="0" w:line="240" w:lineRule="auto"/>
              <w:jc w:val="center"/>
              <w:rPr>
                <w:rFonts w:eastAsia="Times New Roman"/>
                <w:color w:val="000000"/>
                <w:sz w:val="20"/>
                <w:szCs w:val="20"/>
                <w:lang w:eastAsia="ro-RO"/>
              </w:rPr>
            </w:pPr>
            <w:r w:rsidRPr="008D7404">
              <w:rPr>
                <w:rFonts w:eastAsia="Times New Roman"/>
                <w:color w:val="000000"/>
                <w:sz w:val="20"/>
                <w:szCs w:val="20"/>
                <w:lang w:eastAsia="ro-RO"/>
              </w:rPr>
              <w:t>95648</w:t>
            </w:r>
          </w:p>
        </w:tc>
        <w:tc>
          <w:tcPr>
            <w:tcW w:w="1431" w:type="dxa"/>
            <w:vAlign w:val="bottom"/>
          </w:tcPr>
          <w:p w14:paraId="1221A441" w14:textId="77777777" w:rsidR="008D7404" w:rsidRPr="008D7404" w:rsidRDefault="008D7404" w:rsidP="008D7404">
            <w:pPr>
              <w:spacing w:after="0" w:line="240" w:lineRule="auto"/>
              <w:jc w:val="center"/>
              <w:rPr>
                <w:rFonts w:eastAsia="Times New Roman"/>
                <w:color w:val="000000"/>
                <w:sz w:val="20"/>
                <w:szCs w:val="20"/>
                <w:lang w:eastAsia="ro-RO"/>
              </w:rPr>
            </w:pPr>
            <w:r w:rsidRPr="008D7404">
              <w:rPr>
                <w:rFonts w:eastAsia="Times New Roman"/>
                <w:color w:val="000000"/>
                <w:sz w:val="20"/>
                <w:szCs w:val="20"/>
                <w:lang w:eastAsia="ro-RO"/>
              </w:rPr>
              <w:t>0,95648</w:t>
            </w:r>
          </w:p>
        </w:tc>
        <w:tc>
          <w:tcPr>
            <w:tcW w:w="1276" w:type="dxa"/>
            <w:vAlign w:val="bottom"/>
          </w:tcPr>
          <w:p w14:paraId="2FA70877" w14:textId="77777777" w:rsidR="008D7404" w:rsidRPr="008D7404" w:rsidRDefault="008D7404" w:rsidP="008D7404">
            <w:pPr>
              <w:spacing w:after="0" w:line="240" w:lineRule="auto"/>
              <w:jc w:val="center"/>
              <w:rPr>
                <w:rFonts w:eastAsia="Times New Roman"/>
                <w:color w:val="000000"/>
                <w:sz w:val="20"/>
                <w:szCs w:val="20"/>
                <w:lang w:eastAsia="ro-RO"/>
              </w:rPr>
            </w:pPr>
            <w:r w:rsidRPr="008D7404">
              <w:rPr>
                <w:rFonts w:eastAsia="Times New Roman"/>
                <w:color w:val="000000"/>
                <w:sz w:val="20"/>
                <w:szCs w:val="20"/>
                <w:lang w:eastAsia="ro-RO"/>
              </w:rPr>
              <w:t>2800</w:t>
            </w:r>
          </w:p>
        </w:tc>
        <w:tc>
          <w:tcPr>
            <w:tcW w:w="1796" w:type="dxa"/>
            <w:shd w:val="clear" w:color="auto" w:fill="auto"/>
            <w:noWrap/>
            <w:vAlign w:val="bottom"/>
            <w:hideMark/>
          </w:tcPr>
          <w:p w14:paraId="35FC8636" w14:textId="77777777" w:rsidR="008D7404" w:rsidRPr="008D7404" w:rsidRDefault="008D7404" w:rsidP="008D7404">
            <w:pPr>
              <w:spacing w:after="0" w:line="240" w:lineRule="auto"/>
              <w:jc w:val="center"/>
              <w:rPr>
                <w:rFonts w:eastAsia="Times New Roman"/>
                <w:color w:val="000000"/>
                <w:sz w:val="20"/>
                <w:szCs w:val="20"/>
                <w:lang w:eastAsia="ro-RO"/>
              </w:rPr>
            </w:pPr>
            <w:r w:rsidRPr="008D7404">
              <w:rPr>
                <w:rFonts w:eastAsia="Times New Roman"/>
                <w:color w:val="000000"/>
                <w:sz w:val="20"/>
                <w:szCs w:val="20"/>
                <w:lang w:eastAsia="ro-RO"/>
              </w:rPr>
              <w:t>6,1</w:t>
            </w:r>
          </w:p>
        </w:tc>
      </w:tr>
      <w:tr w:rsidR="008D7404" w:rsidRPr="008D7404" w14:paraId="2C802430" w14:textId="77777777" w:rsidTr="0068277E">
        <w:trPr>
          <w:trHeight w:val="285"/>
          <w:jc w:val="center"/>
        </w:trPr>
        <w:tc>
          <w:tcPr>
            <w:tcW w:w="1797" w:type="dxa"/>
            <w:shd w:val="clear" w:color="auto" w:fill="auto"/>
            <w:noWrap/>
            <w:vAlign w:val="bottom"/>
            <w:hideMark/>
          </w:tcPr>
          <w:p w14:paraId="593A629B" w14:textId="77777777" w:rsidR="008D7404" w:rsidRPr="008D7404" w:rsidRDefault="008D7404" w:rsidP="008D7404">
            <w:pPr>
              <w:spacing w:after="0" w:line="240" w:lineRule="auto"/>
              <w:jc w:val="center"/>
              <w:rPr>
                <w:rFonts w:eastAsia="Times New Roman"/>
                <w:color w:val="000000"/>
                <w:sz w:val="20"/>
                <w:szCs w:val="20"/>
                <w:lang w:eastAsia="ro-RO"/>
              </w:rPr>
            </w:pPr>
            <w:r w:rsidRPr="008D7404">
              <w:rPr>
                <w:rFonts w:eastAsia="Times New Roman"/>
                <w:color w:val="000000"/>
                <w:sz w:val="20"/>
                <w:szCs w:val="20"/>
                <w:lang w:eastAsia="ro-RO"/>
              </w:rPr>
              <w:t>5,8</w:t>
            </w:r>
          </w:p>
        </w:tc>
        <w:tc>
          <w:tcPr>
            <w:tcW w:w="1592" w:type="dxa"/>
            <w:vAlign w:val="bottom"/>
          </w:tcPr>
          <w:p w14:paraId="2FE5C155" w14:textId="77777777" w:rsidR="008D7404" w:rsidRPr="008D7404" w:rsidRDefault="008D7404" w:rsidP="008D7404">
            <w:pPr>
              <w:spacing w:after="0" w:line="240" w:lineRule="auto"/>
              <w:jc w:val="center"/>
              <w:rPr>
                <w:rFonts w:eastAsia="Times New Roman"/>
                <w:color w:val="000000"/>
                <w:sz w:val="20"/>
                <w:szCs w:val="20"/>
                <w:lang w:eastAsia="ro-RO"/>
              </w:rPr>
            </w:pPr>
            <w:r w:rsidRPr="008D7404">
              <w:rPr>
                <w:rFonts w:eastAsia="Times New Roman"/>
                <w:color w:val="000000"/>
                <w:sz w:val="20"/>
                <w:szCs w:val="20"/>
                <w:lang w:eastAsia="ro-RO"/>
              </w:rPr>
              <w:t>94192</w:t>
            </w:r>
          </w:p>
        </w:tc>
        <w:tc>
          <w:tcPr>
            <w:tcW w:w="1431" w:type="dxa"/>
            <w:vAlign w:val="bottom"/>
          </w:tcPr>
          <w:p w14:paraId="1C36985F" w14:textId="77777777" w:rsidR="008D7404" w:rsidRPr="008D7404" w:rsidRDefault="008D7404" w:rsidP="008D7404">
            <w:pPr>
              <w:spacing w:after="0" w:line="240" w:lineRule="auto"/>
              <w:jc w:val="center"/>
              <w:rPr>
                <w:rFonts w:eastAsia="Times New Roman"/>
                <w:color w:val="000000"/>
                <w:sz w:val="20"/>
                <w:szCs w:val="20"/>
                <w:lang w:eastAsia="ro-RO"/>
              </w:rPr>
            </w:pPr>
            <w:r w:rsidRPr="008D7404">
              <w:rPr>
                <w:rFonts w:eastAsia="Times New Roman"/>
                <w:color w:val="000000"/>
                <w:sz w:val="20"/>
                <w:szCs w:val="20"/>
                <w:lang w:eastAsia="ro-RO"/>
              </w:rPr>
              <w:t>0,94192</w:t>
            </w:r>
          </w:p>
        </w:tc>
        <w:tc>
          <w:tcPr>
            <w:tcW w:w="1276" w:type="dxa"/>
            <w:vAlign w:val="bottom"/>
          </w:tcPr>
          <w:p w14:paraId="75803AB7" w14:textId="77777777" w:rsidR="008D7404" w:rsidRPr="008D7404" w:rsidRDefault="008D7404" w:rsidP="008D7404">
            <w:pPr>
              <w:spacing w:after="0" w:line="240" w:lineRule="auto"/>
              <w:jc w:val="center"/>
              <w:rPr>
                <w:rFonts w:eastAsia="Times New Roman"/>
                <w:color w:val="000000"/>
                <w:sz w:val="20"/>
                <w:szCs w:val="20"/>
                <w:lang w:eastAsia="ro-RO"/>
              </w:rPr>
            </w:pPr>
            <w:r w:rsidRPr="008D7404">
              <w:rPr>
                <w:rFonts w:eastAsia="Times New Roman"/>
                <w:color w:val="000000"/>
                <w:sz w:val="20"/>
                <w:szCs w:val="20"/>
                <w:lang w:eastAsia="ro-RO"/>
              </w:rPr>
              <w:t>2900</w:t>
            </w:r>
          </w:p>
        </w:tc>
        <w:tc>
          <w:tcPr>
            <w:tcW w:w="1796" w:type="dxa"/>
            <w:shd w:val="clear" w:color="auto" w:fill="auto"/>
            <w:noWrap/>
            <w:vAlign w:val="bottom"/>
            <w:hideMark/>
          </w:tcPr>
          <w:p w14:paraId="53598640" w14:textId="77777777" w:rsidR="008D7404" w:rsidRPr="008D7404" w:rsidRDefault="008D7404" w:rsidP="008D7404">
            <w:pPr>
              <w:spacing w:after="0" w:line="240" w:lineRule="auto"/>
              <w:jc w:val="center"/>
              <w:rPr>
                <w:rFonts w:eastAsia="Times New Roman"/>
                <w:color w:val="000000"/>
                <w:sz w:val="20"/>
                <w:szCs w:val="20"/>
                <w:lang w:eastAsia="ro-RO"/>
              </w:rPr>
            </w:pPr>
            <w:r w:rsidRPr="008D7404">
              <w:rPr>
                <w:rFonts w:eastAsia="Times New Roman"/>
                <w:color w:val="000000"/>
                <w:sz w:val="20"/>
                <w:szCs w:val="20"/>
                <w:lang w:eastAsia="ro-RO"/>
              </w:rPr>
              <w:t>5,6</w:t>
            </w:r>
          </w:p>
        </w:tc>
      </w:tr>
      <w:tr w:rsidR="008D7404" w:rsidRPr="008D7404" w14:paraId="4A0ECBFF" w14:textId="77777777" w:rsidTr="0068277E">
        <w:trPr>
          <w:trHeight w:val="285"/>
          <w:jc w:val="center"/>
        </w:trPr>
        <w:tc>
          <w:tcPr>
            <w:tcW w:w="1797" w:type="dxa"/>
            <w:shd w:val="clear" w:color="auto" w:fill="auto"/>
            <w:noWrap/>
            <w:vAlign w:val="bottom"/>
            <w:hideMark/>
          </w:tcPr>
          <w:p w14:paraId="4AF8FE3C" w14:textId="77777777" w:rsidR="008D7404" w:rsidRPr="008D7404" w:rsidRDefault="008D7404" w:rsidP="008D7404">
            <w:pPr>
              <w:spacing w:after="0" w:line="240" w:lineRule="auto"/>
              <w:jc w:val="center"/>
              <w:rPr>
                <w:rFonts w:eastAsia="Times New Roman"/>
                <w:color w:val="000000"/>
                <w:sz w:val="20"/>
                <w:szCs w:val="20"/>
                <w:lang w:eastAsia="ro-RO"/>
              </w:rPr>
            </w:pPr>
            <w:r w:rsidRPr="008D7404">
              <w:rPr>
                <w:rFonts w:eastAsia="Times New Roman"/>
                <w:color w:val="000000"/>
                <w:sz w:val="20"/>
                <w:szCs w:val="20"/>
                <w:lang w:eastAsia="ro-RO"/>
              </w:rPr>
              <w:t>7</w:t>
            </w:r>
          </w:p>
        </w:tc>
        <w:tc>
          <w:tcPr>
            <w:tcW w:w="1592" w:type="dxa"/>
            <w:vAlign w:val="bottom"/>
          </w:tcPr>
          <w:p w14:paraId="4D3E117F" w14:textId="77777777" w:rsidR="008D7404" w:rsidRPr="008D7404" w:rsidRDefault="008D7404" w:rsidP="008D7404">
            <w:pPr>
              <w:spacing w:after="0" w:line="240" w:lineRule="auto"/>
              <w:jc w:val="center"/>
              <w:rPr>
                <w:rFonts w:eastAsia="Times New Roman"/>
                <w:color w:val="000000"/>
                <w:sz w:val="20"/>
                <w:szCs w:val="20"/>
                <w:lang w:eastAsia="ro-RO"/>
              </w:rPr>
            </w:pPr>
            <w:r w:rsidRPr="008D7404">
              <w:rPr>
                <w:rFonts w:eastAsia="Times New Roman"/>
                <w:color w:val="000000"/>
                <w:sz w:val="20"/>
                <w:szCs w:val="20"/>
                <w:lang w:eastAsia="ro-RO"/>
              </w:rPr>
              <w:t>115150</w:t>
            </w:r>
          </w:p>
        </w:tc>
        <w:tc>
          <w:tcPr>
            <w:tcW w:w="1431" w:type="dxa"/>
            <w:vAlign w:val="bottom"/>
          </w:tcPr>
          <w:p w14:paraId="61321CD6" w14:textId="77777777" w:rsidR="008D7404" w:rsidRPr="008D7404" w:rsidRDefault="008D7404" w:rsidP="008D7404">
            <w:pPr>
              <w:spacing w:after="0" w:line="240" w:lineRule="auto"/>
              <w:jc w:val="center"/>
              <w:rPr>
                <w:rFonts w:eastAsia="Times New Roman"/>
                <w:color w:val="000000"/>
                <w:sz w:val="20"/>
                <w:szCs w:val="20"/>
                <w:lang w:eastAsia="ro-RO"/>
              </w:rPr>
            </w:pPr>
            <w:r w:rsidRPr="008D7404">
              <w:rPr>
                <w:rFonts w:eastAsia="Times New Roman"/>
                <w:color w:val="000000"/>
                <w:sz w:val="20"/>
                <w:szCs w:val="20"/>
                <w:lang w:eastAsia="ro-RO"/>
              </w:rPr>
              <w:t>1,1515</w:t>
            </w:r>
          </w:p>
        </w:tc>
        <w:tc>
          <w:tcPr>
            <w:tcW w:w="1276" w:type="dxa"/>
            <w:vAlign w:val="bottom"/>
          </w:tcPr>
          <w:p w14:paraId="5A892691" w14:textId="77777777" w:rsidR="008D7404" w:rsidRPr="008D7404" w:rsidRDefault="008D7404" w:rsidP="008D7404">
            <w:pPr>
              <w:spacing w:after="0" w:line="240" w:lineRule="auto"/>
              <w:jc w:val="center"/>
              <w:rPr>
                <w:rFonts w:eastAsia="Times New Roman"/>
                <w:color w:val="000000"/>
                <w:sz w:val="20"/>
                <w:szCs w:val="20"/>
                <w:lang w:eastAsia="ro-RO"/>
              </w:rPr>
            </w:pPr>
            <w:r w:rsidRPr="008D7404">
              <w:rPr>
                <w:rFonts w:eastAsia="Times New Roman"/>
                <w:color w:val="000000"/>
                <w:sz w:val="20"/>
                <w:szCs w:val="20"/>
                <w:lang w:eastAsia="ro-RO"/>
              </w:rPr>
              <w:t>3500</w:t>
            </w:r>
          </w:p>
        </w:tc>
        <w:tc>
          <w:tcPr>
            <w:tcW w:w="1796" w:type="dxa"/>
            <w:shd w:val="clear" w:color="auto" w:fill="auto"/>
            <w:noWrap/>
            <w:vAlign w:val="bottom"/>
            <w:hideMark/>
          </w:tcPr>
          <w:p w14:paraId="5A9966EF" w14:textId="77777777" w:rsidR="008D7404" w:rsidRPr="008D7404" w:rsidRDefault="008D7404" w:rsidP="008D7404">
            <w:pPr>
              <w:spacing w:after="0" w:line="240" w:lineRule="auto"/>
              <w:jc w:val="center"/>
              <w:rPr>
                <w:rFonts w:eastAsia="Times New Roman"/>
                <w:color w:val="000000"/>
                <w:sz w:val="20"/>
                <w:szCs w:val="20"/>
                <w:lang w:eastAsia="ro-RO"/>
              </w:rPr>
            </w:pPr>
            <w:r w:rsidRPr="008D7404">
              <w:rPr>
                <w:rFonts w:eastAsia="Times New Roman"/>
                <w:color w:val="000000"/>
                <w:sz w:val="20"/>
                <w:szCs w:val="20"/>
                <w:lang w:eastAsia="ro-RO"/>
              </w:rPr>
              <w:t>4,7</w:t>
            </w:r>
          </w:p>
        </w:tc>
      </w:tr>
      <w:tr w:rsidR="008D7404" w:rsidRPr="008D7404" w14:paraId="5088D8B2" w14:textId="77777777" w:rsidTr="0068277E">
        <w:trPr>
          <w:trHeight w:val="285"/>
          <w:jc w:val="center"/>
        </w:trPr>
        <w:tc>
          <w:tcPr>
            <w:tcW w:w="1797" w:type="dxa"/>
            <w:shd w:val="clear" w:color="auto" w:fill="auto"/>
            <w:noWrap/>
            <w:vAlign w:val="bottom"/>
            <w:hideMark/>
          </w:tcPr>
          <w:p w14:paraId="34B4C211" w14:textId="77777777" w:rsidR="008D7404" w:rsidRPr="008D7404" w:rsidRDefault="008D7404" w:rsidP="008D7404">
            <w:pPr>
              <w:spacing w:after="0" w:line="240" w:lineRule="auto"/>
              <w:jc w:val="center"/>
              <w:rPr>
                <w:rFonts w:eastAsia="Times New Roman"/>
                <w:color w:val="000000"/>
                <w:sz w:val="20"/>
                <w:szCs w:val="20"/>
                <w:lang w:eastAsia="ro-RO"/>
              </w:rPr>
            </w:pPr>
            <w:r w:rsidRPr="008D7404">
              <w:rPr>
                <w:rFonts w:eastAsia="Times New Roman"/>
                <w:color w:val="000000"/>
                <w:sz w:val="20"/>
                <w:szCs w:val="20"/>
                <w:lang w:eastAsia="ro-RO"/>
              </w:rPr>
              <w:t>8,2</w:t>
            </w:r>
          </w:p>
        </w:tc>
        <w:tc>
          <w:tcPr>
            <w:tcW w:w="1592" w:type="dxa"/>
            <w:vAlign w:val="bottom"/>
          </w:tcPr>
          <w:p w14:paraId="1585C425" w14:textId="77777777" w:rsidR="008D7404" w:rsidRPr="008D7404" w:rsidRDefault="008D7404" w:rsidP="008D7404">
            <w:pPr>
              <w:spacing w:after="0" w:line="240" w:lineRule="auto"/>
              <w:jc w:val="center"/>
              <w:rPr>
                <w:rFonts w:eastAsia="Times New Roman"/>
                <w:color w:val="000000"/>
                <w:sz w:val="20"/>
                <w:szCs w:val="20"/>
                <w:lang w:eastAsia="ro-RO"/>
              </w:rPr>
            </w:pPr>
            <w:r w:rsidRPr="008D7404">
              <w:rPr>
                <w:rFonts w:eastAsia="Times New Roman"/>
                <w:color w:val="000000"/>
                <w:sz w:val="20"/>
                <w:szCs w:val="20"/>
                <w:lang w:eastAsia="ro-RO"/>
              </w:rPr>
              <w:t>151290</w:t>
            </w:r>
          </w:p>
        </w:tc>
        <w:tc>
          <w:tcPr>
            <w:tcW w:w="1431" w:type="dxa"/>
            <w:vAlign w:val="bottom"/>
          </w:tcPr>
          <w:p w14:paraId="47C27B3C" w14:textId="77777777" w:rsidR="008D7404" w:rsidRPr="008D7404" w:rsidRDefault="008D7404" w:rsidP="008D7404">
            <w:pPr>
              <w:spacing w:after="0" w:line="240" w:lineRule="auto"/>
              <w:jc w:val="center"/>
              <w:rPr>
                <w:rFonts w:eastAsia="Times New Roman"/>
                <w:color w:val="000000"/>
                <w:sz w:val="20"/>
                <w:szCs w:val="20"/>
                <w:lang w:eastAsia="ro-RO"/>
              </w:rPr>
            </w:pPr>
            <w:r w:rsidRPr="008D7404">
              <w:rPr>
                <w:rFonts w:eastAsia="Times New Roman"/>
                <w:color w:val="000000"/>
                <w:sz w:val="20"/>
                <w:szCs w:val="20"/>
                <w:lang w:eastAsia="ro-RO"/>
              </w:rPr>
              <w:t>1,5129</w:t>
            </w:r>
          </w:p>
        </w:tc>
        <w:tc>
          <w:tcPr>
            <w:tcW w:w="1276" w:type="dxa"/>
            <w:vAlign w:val="bottom"/>
          </w:tcPr>
          <w:p w14:paraId="0AFE84B1" w14:textId="77777777" w:rsidR="008D7404" w:rsidRPr="008D7404" w:rsidRDefault="008D7404" w:rsidP="008D7404">
            <w:pPr>
              <w:spacing w:after="0" w:line="240" w:lineRule="auto"/>
              <w:jc w:val="center"/>
              <w:rPr>
                <w:rFonts w:eastAsia="Times New Roman"/>
                <w:color w:val="000000"/>
                <w:sz w:val="20"/>
                <w:szCs w:val="20"/>
                <w:lang w:eastAsia="ro-RO"/>
              </w:rPr>
            </w:pPr>
            <w:r w:rsidRPr="008D7404">
              <w:rPr>
                <w:rFonts w:eastAsia="Times New Roman"/>
                <w:color w:val="000000"/>
                <w:sz w:val="20"/>
                <w:szCs w:val="20"/>
                <w:lang w:eastAsia="ro-RO"/>
              </w:rPr>
              <w:t>4100</w:t>
            </w:r>
          </w:p>
        </w:tc>
        <w:tc>
          <w:tcPr>
            <w:tcW w:w="1796" w:type="dxa"/>
            <w:shd w:val="clear" w:color="auto" w:fill="auto"/>
            <w:noWrap/>
            <w:vAlign w:val="bottom"/>
            <w:hideMark/>
          </w:tcPr>
          <w:p w14:paraId="6135303F" w14:textId="77777777" w:rsidR="008D7404" w:rsidRPr="008D7404" w:rsidRDefault="008D7404" w:rsidP="008D7404">
            <w:pPr>
              <w:spacing w:after="0" w:line="240" w:lineRule="auto"/>
              <w:jc w:val="center"/>
              <w:rPr>
                <w:rFonts w:eastAsia="Times New Roman"/>
                <w:color w:val="000000"/>
                <w:sz w:val="20"/>
                <w:szCs w:val="20"/>
                <w:lang w:eastAsia="ro-RO"/>
              </w:rPr>
            </w:pPr>
            <w:r w:rsidRPr="008D7404">
              <w:rPr>
                <w:rFonts w:eastAsia="Times New Roman"/>
                <w:color w:val="000000"/>
                <w:sz w:val="20"/>
                <w:szCs w:val="20"/>
                <w:lang w:eastAsia="ro-RO"/>
              </w:rPr>
              <w:t>4,5</w:t>
            </w:r>
          </w:p>
        </w:tc>
      </w:tr>
      <w:tr w:rsidR="008D7404" w:rsidRPr="008D7404" w14:paraId="2BF2ADA8" w14:textId="77777777" w:rsidTr="0068277E">
        <w:trPr>
          <w:trHeight w:val="285"/>
          <w:jc w:val="center"/>
        </w:trPr>
        <w:tc>
          <w:tcPr>
            <w:tcW w:w="1797" w:type="dxa"/>
            <w:shd w:val="clear" w:color="auto" w:fill="auto"/>
            <w:noWrap/>
            <w:vAlign w:val="bottom"/>
            <w:hideMark/>
          </w:tcPr>
          <w:p w14:paraId="2CEE0F83" w14:textId="77777777" w:rsidR="008D7404" w:rsidRPr="008D7404" w:rsidRDefault="008D7404" w:rsidP="008D7404">
            <w:pPr>
              <w:spacing w:after="0" w:line="240" w:lineRule="auto"/>
              <w:jc w:val="center"/>
              <w:rPr>
                <w:rFonts w:eastAsia="Times New Roman"/>
                <w:color w:val="000000"/>
                <w:sz w:val="20"/>
                <w:szCs w:val="20"/>
                <w:lang w:eastAsia="ro-RO"/>
              </w:rPr>
            </w:pPr>
            <w:r w:rsidRPr="008D7404">
              <w:rPr>
                <w:rFonts w:eastAsia="Times New Roman"/>
                <w:color w:val="000000"/>
                <w:sz w:val="20"/>
                <w:szCs w:val="20"/>
                <w:lang w:eastAsia="ro-RO"/>
              </w:rPr>
              <w:t>9</w:t>
            </w:r>
          </w:p>
        </w:tc>
        <w:tc>
          <w:tcPr>
            <w:tcW w:w="1592" w:type="dxa"/>
            <w:vAlign w:val="bottom"/>
          </w:tcPr>
          <w:p w14:paraId="43D5EF2E" w14:textId="77777777" w:rsidR="008D7404" w:rsidRPr="008D7404" w:rsidRDefault="008D7404" w:rsidP="008D7404">
            <w:pPr>
              <w:spacing w:after="0" w:line="240" w:lineRule="auto"/>
              <w:jc w:val="center"/>
              <w:rPr>
                <w:rFonts w:eastAsia="Times New Roman"/>
                <w:color w:val="000000"/>
                <w:sz w:val="20"/>
                <w:szCs w:val="20"/>
                <w:lang w:eastAsia="ro-RO"/>
              </w:rPr>
            </w:pPr>
            <w:r w:rsidRPr="008D7404">
              <w:rPr>
                <w:rFonts w:eastAsia="Times New Roman"/>
                <w:color w:val="000000"/>
                <w:sz w:val="20"/>
                <w:szCs w:val="20"/>
                <w:lang w:eastAsia="ro-RO"/>
              </w:rPr>
              <w:t>157950</w:t>
            </w:r>
          </w:p>
        </w:tc>
        <w:tc>
          <w:tcPr>
            <w:tcW w:w="1431" w:type="dxa"/>
            <w:vAlign w:val="bottom"/>
          </w:tcPr>
          <w:p w14:paraId="01458258" w14:textId="77777777" w:rsidR="008D7404" w:rsidRPr="008D7404" w:rsidRDefault="008D7404" w:rsidP="008D7404">
            <w:pPr>
              <w:spacing w:after="0" w:line="240" w:lineRule="auto"/>
              <w:jc w:val="center"/>
              <w:rPr>
                <w:rFonts w:eastAsia="Times New Roman"/>
                <w:color w:val="000000"/>
                <w:sz w:val="20"/>
                <w:szCs w:val="20"/>
                <w:lang w:eastAsia="ro-RO"/>
              </w:rPr>
            </w:pPr>
            <w:r w:rsidRPr="008D7404">
              <w:rPr>
                <w:rFonts w:eastAsia="Times New Roman"/>
                <w:color w:val="000000"/>
                <w:sz w:val="20"/>
                <w:szCs w:val="20"/>
                <w:lang w:eastAsia="ro-RO"/>
              </w:rPr>
              <w:t>1,5795</w:t>
            </w:r>
          </w:p>
        </w:tc>
        <w:tc>
          <w:tcPr>
            <w:tcW w:w="1276" w:type="dxa"/>
            <w:vAlign w:val="bottom"/>
          </w:tcPr>
          <w:p w14:paraId="62A61A25" w14:textId="77777777" w:rsidR="008D7404" w:rsidRPr="008D7404" w:rsidRDefault="008D7404" w:rsidP="008D7404">
            <w:pPr>
              <w:spacing w:after="0" w:line="240" w:lineRule="auto"/>
              <w:jc w:val="center"/>
              <w:rPr>
                <w:rFonts w:eastAsia="Times New Roman"/>
                <w:color w:val="000000"/>
                <w:sz w:val="20"/>
                <w:szCs w:val="20"/>
                <w:lang w:eastAsia="ro-RO"/>
              </w:rPr>
            </w:pPr>
            <w:r w:rsidRPr="008D7404">
              <w:rPr>
                <w:rFonts w:eastAsia="Times New Roman"/>
                <w:color w:val="000000"/>
                <w:sz w:val="20"/>
                <w:szCs w:val="20"/>
                <w:lang w:eastAsia="ro-RO"/>
              </w:rPr>
              <w:t>4500</w:t>
            </w:r>
          </w:p>
        </w:tc>
        <w:tc>
          <w:tcPr>
            <w:tcW w:w="1796" w:type="dxa"/>
            <w:shd w:val="clear" w:color="auto" w:fill="auto"/>
            <w:noWrap/>
            <w:vAlign w:val="bottom"/>
            <w:hideMark/>
          </w:tcPr>
          <w:p w14:paraId="1945F5C8" w14:textId="77777777" w:rsidR="008D7404" w:rsidRPr="008D7404" w:rsidRDefault="008D7404" w:rsidP="008D7404">
            <w:pPr>
              <w:spacing w:after="0" w:line="240" w:lineRule="auto"/>
              <w:jc w:val="center"/>
              <w:rPr>
                <w:rFonts w:eastAsia="Times New Roman"/>
                <w:color w:val="000000"/>
                <w:sz w:val="20"/>
                <w:szCs w:val="20"/>
                <w:lang w:eastAsia="ro-RO"/>
              </w:rPr>
            </w:pPr>
            <w:r w:rsidRPr="008D7404">
              <w:rPr>
                <w:rFonts w:eastAsia="Times New Roman"/>
                <w:color w:val="000000"/>
                <w:sz w:val="20"/>
                <w:szCs w:val="20"/>
                <w:lang w:eastAsia="ro-RO"/>
              </w:rPr>
              <w:t>3,9</w:t>
            </w:r>
          </w:p>
        </w:tc>
      </w:tr>
      <w:tr w:rsidR="008D7404" w:rsidRPr="008D7404" w14:paraId="0B6CD1A7" w14:textId="77777777" w:rsidTr="0068277E">
        <w:trPr>
          <w:trHeight w:val="285"/>
          <w:jc w:val="center"/>
        </w:trPr>
        <w:tc>
          <w:tcPr>
            <w:tcW w:w="1797" w:type="dxa"/>
            <w:shd w:val="clear" w:color="auto" w:fill="auto"/>
            <w:noWrap/>
            <w:vAlign w:val="bottom"/>
            <w:hideMark/>
          </w:tcPr>
          <w:p w14:paraId="17FCE21F" w14:textId="77777777" w:rsidR="008D7404" w:rsidRPr="008D7404" w:rsidRDefault="008D7404" w:rsidP="008D7404">
            <w:pPr>
              <w:spacing w:after="0" w:line="240" w:lineRule="auto"/>
              <w:jc w:val="center"/>
              <w:rPr>
                <w:rFonts w:eastAsia="Times New Roman"/>
                <w:color w:val="000000"/>
                <w:sz w:val="20"/>
                <w:szCs w:val="20"/>
                <w:lang w:eastAsia="ro-RO"/>
              </w:rPr>
            </w:pPr>
            <w:r w:rsidRPr="008D7404">
              <w:rPr>
                <w:rFonts w:eastAsia="Times New Roman"/>
                <w:color w:val="000000"/>
                <w:sz w:val="20"/>
                <w:szCs w:val="20"/>
                <w:lang w:eastAsia="ro-RO"/>
              </w:rPr>
              <w:t>9,6</w:t>
            </w:r>
          </w:p>
        </w:tc>
        <w:tc>
          <w:tcPr>
            <w:tcW w:w="1592" w:type="dxa"/>
            <w:vAlign w:val="bottom"/>
          </w:tcPr>
          <w:p w14:paraId="5B7B7BCD" w14:textId="77777777" w:rsidR="008D7404" w:rsidRPr="008D7404" w:rsidRDefault="008D7404" w:rsidP="008D7404">
            <w:pPr>
              <w:spacing w:after="0" w:line="240" w:lineRule="auto"/>
              <w:jc w:val="center"/>
              <w:rPr>
                <w:rFonts w:eastAsia="Times New Roman"/>
                <w:color w:val="000000"/>
                <w:sz w:val="20"/>
                <w:szCs w:val="20"/>
                <w:lang w:eastAsia="ro-RO"/>
              </w:rPr>
            </w:pPr>
            <w:r w:rsidRPr="008D7404">
              <w:rPr>
                <w:rFonts w:eastAsia="Times New Roman"/>
                <w:color w:val="000000"/>
                <w:sz w:val="20"/>
                <w:szCs w:val="20"/>
                <w:lang w:eastAsia="ro-RO"/>
              </w:rPr>
              <w:t>161280</w:t>
            </w:r>
          </w:p>
        </w:tc>
        <w:tc>
          <w:tcPr>
            <w:tcW w:w="1431" w:type="dxa"/>
            <w:vAlign w:val="bottom"/>
          </w:tcPr>
          <w:p w14:paraId="2B495EAF" w14:textId="77777777" w:rsidR="008D7404" w:rsidRPr="008D7404" w:rsidRDefault="008D7404" w:rsidP="008D7404">
            <w:pPr>
              <w:spacing w:after="0" w:line="240" w:lineRule="auto"/>
              <w:jc w:val="center"/>
              <w:rPr>
                <w:rFonts w:eastAsia="Times New Roman"/>
                <w:color w:val="000000"/>
                <w:sz w:val="20"/>
                <w:szCs w:val="20"/>
                <w:lang w:eastAsia="ro-RO"/>
              </w:rPr>
            </w:pPr>
            <w:r w:rsidRPr="008D7404">
              <w:rPr>
                <w:rFonts w:eastAsia="Times New Roman"/>
                <w:color w:val="000000"/>
                <w:sz w:val="20"/>
                <w:szCs w:val="20"/>
                <w:lang w:eastAsia="ro-RO"/>
              </w:rPr>
              <w:t>1,6128</w:t>
            </w:r>
          </w:p>
        </w:tc>
        <w:tc>
          <w:tcPr>
            <w:tcW w:w="1276" w:type="dxa"/>
            <w:vAlign w:val="bottom"/>
          </w:tcPr>
          <w:p w14:paraId="38C2390A" w14:textId="77777777" w:rsidR="008D7404" w:rsidRPr="008D7404" w:rsidRDefault="008D7404" w:rsidP="008D7404">
            <w:pPr>
              <w:spacing w:after="0" w:line="240" w:lineRule="auto"/>
              <w:jc w:val="center"/>
              <w:rPr>
                <w:rFonts w:eastAsia="Times New Roman"/>
                <w:color w:val="000000"/>
                <w:sz w:val="20"/>
                <w:szCs w:val="20"/>
                <w:lang w:eastAsia="ro-RO"/>
              </w:rPr>
            </w:pPr>
            <w:r w:rsidRPr="008D7404">
              <w:rPr>
                <w:rFonts w:eastAsia="Times New Roman"/>
                <w:color w:val="000000"/>
                <w:sz w:val="20"/>
                <w:szCs w:val="20"/>
                <w:lang w:eastAsia="ro-RO"/>
              </w:rPr>
              <w:t>4800</w:t>
            </w:r>
          </w:p>
        </w:tc>
        <w:tc>
          <w:tcPr>
            <w:tcW w:w="1796" w:type="dxa"/>
            <w:shd w:val="clear" w:color="auto" w:fill="auto"/>
            <w:noWrap/>
            <w:vAlign w:val="bottom"/>
            <w:hideMark/>
          </w:tcPr>
          <w:p w14:paraId="0E1309D4" w14:textId="77777777" w:rsidR="008D7404" w:rsidRPr="008D7404" w:rsidRDefault="008D7404" w:rsidP="008D7404">
            <w:pPr>
              <w:spacing w:after="0" w:line="240" w:lineRule="auto"/>
              <w:jc w:val="center"/>
              <w:rPr>
                <w:rFonts w:eastAsia="Times New Roman"/>
                <w:color w:val="000000"/>
                <w:sz w:val="20"/>
                <w:szCs w:val="20"/>
                <w:lang w:eastAsia="ro-RO"/>
              </w:rPr>
            </w:pPr>
            <w:r w:rsidRPr="008D7404">
              <w:rPr>
                <w:rFonts w:eastAsia="Times New Roman"/>
                <w:color w:val="000000"/>
                <w:sz w:val="20"/>
                <w:szCs w:val="20"/>
                <w:lang w:eastAsia="ro-RO"/>
              </w:rPr>
              <w:t>3,5</w:t>
            </w:r>
          </w:p>
        </w:tc>
      </w:tr>
      <w:tr w:rsidR="008D7404" w:rsidRPr="008D7404" w14:paraId="52ABD319" w14:textId="77777777" w:rsidTr="0068277E">
        <w:trPr>
          <w:trHeight w:val="285"/>
          <w:jc w:val="center"/>
        </w:trPr>
        <w:tc>
          <w:tcPr>
            <w:tcW w:w="1797" w:type="dxa"/>
            <w:shd w:val="clear" w:color="auto" w:fill="auto"/>
            <w:noWrap/>
            <w:vAlign w:val="bottom"/>
            <w:hideMark/>
          </w:tcPr>
          <w:p w14:paraId="68B399A8" w14:textId="77777777" w:rsidR="008D7404" w:rsidRPr="008D7404" w:rsidRDefault="008D7404" w:rsidP="008D7404">
            <w:pPr>
              <w:spacing w:after="0" w:line="240" w:lineRule="auto"/>
              <w:jc w:val="center"/>
              <w:rPr>
                <w:rFonts w:eastAsia="Times New Roman"/>
                <w:color w:val="000000"/>
                <w:sz w:val="20"/>
                <w:szCs w:val="20"/>
                <w:lang w:eastAsia="ro-RO"/>
              </w:rPr>
            </w:pPr>
            <w:r w:rsidRPr="008D7404">
              <w:rPr>
                <w:rFonts w:eastAsia="Times New Roman"/>
                <w:color w:val="000000"/>
                <w:sz w:val="20"/>
                <w:szCs w:val="20"/>
                <w:lang w:eastAsia="ro-RO"/>
              </w:rPr>
              <w:t>9,8</w:t>
            </w:r>
          </w:p>
        </w:tc>
        <w:tc>
          <w:tcPr>
            <w:tcW w:w="1592" w:type="dxa"/>
            <w:vAlign w:val="bottom"/>
          </w:tcPr>
          <w:p w14:paraId="4D1A9F64" w14:textId="77777777" w:rsidR="008D7404" w:rsidRPr="008D7404" w:rsidRDefault="008D7404" w:rsidP="008D7404">
            <w:pPr>
              <w:spacing w:after="0" w:line="240" w:lineRule="auto"/>
              <w:jc w:val="center"/>
              <w:rPr>
                <w:rFonts w:eastAsia="Times New Roman"/>
                <w:color w:val="000000"/>
                <w:sz w:val="20"/>
                <w:szCs w:val="20"/>
                <w:lang w:eastAsia="ro-RO"/>
              </w:rPr>
            </w:pPr>
            <w:r w:rsidRPr="008D7404">
              <w:rPr>
                <w:rFonts w:eastAsia="Times New Roman"/>
                <w:color w:val="000000"/>
                <w:sz w:val="20"/>
                <w:szCs w:val="20"/>
                <w:lang w:eastAsia="ro-RO"/>
              </w:rPr>
              <w:t>144060</w:t>
            </w:r>
          </w:p>
        </w:tc>
        <w:tc>
          <w:tcPr>
            <w:tcW w:w="1431" w:type="dxa"/>
            <w:vAlign w:val="bottom"/>
          </w:tcPr>
          <w:p w14:paraId="1161A59C" w14:textId="77777777" w:rsidR="008D7404" w:rsidRPr="008D7404" w:rsidRDefault="008D7404" w:rsidP="008D7404">
            <w:pPr>
              <w:spacing w:after="0" w:line="240" w:lineRule="auto"/>
              <w:jc w:val="center"/>
              <w:rPr>
                <w:rFonts w:eastAsia="Times New Roman"/>
                <w:color w:val="000000"/>
                <w:sz w:val="20"/>
                <w:szCs w:val="20"/>
                <w:lang w:eastAsia="ro-RO"/>
              </w:rPr>
            </w:pPr>
            <w:r w:rsidRPr="008D7404">
              <w:rPr>
                <w:rFonts w:eastAsia="Times New Roman"/>
                <w:color w:val="000000"/>
                <w:sz w:val="20"/>
                <w:szCs w:val="20"/>
                <w:lang w:eastAsia="ro-RO"/>
              </w:rPr>
              <w:t>1,4406</w:t>
            </w:r>
          </w:p>
        </w:tc>
        <w:tc>
          <w:tcPr>
            <w:tcW w:w="1276" w:type="dxa"/>
            <w:vAlign w:val="bottom"/>
          </w:tcPr>
          <w:p w14:paraId="6A1B02D3" w14:textId="77777777" w:rsidR="008D7404" w:rsidRPr="008D7404" w:rsidRDefault="008D7404" w:rsidP="008D7404">
            <w:pPr>
              <w:spacing w:after="0" w:line="240" w:lineRule="auto"/>
              <w:jc w:val="center"/>
              <w:rPr>
                <w:rFonts w:eastAsia="Times New Roman"/>
                <w:color w:val="000000"/>
                <w:sz w:val="20"/>
                <w:szCs w:val="20"/>
                <w:lang w:eastAsia="ro-RO"/>
              </w:rPr>
            </w:pPr>
            <w:r w:rsidRPr="008D7404">
              <w:rPr>
                <w:rFonts w:eastAsia="Times New Roman"/>
                <w:color w:val="000000"/>
                <w:sz w:val="20"/>
                <w:szCs w:val="20"/>
                <w:lang w:eastAsia="ro-RO"/>
              </w:rPr>
              <w:t>4900</w:t>
            </w:r>
          </w:p>
        </w:tc>
        <w:tc>
          <w:tcPr>
            <w:tcW w:w="1796" w:type="dxa"/>
            <w:shd w:val="clear" w:color="auto" w:fill="auto"/>
            <w:noWrap/>
            <w:vAlign w:val="bottom"/>
            <w:hideMark/>
          </w:tcPr>
          <w:p w14:paraId="2948387D" w14:textId="77777777" w:rsidR="008D7404" w:rsidRPr="008D7404" w:rsidRDefault="008D7404" w:rsidP="008D7404">
            <w:pPr>
              <w:spacing w:after="0" w:line="240" w:lineRule="auto"/>
              <w:jc w:val="center"/>
              <w:rPr>
                <w:rFonts w:eastAsia="Times New Roman"/>
                <w:color w:val="000000"/>
                <w:sz w:val="20"/>
                <w:szCs w:val="20"/>
                <w:lang w:eastAsia="ro-RO"/>
              </w:rPr>
            </w:pPr>
            <w:r w:rsidRPr="008D7404">
              <w:rPr>
                <w:rFonts w:eastAsia="Times New Roman"/>
                <w:color w:val="000000"/>
                <w:sz w:val="20"/>
                <w:szCs w:val="20"/>
                <w:lang w:eastAsia="ro-RO"/>
              </w:rPr>
              <w:t>3</w:t>
            </w:r>
          </w:p>
        </w:tc>
      </w:tr>
      <w:tr w:rsidR="008D7404" w:rsidRPr="008D7404" w14:paraId="66573D97" w14:textId="77777777" w:rsidTr="0068277E">
        <w:trPr>
          <w:trHeight w:val="285"/>
          <w:jc w:val="center"/>
        </w:trPr>
        <w:tc>
          <w:tcPr>
            <w:tcW w:w="1797" w:type="dxa"/>
            <w:shd w:val="clear" w:color="auto" w:fill="auto"/>
            <w:noWrap/>
            <w:vAlign w:val="bottom"/>
            <w:hideMark/>
          </w:tcPr>
          <w:p w14:paraId="24CE4F0F" w14:textId="77777777" w:rsidR="008D7404" w:rsidRPr="008D7404" w:rsidRDefault="008D7404" w:rsidP="008D7404">
            <w:pPr>
              <w:spacing w:after="0" w:line="240" w:lineRule="auto"/>
              <w:jc w:val="center"/>
              <w:rPr>
                <w:rFonts w:eastAsia="Times New Roman"/>
                <w:color w:val="000000"/>
                <w:sz w:val="20"/>
                <w:szCs w:val="20"/>
                <w:lang w:eastAsia="ro-RO"/>
              </w:rPr>
            </w:pPr>
            <w:r w:rsidRPr="008D7404">
              <w:rPr>
                <w:rFonts w:eastAsia="Times New Roman"/>
                <w:color w:val="000000"/>
                <w:sz w:val="20"/>
                <w:szCs w:val="20"/>
                <w:lang w:eastAsia="ro-RO"/>
              </w:rPr>
              <w:t>11</w:t>
            </w:r>
          </w:p>
        </w:tc>
        <w:tc>
          <w:tcPr>
            <w:tcW w:w="1592" w:type="dxa"/>
            <w:vAlign w:val="bottom"/>
          </w:tcPr>
          <w:p w14:paraId="19BBB849" w14:textId="77777777" w:rsidR="008D7404" w:rsidRPr="008D7404" w:rsidRDefault="008D7404" w:rsidP="008D7404">
            <w:pPr>
              <w:spacing w:after="0" w:line="240" w:lineRule="auto"/>
              <w:jc w:val="center"/>
              <w:rPr>
                <w:rFonts w:eastAsia="Times New Roman"/>
                <w:color w:val="000000"/>
                <w:sz w:val="20"/>
                <w:szCs w:val="20"/>
                <w:lang w:eastAsia="ro-RO"/>
              </w:rPr>
            </w:pPr>
            <w:r w:rsidRPr="008D7404">
              <w:rPr>
                <w:rFonts w:eastAsia="Times New Roman"/>
                <w:color w:val="000000"/>
                <w:sz w:val="20"/>
                <w:szCs w:val="20"/>
                <w:lang w:eastAsia="ro-RO"/>
              </w:rPr>
              <w:t>151250</w:t>
            </w:r>
          </w:p>
        </w:tc>
        <w:tc>
          <w:tcPr>
            <w:tcW w:w="1431" w:type="dxa"/>
            <w:vAlign w:val="bottom"/>
          </w:tcPr>
          <w:p w14:paraId="51998715" w14:textId="77777777" w:rsidR="008D7404" w:rsidRPr="008D7404" w:rsidRDefault="008D7404" w:rsidP="008D7404">
            <w:pPr>
              <w:spacing w:after="0" w:line="240" w:lineRule="auto"/>
              <w:jc w:val="center"/>
              <w:rPr>
                <w:rFonts w:eastAsia="Times New Roman"/>
                <w:color w:val="000000"/>
                <w:sz w:val="20"/>
                <w:szCs w:val="20"/>
                <w:lang w:eastAsia="ro-RO"/>
              </w:rPr>
            </w:pPr>
            <w:r w:rsidRPr="008D7404">
              <w:rPr>
                <w:rFonts w:eastAsia="Times New Roman"/>
                <w:color w:val="000000"/>
                <w:sz w:val="20"/>
                <w:szCs w:val="20"/>
                <w:lang w:eastAsia="ro-RO"/>
              </w:rPr>
              <w:t>1,5125</w:t>
            </w:r>
          </w:p>
        </w:tc>
        <w:tc>
          <w:tcPr>
            <w:tcW w:w="1276" w:type="dxa"/>
            <w:vAlign w:val="bottom"/>
          </w:tcPr>
          <w:p w14:paraId="09E0242C" w14:textId="77777777" w:rsidR="008D7404" w:rsidRPr="008D7404" w:rsidRDefault="008D7404" w:rsidP="008D7404">
            <w:pPr>
              <w:spacing w:after="0" w:line="240" w:lineRule="auto"/>
              <w:jc w:val="center"/>
              <w:rPr>
                <w:rFonts w:eastAsia="Times New Roman"/>
                <w:color w:val="000000"/>
                <w:sz w:val="20"/>
                <w:szCs w:val="20"/>
                <w:lang w:eastAsia="ro-RO"/>
              </w:rPr>
            </w:pPr>
            <w:r w:rsidRPr="008D7404">
              <w:rPr>
                <w:rFonts w:eastAsia="Times New Roman"/>
                <w:color w:val="000000"/>
                <w:sz w:val="20"/>
                <w:szCs w:val="20"/>
                <w:lang w:eastAsia="ro-RO"/>
              </w:rPr>
              <w:t>5500</w:t>
            </w:r>
          </w:p>
        </w:tc>
        <w:tc>
          <w:tcPr>
            <w:tcW w:w="1796" w:type="dxa"/>
            <w:shd w:val="clear" w:color="auto" w:fill="auto"/>
            <w:noWrap/>
            <w:vAlign w:val="bottom"/>
            <w:hideMark/>
          </w:tcPr>
          <w:p w14:paraId="76D862E7" w14:textId="77777777" w:rsidR="008D7404" w:rsidRPr="008D7404" w:rsidRDefault="008D7404" w:rsidP="008D7404">
            <w:pPr>
              <w:spacing w:after="0" w:line="240" w:lineRule="auto"/>
              <w:jc w:val="center"/>
              <w:rPr>
                <w:rFonts w:eastAsia="Times New Roman"/>
                <w:color w:val="000000"/>
                <w:sz w:val="20"/>
                <w:szCs w:val="20"/>
                <w:lang w:eastAsia="ro-RO"/>
              </w:rPr>
            </w:pPr>
            <w:r w:rsidRPr="008D7404">
              <w:rPr>
                <w:rFonts w:eastAsia="Times New Roman"/>
                <w:color w:val="000000"/>
                <w:sz w:val="20"/>
                <w:szCs w:val="20"/>
                <w:lang w:eastAsia="ro-RO"/>
              </w:rPr>
              <w:t>2,5</w:t>
            </w:r>
          </w:p>
        </w:tc>
      </w:tr>
      <w:tr w:rsidR="008D7404" w:rsidRPr="008D7404" w14:paraId="7EAFBAB1" w14:textId="77777777" w:rsidTr="0068277E">
        <w:trPr>
          <w:trHeight w:val="285"/>
          <w:jc w:val="center"/>
        </w:trPr>
        <w:tc>
          <w:tcPr>
            <w:tcW w:w="1797" w:type="dxa"/>
            <w:shd w:val="clear" w:color="auto" w:fill="auto"/>
            <w:noWrap/>
            <w:vAlign w:val="bottom"/>
            <w:hideMark/>
          </w:tcPr>
          <w:p w14:paraId="3BE2A57E" w14:textId="77777777" w:rsidR="008D7404" w:rsidRPr="008D7404" w:rsidRDefault="008D7404" w:rsidP="008D7404">
            <w:pPr>
              <w:spacing w:after="0" w:line="240" w:lineRule="auto"/>
              <w:jc w:val="center"/>
              <w:rPr>
                <w:rFonts w:eastAsia="Times New Roman"/>
                <w:color w:val="000000"/>
                <w:sz w:val="20"/>
                <w:szCs w:val="20"/>
                <w:lang w:eastAsia="ro-RO"/>
              </w:rPr>
            </w:pPr>
            <w:r w:rsidRPr="008D7404">
              <w:rPr>
                <w:rFonts w:eastAsia="Times New Roman"/>
                <w:color w:val="000000"/>
                <w:sz w:val="20"/>
                <w:szCs w:val="20"/>
                <w:lang w:eastAsia="ro-RO"/>
              </w:rPr>
              <w:t>12</w:t>
            </w:r>
          </w:p>
        </w:tc>
        <w:tc>
          <w:tcPr>
            <w:tcW w:w="1592" w:type="dxa"/>
            <w:vAlign w:val="bottom"/>
          </w:tcPr>
          <w:p w14:paraId="00F3B23C" w14:textId="77777777" w:rsidR="008D7404" w:rsidRPr="008D7404" w:rsidRDefault="008D7404" w:rsidP="008D7404">
            <w:pPr>
              <w:spacing w:after="0" w:line="240" w:lineRule="auto"/>
              <w:jc w:val="center"/>
              <w:rPr>
                <w:rFonts w:eastAsia="Times New Roman"/>
                <w:color w:val="000000"/>
                <w:sz w:val="20"/>
                <w:szCs w:val="20"/>
                <w:lang w:eastAsia="ro-RO"/>
              </w:rPr>
            </w:pPr>
            <w:r w:rsidRPr="008D7404">
              <w:rPr>
                <w:rFonts w:eastAsia="Times New Roman"/>
                <w:color w:val="000000"/>
                <w:sz w:val="20"/>
                <w:szCs w:val="20"/>
                <w:lang w:eastAsia="ro-RO"/>
              </w:rPr>
              <w:t>144000</w:t>
            </w:r>
          </w:p>
        </w:tc>
        <w:tc>
          <w:tcPr>
            <w:tcW w:w="1431" w:type="dxa"/>
            <w:vAlign w:val="bottom"/>
          </w:tcPr>
          <w:p w14:paraId="20096B03" w14:textId="77777777" w:rsidR="008D7404" w:rsidRPr="008D7404" w:rsidRDefault="008D7404" w:rsidP="008D7404">
            <w:pPr>
              <w:spacing w:after="0" w:line="240" w:lineRule="auto"/>
              <w:jc w:val="center"/>
              <w:rPr>
                <w:rFonts w:eastAsia="Times New Roman"/>
                <w:color w:val="000000"/>
                <w:sz w:val="20"/>
                <w:szCs w:val="20"/>
                <w:lang w:eastAsia="ro-RO"/>
              </w:rPr>
            </w:pPr>
            <w:r w:rsidRPr="008D7404">
              <w:rPr>
                <w:rFonts w:eastAsia="Times New Roman"/>
                <w:color w:val="000000"/>
                <w:sz w:val="20"/>
                <w:szCs w:val="20"/>
                <w:lang w:eastAsia="ro-RO"/>
              </w:rPr>
              <w:t>1,44</w:t>
            </w:r>
          </w:p>
        </w:tc>
        <w:tc>
          <w:tcPr>
            <w:tcW w:w="1276" w:type="dxa"/>
            <w:vAlign w:val="bottom"/>
          </w:tcPr>
          <w:p w14:paraId="245B02F2" w14:textId="77777777" w:rsidR="008D7404" w:rsidRPr="008D7404" w:rsidRDefault="008D7404" w:rsidP="008D7404">
            <w:pPr>
              <w:spacing w:after="0" w:line="240" w:lineRule="auto"/>
              <w:jc w:val="center"/>
              <w:rPr>
                <w:rFonts w:eastAsia="Times New Roman"/>
                <w:color w:val="000000"/>
                <w:sz w:val="20"/>
                <w:szCs w:val="20"/>
                <w:lang w:eastAsia="ro-RO"/>
              </w:rPr>
            </w:pPr>
            <w:r w:rsidRPr="008D7404">
              <w:rPr>
                <w:rFonts w:eastAsia="Times New Roman"/>
                <w:color w:val="000000"/>
                <w:sz w:val="20"/>
                <w:szCs w:val="20"/>
                <w:lang w:eastAsia="ro-RO"/>
              </w:rPr>
              <w:t>6000</w:t>
            </w:r>
          </w:p>
        </w:tc>
        <w:tc>
          <w:tcPr>
            <w:tcW w:w="1796" w:type="dxa"/>
            <w:shd w:val="clear" w:color="auto" w:fill="auto"/>
            <w:noWrap/>
            <w:vAlign w:val="bottom"/>
            <w:hideMark/>
          </w:tcPr>
          <w:p w14:paraId="528CCD60" w14:textId="77777777" w:rsidR="008D7404" w:rsidRPr="008D7404" w:rsidRDefault="008D7404" w:rsidP="008D7404">
            <w:pPr>
              <w:spacing w:after="0" w:line="240" w:lineRule="auto"/>
              <w:jc w:val="center"/>
              <w:rPr>
                <w:rFonts w:eastAsia="Times New Roman"/>
                <w:color w:val="000000"/>
                <w:sz w:val="20"/>
                <w:szCs w:val="20"/>
                <w:lang w:eastAsia="ro-RO"/>
              </w:rPr>
            </w:pPr>
            <w:r w:rsidRPr="008D7404">
              <w:rPr>
                <w:rFonts w:eastAsia="Times New Roman"/>
                <w:color w:val="000000"/>
                <w:sz w:val="20"/>
                <w:szCs w:val="20"/>
                <w:lang w:eastAsia="ro-RO"/>
              </w:rPr>
              <w:t>2</w:t>
            </w:r>
          </w:p>
        </w:tc>
      </w:tr>
      <w:tr w:rsidR="008D7404" w:rsidRPr="008D7404" w14:paraId="6CA5EEAC" w14:textId="77777777" w:rsidTr="0068277E">
        <w:trPr>
          <w:trHeight w:val="285"/>
          <w:jc w:val="center"/>
        </w:trPr>
        <w:tc>
          <w:tcPr>
            <w:tcW w:w="1797" w:type="dxa"/>
            <w:shd w:val="clear" w:color="auto" w:fill="auto"/>
            <w:noWrap/>
            <w:vAlign w:val="bottom"/>
            <w:hideMark/>
          </w:tcPr>
          <w:p w14:paraId="369A2684" w14:textId="77777777" w:rsidR="008D7404" w:rsidRPr="008D7404" w:rsidRDefault="008D7404" w:rsidP="008D7404">
            <w:pPr>
              <w:spacing w:after="0" w:line="240" w:lineRule="auto"/>
              <w:jc w:val="center"/>
              <w:rPr>
                <w:rFonts w:eastAsia="Times New Roman"/>
                <w:color w:val="000000"/>
                <w:sz w:val="20"/>
                <w:szCs w:val="20"/>
                <w:lang w:eastAsia="ro-RO"/>
              </w:rPr>
            </w:pPr>
            <w:r w:rsidRPr="008D7404">
              <w:rPr>
                <w:rFonts w:eastAsia="Times New Roman"/>
                <w:color w:val="000000"/>
                <w:sz w:val="20"/>
                <w:szCs w:val="20"/>
                <w:lang w:eastAsia="ro-RO"/>
              </w:rPr>
              <w:t>13,8</w:t>
            </w:r>
          </w:p>
        </w:tc>
        <w:tc>
          <w:tcPr>
            <w:tcW w:w="1592" w:type="dxa"/>
            <w:vAlign w:val="bottom"/>
          </w:tcPr>
          <w:p w14:paraId="52C46680" w14:textId="77777777" w:rsidR="008D7404" w:rsidRPr="008D7404" w:rsidRDefault="008D7404" w:rsidP="008D7404">
            <w:pPr>
              <w:spacing w:after="0" w:line="240" w:lineRule="auto"/>
              <w:jc w:val="center"/>
              <w:rPr>
                <w:rFonts w:eastAsia="Times New Roman"/>
                <w:color w:val="000000"/>
                <w:sz w:val="20"/>
                <w:szCs w:val="20"/>
                <w:lang w:eastAsia="ro-RO"/>
              </w:rPr>
            </w:pPr>
            <w:r w:rsidRPr="008D7404">
              <w:rPr>
                <w:rFonts w:eastAsia="Times New Roman"/>
                <w:color w:val="000000"/>
                <w:sz w:val="20"/>
                <w:szCs w:val="20"/>
                <w:lang w:eastAsia="ro-RO"/>
              </w:rPr>
              <w:t>180918</w:t>
            </w:r>
          </w:p>
        </w:tc>
        <w:tc>
          <w:tcPr>
            <w:tcW w:w="1431" w:type="dxa"/>
            <w:vAlign w:val="bottom"/>
          </w:tcPr>
          <w:p w14:paraId="539D2074" w14:textId="77777777" w:rsidR="008D7404" w:rsidRPr="008D7404" w:rsidRDefault="008D7404" w:rsidP="008D7404">
            <w:pPr>
              <w:spacing w:after="0" w:line="240" w:lineRule="auto"/>
              <w:jc w:val="center"/>
              <w:rPr>
                <w:rFonts w:eastAsia="Times New Roman"/>
                <w:color w:val="000000"/>
                <w:sz w:val="20"/>
                <w:szCs w:val="20"/>
                <w:lang w:eastAsia="ro-RO"/>
              </w:rPr>
            </w:pPr>
            <w:r w:rsidRPr="008D7404">
              <w:rPr>
                <w:rFonts w:eastAsia="Times New Roman"/>
                <w:color w:val="000000"/>
                <w:sz w:val="20"/>
                <w:szCs w:val="20"/>
                <w:lang w:eastAsia="ro-RO"/>
              </w:rPr>
              <w:t>1,80918</w:t>
            </w:r>
          </w:p>
        </w:tc>
        <w:tc>
          <w:tcPr>
            <w:tcW w:w="1276" w:type="dxa"/>
            <w:vAlign w:val="bottom"/>
          </w:tcPr>
          <w:p w14:paraId="4DF2E7D1" w14:textId="77777777" w:rsidR="008D7404" w:rsidRPr="008D7404" w:rsidRDefault="008D7404" w:rsidP="008D7404">
            <w:pPr>
              <w:spacing w:after="0" w:line="240" w:lineRule="auto"/>
              <w:jc w:val="center"/>
              <w:rPr>
                <w:rFonts w:eastAsia="Times New Roman"/>
                <w:color w:val="000000"/>
                <w:sz w:val="20"/>
                <w:szCs w:val="20"/>
                <w:lang w:eastAsia="ro-RO"/>
              </w:rPr>
            </w:pPr>
            <w:r w:rsidRPr="008D7404">
              <w:rPr>
                <w:rFonts w:eastAsia="Times New Roman"/>
                <w:color w:val="000000"/>
                <w:sz w:val="20"/>
                <w:szCs w:val="20"/>
                <w:lang w:eastAsia="ro-RO"/>
              </w:rPr>
              <w:t>6900</w:t>
            </w:r>
          </w:p>
        </w:tc>
        <w:tc>
          <w:tcPr>
            <w:tcW w:w="1796" w:type="dxa"/>
            <w:shd w:val="clear" w:color="auto" w:fill="auto"/>
            <w:noWrap/>
            <w:vAlign w:val="bottom"/>
            <w:hideMark/>
          </w:tcPr>
          <w:p w14:paraId="7AB4296B" w14:textId="77777777" w:rsidR="008D7404" w:rsidRPr="008D7404" w:rsidRDefault="008D7404" w:rsidP="008D7404">
            <w:pPr>
              <w:spacing w:after="0" w:line="240" w:lineRule="auto"/>
              <w:jc w:val="center"/>
              <w:rPr>
                <w:rFonts w:eastAsia="Times New Roman"/>
                <w:color w:val="000000"/>
                <w:sz w:val="20"/>
                <w:szCs w:val="20"/>
                <w:lang w:eastAsia="ro-RO"/>
              </w:rPr>
            </w:pPr>
            <w:r w:rsidRPr="008D7404">
              <w:rPr>
                <w:rFonts w:eastAsia="Times New Roman"/>
                <w:color w:val="000000"/>
                <w:sz w:val="20"/>
                <w:szCs w:val="20"/>
                <w:lang w:eastAsia="ro-RO"/>
              </w:rPr>
              <w:t>1,9</w:t>
            </w:r>
          </w:p>
        </w:tc>
      </w:tr>
      <w:tr w:rsidR="008D7404" w:rsidRPr="008D7404" w14:paraId="1502D39D" w14:textId="77777777" w:rsidTr="0068277E">
        <w:trPr>
          <w:trHeight w:val="285"/>
          <w:jc w:val="center"/>
        </w:trPr>
        <w:tc>
          <w:tcPr>
            <w:tcW w:w="1797" w:type="dxa"/>
            <w:shd w:val="clear" w:color="auto" w:fill="auto"/>
            <w:noWrap/>
            <w:vAlign w:val="bottom"/>
            <w:hideMark/>
          </w:tcPr>
          <w:p w14:paraId="34C21F9E" w14:textId="77777777" w:rsidR="008D7404" w:rsidRPr="008D7404" w:rsidRDefault="008D7404" w:rsidP="008D7404">
            <w:pPr>
              <w:spacing w:after="0" w:line="240" w:lineRule="auto"/>
              <w:jc w:val="center"/>
              <w:rPr>
                <w:rFonts w:eastAsia="Times New Roman"/>
                <w:color w:val="000000"/>
                <w:sz w:val="20"/>
                <w:szCs w:val="20"/>
                <w:lang w:eastAsia="ro-RO"/>
              </w:rPr>
            </w:pPr>
            <w:r w:rsidRPr="008D7404">
              <w:rPr>
                <w:rFonts w:eastAsia="Times New Roman"/>
                <w:color w:val="000000"/>
                <w:sz w:val="20"/>
                <w:szCs w:val="20"/>
                <w:lang w:eastAsia="ro-RO"/>
              </w:rPr>
              <w:t>15,4</w:t>
            </w:r>
          </w:p>
        </w:tc>
        <w:tc>
          <w:tcPr>
            <w:tcW w:w="1592" w:type="dxa"/>
            <w:vAlign w:val="bottom"/>
          </w:tcPr>
          <w:p w14:paraId="1643AFDE" w14:textId="77777777" w:rsidR="008D7404" w:rsidRPr="008D7404" w:rsidRDefault="008D7404" w:rsidP="008D7404">
            <w:pPr>
              <w:spacing w:after="0" w:line="240" w:lineRule="auto"/>
              <w:jc w:val="center"/>
              <w:rPr>
                <w:rFonts w:eastAsia="Times New Roman"/>
                <w:color w:val="000000"/>
                <w:sz w:val="20"/>
                <w:szCs w:val="20"/>
                <w:lang w:eastAsia="ro-RO"/>
              </w:rPr>
            </w:pPr>
            <w:r w:rsidRPr="008D7404">
              <w:rPr>
                <w:rFonts w:eastAsia="Times New Roman"/>
                <w:color w:val="000000"/>
                <w:sz w:val="20"/>
                <w:szCs w:val="20"/>
                <w:lang w:eastAsia="ro-RO"/>
              </w:rPr>
              <w:t>213444</w:t>
            </w:r>
          </w:p>
        </w:tc>
        <w:tc>
          <w:tcPr>
            <w:tcW w:w="1431" w:type="dxa"/>
            <w:vAlign w:val="bottom"/>
          </w:tcPr>
          <w:p w14:paraId="3DBE855B" w14:textId="77777777" w:rsidR="008D7404" w:rsidRPr="008D7404" w:rsidRDefault="008D7404" w:rsidP="008D7404">
            <w:pPr>
              <w:spacing w:after="0" w:line="240" w:lineRule="auto"/>
              <w:jc w:val="center"/>
              <w:rPr>
                <w:rFonts w:eastAsia="Times New Roman"/>
                <w:color w:val="000000"/>
                <w:sz w:val="20"/>
                <w:szCs w:val="20"/>
                <w:lang w:eastAsia="ro-RO"/>
              </w:rPr>
            </w:pPr>
            <w:r w:rsidRPr="008D7404">
              <w:rPr>
                <w:rFonts w:eastAsia="Times New Roman"/>
                <w:color w:val="000000"/>
                <w:sz w:val="20"/>
                <w:szCs w:val="20"/>
                <w:lang w:eastAsia="ro-RO"/>
              </w:rPr>
              <w:t>2,13444</w:t>
            </w:r>
          </w:p>
        </w:tc>
        <w:tc>
          <w:tcPr>
            <w:tcW w:w="1276" w:type="dxa"/>
            <w:vAlign w:val="bottom"/>
          </w:tcPr>
          <w:p w14:paraId="510EC641" w14:textId="77777777" w:rsidR="008D7404" w:rsidRPr="008D7404" w:rsidRDefault="008D7404" w:rsidP="008D7404">
            <w:pPr>
              <w:spacing w:after="0" w:line="240" w:lineRule="auto"/>
              <w:jc w:val="center"/>
              <w:rPr>
                <w:rFonts w:eastAsia="Times New Roman"/>
                <w:color w:val="000000"/>
                <w:sz w:val="20"/>
                <w:szCs w:val="20"/>
                <w:lang w:eastAsia="ro-RO"/>
              </w:rPr>
            </w:pPr>
            <w:r w:rsidRPr="008D7404">
              <w:rPr>
                <w:rFonts w:eastAsia="Times New Roman"/>
                <w:color w:val="000000"/>
                <w:sz w:val="20"/>
                <w:szCs w:val="20"/>
                <w:lang w:eastAsia="ro-RO"/>
              </w:rPr>
              <w:t>7700</w:t>
            </w:r>
          </w:p>
        </w:tc>
        <w:tc>
          <w:tcPr>
            <w:tcW w:w="1796" w:type="dxa"/>
            <w:shd w:val="clear" w:color="auto" w:fill="auto"/>
            <w:noWrap/>
            <w:vAlign w:val="bottom"/>
            <w:hideMark/>
          </w:tcPr>
          <w:p w14:paraId="3ED88F6B" w14:textId="77777777" w:rsidR="008D7404" w:rsidRPr="008D7404" w:rsidRDefault="008D7404" w:rsidP="008D7404">
            <w:pPr>
              <w:spacing w:after="0" w:line="240" w:lineRule="auto"/>
              <w:jc w:val="center"/>
              <w:rPr>
                <w:rFonts w:eastAsia="Times New Roman"/>
                <w:color w:val="000000"/>
                <w:sz w:val="20"/>
                <w:szCs w:val="20"/>
                <w:lang w:eastAsia="ro-RO"/>
              </w:rPr>
            </w:pPr>
            <w:r w:rsidRPr="008D7404">
              <w:rPr>
                <w:rFonts w:eastAsia="Times New Roman"/>
                <w:color w:val="000000"/>
                <w:sz w:val="20"/>
                <w:szCs w:val="20"/>
                <w:lang w:eastAsia="ro-RO"/>
              </w:rPr>
              <w:t>1,8</w:t>
            </w:r>
          </w:p>
        </w:tc>
      </w:tr>
      <w:tr w:rsidR="008D7404" w:rsidRPr="008D7404" w14:paraId="2006C2B2" w14:textId="77777777" w:rsidTr="0068277E">
        <w:trPr>
          <w:trHeight w:val="285"/>
          <w:jc w:val="center"/>
        </w:trPr>
        <w:tc>
          <w:tcPr>
            <w:tcW w:w="1797" w:type="dxa"/>
            <w:shd w:val="clear" w:color="auto" w:fill="auto"/>
            <w:noWrap/>
            <w:vAlign w:val="bottom"/>
            <w:hideMark/>
          </w:tcPr>
          <w:p w14:paraId="287CFC69" w14:textId="77777777" w:rsidR="008D7404" w:rsidRPr="008D7404" w:rsidRDefault="008D7404" w:rsidP="008D7404">
            <w:pPr>
              <w:spacing w:after="0" w:line="240" w:lineRule="auto"/>
              <w:jc w:val="center"/>
              <w:rPr>
                <w:rFonts w:eastAsia="Times New Roman"/>
                <w:color w:val="000000"/>
                <w:sz w:val="20"/>
                <w:szCs w:val="20"/>
                <w:lang w:eastAsia="ro-RO"/>
              </w:rPr>
            </w:pPr>
            <w:r w:rsidRPr="008D7404">
              <w:rPr>
                <w:rFonts w:eastAsia="Times New Roman"/>
                <w:color w:val="000000"/>
                <w:sz w:val="20"/>
                <w:szCs w:val="20"/>
                <w:lang w:eastAsia="ro-RO"/>
              </w:rPr>
              <w:t>17</w:t>
            </w:r>
          </w:p>
        </w:tc>
        <w:tc>
          <w:tcPr>
            <w:tcW w:w="1592" w:type="dxa"/>
            <w:vAlign w:val="bottom"/>
          </w:tcPr>
          <w:p w14:paraId="5DEC21D5" w14:textId="77777777" w:rsidR="008D7404" w:rsidRPr="008D7404" w:rsidRDefault="008D7404" w:rsidP="008D7404">
            <w:pPr>
              <w:spacing w:after="0" w:line="240" w:lineRule="auto"/>
              <w:jc w:val="center"/>
              <w:rPr>
                <w:rFonts w:eastAsia="Times New Roman"/>
                <w:color w:val="000000"/>
                <w:sz w:val="20"/>
                <w:szCs w:val="20"/>
                <w:lang w:eastAsia="ro-RO"/>
              </w:rPr>
            </w:pPr>
            <w:r w:rsidRPr="008D7404">
              <w:rPr>
                <w:rFonts w:eastAsia="Times New Roman"/>
                <w:color w:val="000000"/>
                <w:sz w:val="20"/>
                <w:szCs w:val="20"/>
                <w:lang w:eastAsia="ro-RO"/>
              </w:rPr>
              <w:t>216750</w:t>
            </w:r>
          </w:p>
        </w:tc>
        <w:tc>
          <w:tcPr>
            <w:tcW w:w="1431" w:type="dxa"/>
            <w:vAlign w:val="bottom"/>
          </w:tcPr>
          <w:p w14:paraId="46DAD27A" w14:textId="77777777" w:rsidR="008D7404" w:rsidRPr="008D7404" w:rsidRDefault="008D7404" w:rsidP="008D7404">
            <w:pPr>
              <w:spacing w:after="0" w:line="240" w:lineRule="auto"/>
              <w:jc w:val="center"/>
              <w:rPr>
                <w:rFonts w:eastAsia="Times New Roman"/>
                <w:color w:val="000000"/>
                <w:sz w:val="20"/>
                <w:szCs w:val="20"/>
                <w:lang w:eastAsia="ro-RO"/>
              </w:rPr>
            </w:pPr>
            <w:r w:rsidRPr="008D7404">
              <w:rPr>
                <w:rFonts w:eastAsia="Times New Roman"/>
                <w:color w:val="000000"/>
                <w:sz w:val="20"/>
                <w:szCs w:val="20"/>
                <w:lang w:eastAsia="ro-RO"/>
              </w:rPr>
              <w:t>2,1675</w:t>
            </w:r>
          </w:p>
        </w:tc>
        <w:tc>
          <w:tcPr>
            <w:tcW w:w="1276" w:type="dxa"/>
            <w:vAlign w:val="bottom"/>
          </w:tcPr>
          <w:p w14:paraId="53C973F3" w14:textId="77777777" w:rsidR="008D7404" w:rsidRPr="008D7404" w:rsidRDefault="008D7404" w:rsidP="008D7404">
            <w:pPr>
              <w:spacing w:after="0" w:line="240" w:lineRule="auto"/>
              <w:jc w:val="center"/>
              <w:rPr>
                <w:rFonts w:eastAsia="Times New Roman"/>
                <w:color w:val="000000"/>
                <w:sz w:val="20"/>
                <w:szCs w:val="20"/>
                <w:lang w:eastAsia="ro-RO"/>
              </w:rPr>
            </w:pPr>
            <w:r w:rsidRPr="008D7404">
              <w:rPr>
                <w:rFonts w:eastAsia="Times New Roman"/>
                <w:color w:val="000000"/>
                <w:sz w:val="20"/>
                <w:szCs w:val="20"/>
                <w:lang w:eastAsia="ro-RO"/>
              </w:rPr>
              <w:t>8500</w:t>
            </w:r>
          </w:p>
        </w:tc>
        <w:tc>
          <w:tcPr>
            <w:tcW w:w="1796" w:type="dxa"/>
            <w:shd w:val="clear" w:color="auto" w:fill="auto"/>
            <w:noWrap/>
            <w:vAlign w:val="bottom"/>
            <w:hideMark/>
          </w:tcPr>
          <w:p w14:paraId="7272251D" w14:textId="77777777" w:rsidR="008D7404" w:rsidRPr="008D7404" w:rsidRDefault="008D7404" w:rsidP="008D7404">
            <w:pPr>
              <w:spacing w:after="0" w:line="240" w:lineRule="auto"/>
              <w:jc w:val="center"/>
              <w:rPr>
                <w:rFonts w:eastAsia="Times New Roman"/>
                <w:color w:val="000000"/>
                <w:sz w:val="20"/>
                <w:szCs w:val="20"/>
                <w:lang w:eastAsia="ro-RO"/>
              </w:rPr>
            </w:pPr>
            <w:r w:rsidRPr="008D7404">
              <w:rPr>
                <w:rFonts w:eastAsia="Times New Roman"/>
                <w:color w:val="000000"/>
                <w:sz w:val="20"/>
                <w:szCs w:val="20"/>
                <w:lang w:eastAsia="ro-RO"/>
              </w:rPr>
              <w:t>1,5</w:t>
            </w:r>
          </w:p>
        </w:tc>
      </w:tr>
      <w:tr w:rsidR="008D7404" w:rsidRPr="008D7404" w14:paraId="525F0017" w14:textId="77777777" w:rsidTr="0068277E">
        <w:trPr>
          <w:trHeight w:val="285"/>
          <w:jc w:val="center"/>
        </w:trPr>
        <w:tc>
          <w:tcPr>
            <w:tcW w:w="1797" w:type="dxa"/>
            <w:shd w:val="clear" w:color="auto" w:fill="auto"/>
            <w:noWrap/>
            <w:vAlign w:val="bottom"/>
            <w:hideMark/>
          </w:tcPr>
          <w:p w14:paraId="3E67F590" w14:textId="77777777" w:rsidR="008D7404" w:rsidRPr="008D7404" w:rsidRDefault="008D7404" w:rsidP="008D7404">
            <w:pPr>
              <w:spacing w:after="0" w:line="240" w:lineRule="auto"/>
              <w:jc w:val="center"/>
              <w:rPr>
                <w:rFonts w:eastAsia="Times New Roman"/>
                <w:color w:val="000000"/>
                <w:sz w:val="20"/>
                <w:szCs w:val="20"/>
                <w:lang w:eastAsia="ro-RO"/>
              </w:rPr>
            </w:pPr>
            <w:r w:rsidRPr="008D7404">
              <w:rPr>
                <w:rFonts w:eastAsia="Times New Roman"/>
                <w:color w:val="000000"/>
                <w:sz w:val="20"/>
                <w:szCs w:val="20"/>
                <w:lang w:eastAsia="ro-RO"/>
              </w:rPr>
              <w:t>18</w:t>
            </w:r>
          </w:p>
        </w:tc>
        <w:tc>
          <w:tcPr>
            <w:tcW w:w="1592" w:type="dxa"/>
            <w:vAlign w:val="bottom"/>
          </w:tcPr>
          <w:p w14:paraId="3544796B" w14:textId="77777777" w:rsidR="008D7404" w:rsidRPr="008D7404" w:rsidRDefault="008D7404" w:rsidP="008D7404">
            <w:pPr>
              <w:spacing w:after="0" w:line="240" w:lineRule="auto"/>
              <w:jc w:val="center"/>
              <w:rPr>
                <w:rFonts w:eastAsia="Times New Roman"/>
                <w:color w:val="000000"/>
                <w:sz w:val="20"/>
                <w:szCs w:val="20"/>
                <w:lang w:eastAsia="ro-RO"/>
              </w:rPr>
            </w:pPr>
            <w:r w:rsidRPr="008D7404">
              <w:rPr>
                <w:rFonts w:eastAsia="Times New Roman"/>
                <w:color w:val="000000"/>
                <w:sz w:val="20"/>
                <w:szCs w:val="20"/>
                <w:lang w:eastAsia="ro-RO"/>
              </w:rPr>
              <w:t>226800</w:t>
            </w:r>
          </w:p>
        </w:tc>
        <w:tc>
          <w:tcPr>
            <w:tcW w:w="1431" w:type="dxa"/>
            <w:vAlign w:val="bottom"/>
          </w:tcPr>
          <w:p w14:paraId="1EF2CB20" w14:textId="77777777" w:rsidR="008D7404" w:rsidRPr="008D7404" w:rsidRDefault="008D7404" w:rsidP="008D7404">
            <w:pPr>
              <w:spacing w:after="0" w:line="240" w:lineRule="auto"/>
              <w:jc w:val="center"/>
              <w:rPr>
                <w:rFonts w:eastAsia="Times New Roman"/>
                <w:color w:val="000000"/>
                <w:sz w:val="20"/>
                <w:szCs w:val="20"/>
                <w:lang w:eastAsia="ro-RO"/>
              </w:rPr>
            </w:pPr>
            <w:r w:rsidRPr="008D7404">
              <w:rPr>
                <w:rFonts w:eastAsia="Times New Roman"/>
                <w:color w:val="000000"/>
                <w:sz w:val="20"/>
                <w:szCs w:val="20"/>
                <w:lang w:eastAsia="ro-RO"/>
              </w:rPr>
              <w:t>2,268</w:t>
            </w:r>
          </w:p>
        </w:tc>
        <w:tc>
          <w:tcPr>
            <w:tcW w:w="1276" w:type="dxa"/>
            <w:vAlign w:val="bottom"/>
          </w:tcPr>
          <w:p w14:paraId="63674884" w14:textId="77777777" w:rsidR="008D7404" w:rsidRPr="008D7404" w:rsidRDefault="008D7404" w:rsidP="008D7404">
            <w:pPr>
              <w:spacing w:after="0" w:line="240" w:lineRule="auto"/>
              <w:jc w:val="center"/>
              <w:rPr>
                <w:rFonts w:eastAsia="Times New Roman"/>
                <w:color w:val="000000"/>
                <w:sz w:val="20"/>
                <w:szCs w:val="20"/>
                <w:lang w:eastAsia="ro-RO"/>
              </w:rPr>
            </w:pPr>
            <w:r w:rsidRPr="008D7404">
              <w:rPr>
                <w:rFonts w:eastAsia="Times New Roman"/>
                <w:color w:val="000000"/>
                <w:sz w:val="20"/>
                <w:szCs w:val="20"/>
                <w:lang w:eastAsia="ro-RO"/>
              </w:rPr>
              <w:t>9000</w:t>
            </w:r>
          </w:p>
        </w:tc>
        <w:tc>
          <w:tcPr>
            <w:tcW w:w="1796" w:type="dxa"/>
            <w:shd w:val="clear" w:color="auto" w:fill="auto"/>
            <w:noWrap/>
            <w:vAlign w:val="bottom"/>
            <w:hideMark/>
          </w:tcPr>
          <w:p w14:paraId="0C55CB25" w14:textId="77777777" w:rsidR="008D7404" w:rsidRPr="008D7404" w:rsidRDefault="008D7404" w:rsidP="008D7404">
            <w:pPr>
              <w:spacing w:after="0" w:line="240" w:lineRule="auto"/>
              <w:jc w:val="center"/>
              <w:rPr>
                <w:rFonts w:eastAsia="Times New Roman"/>
                <w:color w:val="000000"/>
                <w:sz w:val="20"/>
                <w:szCs w:val="20"/>
                <w:lang w:eastAsia="ro-RO"/>
              </w:rPr>
            </w:pPr>
            <w:r w:rsidRPr="008D7404">
              <w:rPr>
                <w:rFonts w:eastAsia="Times New Roman"/>
                <w:color w:val="000000"/>
                <w:sz w:val="20"/>
                <w:szCs w:val="20"/>
                <w:lang w:eastAsia="ro-RO"/>
              </w:rPr>
              <w:t>1,4</w:t>
            </w:r>
          </w:p>
        </w:tc>
      </w:tr>
      <w:tr w:rsidR="008D7404" w:rsidRPr="008D7404" w14:paraId="05D988AE" w14:textId="77777777" w:rsidTr="0068277E">
        <w:trPr>
          <w:trHeight w:val="285"/>
          <w:jc w:val="center"/>
        </w:trPr>
        <w:tc>
          <w:tcPr>
            <w:tcW w:w="1797" w:type="dxa"/>
            <w:shd w:val="clear" w:color="auto" w:fill="auto"/>
            <w:noWrap/>
            <w:vAlign w:val="bottom"/>
            <w:hideMark/>
          </w:tcPr>
          <w:p w14:paraId="21934E4B" w14:textId="77777777" w:rsidR="008D7404" w:rsidRPr="008D7404" w:rsidRDefault="008D7404" w:rsidP="008D7404">
            <w:pPr>
              <w:spacing w:after="0" w:line="240" w:lineRule="auto"/>
              <w:jc w:val="center"/>
              <w:rPr>
                <w:rFonts w:eastAsia="Times New Roman"/>
                <w:color w:val="000000"/>
                <w:sz w:val="20"/>
                <w:szCs w:val="20"/>
                <w:lang w:eastAsia="ro-RO"/>
              </w:rPr>
            </w:pPr>
            <w:r w:rsidRPr="008D7404">
              <w:rPr>
                <w:rFonts w:eastAsia="Times New Roman"/>
                <w:color w:val="000000"/>
                <w:sz w:val="20"/>
                <w:szCs w:val="20"/>
                <w:lang w:eastAsia="ro-RO"/>
              </w:rPr>
              <w:t>20,2</w:t>
            </w:r>
          </w:p>
        </w:tc>
        <w:tc>
          <w:tcPr>
            <w:tcW w:w="1592" w:type="dxa"/>
            <w:vAlign w:val="bottom"/>
          </w:tcPr>
          <w:p w14:paraId="2B2F6837" w14:textId="77777777" w:rsidR="008D7404" w:rsidRPr="008D7404" w:rsidRDefault="008D7404" w:rsidP="008D7404">
            <w:pPr>
              <w:spacing w:after="0" w:line="240" w:lineRule="auto"/>
              <w:jc w:val="center"/>
              <w:rPr>
                <w:rFonts w:eastAsia="Times New Roman"/>
                <w:color w:val="000000"/>
                <w:sz w:val="20"/>
                <w:szCs w:val="20"/>
                <w:lang w:eastAsia="ro-RO"/>
              </w:rPr>
            </w:pPr>
            <w:r w:rsidRPr="008D7404">
              <w:rPr>
                <w:rFonts w:eastAsia="Times New Roman"/>
                <w:color w:val="000000"/>
                <w:sz w:val="20"/>
                <w:szCs w:val="20"/>
                <w:lang w:eastAsia="ro-RO"/>
              </w:rPr>
              <w:t>244824</w:t>
            </w:r>
          </w:p>
        </w:tc>
        <w:tc>
          <w:tcPr>
            <w:tcW w:w="1431" w:type="dxa"/>
            <w:vAlign w:val="bottom"/>
          </w:tcPr>
          <w:p w14:paraId="54BDDF12" w14:textId="77777777" w:rsidR="008D7404" w:rsidRPr="008D7404" w:rsidRDefault="008D7404" w:rsidP="008D7404">
            <w:pPr>
              <w:spacing w:after="0" w:line="240" w:lineRule="auto"/>
              <w:jc w:val="center"/>
              <w:rPr>
                <w:rFonts w:eastAsia="Times New Roman"/>
                <w:color w:val="000000"/>
                <w:sz w:val="20"/>
                <w:szCs w:val="20"/>
                <w:lang w:eastAsia="ro-RO"/>
              </w:rPr>
            </w:pPr>
            <w:r w:rsidRPr="008D7404">
              <w:rPr>
                <w:rFonts w:eastAsia="Times New Roman"/>
                <w:color w:val="000000"/>
                <w:sz w:val="20"/>
                <w:szCs w:val="20"/>
                <w:lang w:eastAsia="ro-RO"/>
              </w:rPr>
              <w:t>2,44824</w:t>
            </w:r>
          </w:p>
        </w:tc>
        <w:tc>
          <w:tcPr>
            <w:tcW w:w="1276" w:type="dxa"/>
            <w:vAlign w:val="bottom"/>
          </w:tcPr>
          <w:p w14:paraId="13238E42" w14:textId="77777777" w:rsidR="008D7404" w:rsidRPr="008D7404" w:rsidRDefault="008D7404" w:rsidP="008D7404">
            <w:pPr>
              <w:spacing w:after="0" w:line="240" w:lineRule="auto"/>
              <w:jc w:val="center"/>
              <w:rPr>
                <w:rFonts w:eastAsia="Times New Roman"/>
                <w:color w:val="000000"/>
                <w:sz w:val="20"/>
                <w:szCs w:val="20"/>
                <w:lang w:eastAsia="ro-RO"/>
              </w:rPr>
            </w:pPr>
            <w:r w:rsidRPr="008D7404">
              <w:rPr>
                <w:rFonts w:eastAsia="Times New Roman"/>
                <w:color w:val="000000"/>
                <w:sz w:val="20"/>
                <w:szCs w:val="20"/>
                <w:lang w:eastAsia="ro-RO"/>
              </w:rPr>
              <w:t>10100</w:t>
            </w:r>
          </w:p>
        </w:tc>
        <w:tc>
          <w:tcPr>
            <w:tcW w:w="1796" w:type="dxa"/>
            <w:shd w:val="clear" w:color="auto" w:fill="auto"/>
            <w:noWrap/>
            <w:vAlign w:val="bottom"/>
            <w:hideMark/>
          </w:tcPr>
          <w:p w14:paraId="56152FD9" w14:textId="77777777" w:rsidR="008D7404" w:rsidRPr="008D7404" w:rsidRDefault="008D7404" w:rsidP="008D7404">
            <w:pPr>
              <w:spacing w:after="0" w:line="240" w:lineRule="auto"/>
              <w:jc w:val="center"/>
              <w:rPr>
                <w:rFonts w:eastAsia="Times New Roman"/>
                <w:color w:val="000000"/>
                <w:sz w:val="20"/>
                <w:szCs w:val="20"/>
                <w:lang w:eastAsia="ro-RO"/>
              </w:rPr>
            </w:pPr>
            <w:r w:rsidRPr="008D7404">
              <w:rPr>
                <w:rFonts w:eastAsia="Times New Roman"/>
                <w:color w:val="000000"/>
                <w:sz w:val="20"/>
                <w:szCs w:val="20"/>
                <w:lang w:eastAsia="ro-RO"/>
              </w:rPr>
              <w:t>1,2</w:t>
            </w:r>
          </w:p>
        </w:tc>
      </w:tr>
      <w:tr w:rsidR="008D7404" w:rsidRPr="008D7404" w14:paraId="22A95177" w14:textId="77777777" w:rsidTr="0068277E">
        <w:trPr>
          <w:trHeight w:val="285"/>
          <w:jc w:val="center"/>
        </w:trPr>
        <w:tc>
          <w:tcPr>
            <w:tcW w:w="1797" w:type="dxa"/>
            <w:shd w:val="clear" w:color="auto" w:fill="auto"/>
            <w:noWrap/>
            <w:vAlign w:val="bottom"/>
            <w:hideMark/>
          </w:tcPr>
          <w:p w14:paraId="055D1D75" w14:textId="77777777" w:rsidR="008D7404" w:rsidRPr="008D7404" w:rsidRDefault="008D7404" w:rsidP="008D7404">
            <w:pPr>
              <w:spacing w:after="0" w:line="240" w:lineRule="auto"/>
              <w:jc w:val="center"/>
              <w:rPr>
                <w:rFonts w:eastAsia="Times New Roman"/>
                <w:color w:val="000000"/>
                <w:sz w:val="20"/>
                <w:szCs w:val="20"/>
                <w:lang w:eastAsia="ro-RO"/>
              </w:rPr>
            </w:pPr>
            <w:r w:rsidRPr="008D7404">
              <w:rPr>
                <w:rFonts w:eastAsia="Times New Roman"/>
                <w:color w:val="000000"/>
                <w:sz w:val="20"/>
                <w:szCs w:val="20"/>
                <w:lang w:eastAsia="ro-RO"/>
              </w:rPr>
              <w:t>21</w:t>
            </w:r>
          </w:p>
        </w:tc>
        <w:tc>
          <w:tcPr>
            <w:tcW w:w="1592" w:type="dxa"/>
            <w:vAlign w:val="bottom"/>
          </w:tcPr>
          <w:p w14:paraId="603FC55A" w14:textId="77777777" w:rsidR="008D7404" w:rsidRPr="008D7404" w:rsidRDefault="008D7404" w:rsidP="008D7404">
            <w:pPr>
              <w:spacing w:after="0" w:line="240" w:lineRule="auto"/>
              <w:jc w:val="center"/>
              <w:rPr>
                <w:rFonts w:eastAsia="Times New Roman"/>
                <w:color w:val="000000"/>
                <w:sz w:val="20"/>
                <w:szCs w:val="20"/>
                <w:lang w:eastAsia="ro-RO"/>
              </w:rPr>
            </w:pPr>
            <w:r w:rsidRPr="008D7404">
              <w:rPr>
                <w:rFonts w:eastAsia="Times New Roman"/>
                <w:color w:val="000000"/>
                <w:sz w:val="20"/>
                <w:szCs w:val="20"/>
                <w:lang w:eastAsia="ro-RO"/>
              </w:rPr>
              <w:t>242550</w:t>
            </w:r>
          </w:p>
        </w:tc>
        <w:tc>
          <w:tcPr>
            <w:tcW w:w="1431" w:type="dxa"/>
            <w:vAlign w:val="bottom"/>
          </w:tcPr>
          <w:p w14:paraId="09830236" w14:textId="77777777" w:rsidR="008D7404" w:rsidRPr="008D7404" w:rsidRDefault="008D7404" w:rsidP="008D7404">
            <w:pPr>
              <w:spacing w:after="0" w:line="240" w:lineRule="auto"/>
              <w:jc w:val="center"/>
              <w:rPr>
                <w:rFonts w:eastAsia="Times New Roman"/>
                <w:color w:val="000000"/>
                <w:sz w:val="20"/>
                <w:szCs w:val="20"/>
                <w:lang w:eastAsia="ro-RO"/>
              </w:rPr>
            </w:pPr>
            <w:r w:rsidRPr="008D7404">
              <w:rPr>
                <w:rFonts w:eastAsia="Times New Roman"/>
                <w:color w:val="000000"/>
                <w:sz w:val="20"/>
                <w:szCs w:val="20"/>
                <w:lang w:eastAsia="ro-RO"/>
              </w:rPr>
              <w:t>2,4255</w:t>
            </w:r>
          </w:p>
        </w:tc>
        <w:tc>
          <w:tcPr>
            <w:tcW w:w="1276" w:type="dxa"/>
            <w:vAlign w:val="bottom"/>
          </w:tcPr>
          <w:p w14:paraId="01F89668" w14:textId="77777777" w:rsidR="008D7404" w:rsidRPr="008D7404" w:rsidRDefault="008D7404" w:rsidP="008D7404">
            <w:pPr>
              <w:spacing w:after="0" w:line="240" w:lineRule="auto"/>
              <w:jc w:val="center"/>
              <w:rPr>
                <w:rFonts w:eastAsia="Times New Roman"/>
                <w:color w:val="000000"/>
                <w:sz w:val="20"/>
                <w:szCs w:val="20"/>
                <w:lang w:eastAsia="ro-RO"/>
              </w:rPr>
            </w:pPr>
            <w:r w:rsidRPr="008D7404">
              <w:rPr>
                <w:rFonts w:eastAsia="Times New Roman"/>
                <w:color w:val="000000"/>
                <w:sz w:val="20"/>
                <w:szCs w:val="20"/>
                <w:lang w:eastAsia="ro-RO"/>
              </w:rPr>
              <w:t>10500</w:t>
            </w:r>
          </w:p>
        </w:tc>
        <w:tc>
          <w:tcPr>
            <w:tcW w:w="1796" w:type="dxa"/>
            <w:shd w:val="clear" w:color="auto" w:fill="auto"/>
            <w:noWrap/>
            <w:vAlign w:val="bottom"/>
            <w:hideMark/>
          </w:tcPr>
          <w:p w14:paraId="38AEBD84" w14:textId="77777777" w:rsidR="008D7404" w:rsidRPr="008D7404" w:rsidRDefault="008D7404" w:rsidP="008D7404">
            <w:pPr>
              <w:spacing w:after="0" w:line="240" w:lineRule="auto"/>
              <w:jc w:val="center"/>
              <w:rPr>
                <w:rFonts w:eastAsia="Times New Roman"/>
                <w:color w:val="000000"/>
                <w:sz w:val="20"/>
                <w:szCs w:val="20"/>
                <w:lang w:eastAsia="ro-RO"/>
              </w:rPr>
            </w:pPr>
            <w:r w:rsidRPr="008D7404">
              <w:rPr>
                <w:rFonts w:eastAsia="Times New Roman"/>
                <w:color w:val="000000"/>
                <w:sz w:val="20"/>
                <w:szCs w:val="20"/>
                <w:lang w:eastAsia="ro-RO"/>
              </w:rPr>
              <w:t>1,1</w:t>
            </w:r>
          </w:p>
        </w:tc>
      </w:tr>
      <w:tr w:rsidR="008D7404" w:rsidRPr="008D7404" w14:paraId="57705018" w14:textId="77777777" w:rsidTr="0068277E">
        <w:trPr>
          <w:trHeight w:val="285"/>
          <w:jc w:val="center"/>
        </w:trPr>
        <w:tc>
          <w:tcPr>
            <w:tcW w:w="1797" w:type="dxa"/>
            <w:shd w:val="clear" w:color="auto" w:fill="auto"/>
            <w:noWrap/>
            <w:vAlign w:val="bottom"/>
            <w:hideMark/>
          </w:tcPr>
          <w:p w14:paraId="54A70AE9" w14:textId="77777777" w:rsidR="008D7404" w:rsidRPr="008D7404" w:rsidRDefault="008D7404" w:rsidP="008D7404">
            <w:pPr>
              <w:spacing w:after="0" w:line="240" w:lineRule="auto"/>
              <w:jc w:val="center"/>
              <w:rPr>
                <w:rFonts w:eastAsia="Times New Roman"/>
                <w:color w:val="000000"/>
                <w:sz w:val="20"/>
                <w:szCs w:val="20"/>
                <w:lang w:eastAsia="ro-RO"/>
              </w:rPr>
            </w:pPr>
            <w:r w:rsidRPr="008D7404">
              <w:rPr>
                <w:rFonts w:eastAsia="Times New Roman"/>
                <w:color w:val="000000"/>
                <w:sz w:val="20"/>
                <w:szCs w:val="20"/>
                <w:lang w:eastAsia="ro-RO"/>
              </w:rPr>
              <w:t>21,6</w:t>
            </w:r>
          </w:p>
        </w:tc>
        <w:tc>
          <w:tcPr>
            <w:tcW w:w="1592" w:type="dxa"/>
            <w:vAlign w:val="bottom"/>
          </w:tcPr>
          <w:p w14:paraId="275A6DD4" w14:textId="77777777" w:rsidR="008D7404" w:rsidRPr="008D7404" w:rsidRDefault="008D7404" w:rsidP="008D7404">
            <w:pPr>
              <w:spacing w:after="0" w:line="240" w:lineRule="auto"/>
              <w:jc w:val="center"/>
              <w:rPr>
                <w:rFonts w:eastAsia="Times New Roman"/>
                <w:color w:val="000000"/>
                <w:sz w:val="20"/>
                <w:szCs w:val="20"/>
                <w:lang w:eastAsia="ro-RO"/>
              </w:rPr>
            </w:pPr>
            <w:r w:rsidRPr="008D7404">
              <w:rPr>
                <w:rFonts w:eastAsia="Times New Roman"/>
                <w:color w:val="000000"/>
                <w:sz w:val="20"/>
                <w:szCs w:val="20"/>
                <w:lang w:eastAsia="ro-RO"/>
              </w:rPr>
              <w:t>279936</w:t>
            </w:r>
          </w:p>
        </w:tc>
        <w:tc>
          <w:tcPr>
            <w:tcW w:w="1431" w:type="dxa"/>
            <w:vAlign w:val="bottom"/>
          </w:tcPr>
          <w:p w14:paraId="5334280B" w14:textId="77777777" w:rsidR="008D7404" w:rsidRPr="008D7404" w:rsidRDefault="008D7404" w:rsidP="008D7404">
            <w:pPr>
              <w:spacing w:after="0" w:line="240" w:lineRule="auto"/>
              <w:jc w:val="center"/>
              <w:rPr>
                <w:rFonts w:eastAsia="Times New Roman"/>
                <w:color w:val="000000"/>
                <w:sz w:val="20"/>
                <w:szCs w:val="20"/>
                <w:lang w:eastAsia="ro-RO"/>
              </w:rPr>
            </w:pPr>
            <w:r w:rsidRPr="008D7404">
              <w:rPr>
                <w:rFonts w:eastAsia="Times New Roman"/>
                <w:color w:val="000000"/>
                <w:sz w:val="20"/>
                <w:szCs w:val="20"/>
                <w:lang w:eastAsia="ro-RO"/>
              </w:rPr>
              <w:t>2,79936</w:t>
            </w:r>
          </w:p>
        </w:tc>
        <w:tc>
          <w:tcPr>
            <w:tcW w:w="1276" w:type="dxa"/>
            <w:vAlign w:val="bottom"/>
          </w:tcPr>
          <w:p w14:paraId="12F11985" w14:textId="77777777" w:rsidR="008D7404" w:rsidRPr="008D7404" w:rsidRDefault="008D7404" w:rsidP="008D7404">
            <w:pPr>
              <w:spacing w:after="0" w:line="240" w:lineRule="auto"/>
              <w:jc w:val="center"/>
              <w:rPr>
                <w:rFonts w:eastAsia="Times New Roman"/>
                <w:color w:val="000000"/>
                <w:sz w:val="20"/>
                <w:szCs w:val="20"/>
                <w:lang w:eastAsia="ro-RO"/>
              </w:rPr>
            </w:pPr>
            <w:r w:rsidRPr="008D7404">
              <w:rPr>
                <w:rFonts w:eastAsia="Times New Roman"/>
                <w:color w:val="000000"/>
                <w:sz w:val="20"/>
                <w:szCs w:val="20"/>
                <w:lang w:eastAsia="ro-RO"/>
              </w:rPr>
              <w:t>10800</w:t>
            </w:r>
          </w:p>
        </w:tc>
        <w:tc>
          <w:tcPr>
            <w:tcW w:w="1796" w:type="dxa"/>
            <w:shd w:val="clear" w:color="auto" w:fill="auto"/>
            <w:noWrap/>
            <w:vAlign w:val="bottom"/>
            <w:hideMark/>
          </w:tcPr>
          <w:p w14:paraId="466CCFE5" w14:textId="77777777" w:rsidR="008D7404" w:rsidRPr="008D7404" w:rsidRDefault="008D7404" w:rsidP="008D7404">
            <w:pPr>
              <w:spacing w:after="0" w:line="240" w:lineRule="auto"/>
              <w:jc w:val="center"/>
              <w:rPr>
                <w:rFonts w:eastAsia="Times New Roman"/>
                <w:color w:val="000000"/>
                <w:sz w:val="20"/>
                <w:szCs w:val="20"/>
                <w:lang w:eastAsia="ro-RO"/>
              </w:rPr>
            </w:pPr>
            <w:r w:rsidRPr="008D7404">
              <w:rPr>
                <w:rFonts w:eastAsia="Times New Roman"/>
                <w:color w:val="000000"/>
                <w:sz w:val="20"/>
                <w:szCs w:val="20"/>
                <w:lang w:eastAsia="ro-RO"/>
              </w:rPr>
              <w:t>1,2</w:t>
            </w:r>
          </w:p>
        </w:tc>
      </w:tr>
      <w:tr w:rsidR="008D7404" w:rsidRPr="008D7404" w14:paraId="4F471A4C" w14:textId="77777777" w:rsidTr="0068277E">
        <w:trPr>
          <w:trHeight w:val="285"/>
          <w:jc w:val="center"/>
        </w:trPr>
        <w:tc>
          <w:tcPr>
            <w:tcW w:w="1797" w:type="dxa"/>
            <w:shd w:val="clear" w:color="auto" w:fill="auto"/>
            <w:noWrap/>
            <w:vAlign w:val="bottom"/>
            <w:hideMark/>
          </w:tcPr>
          <w:p w14:paraId="0ABD82A3" w14:textId="77777777" w:rsidR="008D7404" w:rsidRPr="008D7404" w:rsidRDefault="008D7404" w:rsidP="008D7404">
            <w:pPr>
              <w:spacing w:after="0" w:line="240" w:lineRule="auto"/>
              <w:jc w:val="center"/>
              <w:rPr>
                <w:rFonts w:eastAsia="Times New Roman"/>
                <w:color w:val="000000"/>
                <w:sz w:val="20"/>
                <w:szCs w:val="20"/>
                <w:lang w:eastAsia="ro-RO"/>
              </w:rPr>
            </w:pPr>
            <w:r w:rsidRPr="008D7404">
              <w:rPr>
                <w:rFonts w:eastAsia="Times New Roman"/>
                <w:color w:val="000000"/>
                <w:sz w:val="20"/>
                <w:szCs w:val="20"/>
                <w:lang w:eastAsia="ro-RO"/>
              </w:rPr>
              <w:t>21,8</w:t>
            </w:r>
          </w:p>
        </w:tc>
        <w:tc>
          <w:tcPr>
            <w:tcW w:w="1592" w:type="dxa"/>
            <w:vAlign w:val="bottom"/>
          </w:tcPr>
          <w:p w14:paraId="2349597E" w14:textId="77777777" w:rsidR="008D7404" w:rsidRPr="008D7404" w:rsidRDefault="008D7404" w:rsidP="008D7404">
            <w:pPr>
              <w:spacing w:after="0" w:line="240" w:lineRule="auto"/>
              <w:jc w:val="center"/>
              <w:rPr>
                <w:rFonts w:eastAsia="Times New Roman"/>
                <w:color w:val="000000"/>
                <w:sz w:val="20"/>
                <w:szCs w:val="20"/>
                <w:lang w:eastAsia="ro-RO"/>
              </w:rPr>
            </w:pPr>
            <w:r w:rsidRPr="008D7404">
              <w:rPr>
                <w:rFonts w:eastAsia="Times New Roman"/>
                <w:color w:val="000000"/>
                <w:sz w:val="20"/>
                <w:szCs w:val="20"/>
                <w:lang w:eastAsia="ro-RO"/>
              </w:rPr>
              <w:t>308906</w:t>
            </w:r>
          </w:p>
        </w:tc>
        <w:tc>
          <w:tcPr>
            <w:tcW w:w="1431" w:type="dxa"/>
            <w:vAlign w:val="bottom"/>
          </w:tcPr>
          <w:p w14:paraId="4FFB0C0B" w14:textId="77777777" w:rsidR="008D7404" w:rsidRPr="008D7404" w:rsidRDefault="008D7404" w:rsidP="008D7404">
            <w:pPr>
              <w:spacing w:after="0" w:line="240" w:lineRule="auto"/>
              <w:jc w:val="center"/>
              <w:rPr>
                <w:rFonts w:eastAsia="Times New Roman"/>
                <w:color w:val="000000"/>
                <w:sz w:val="20"/>
                <w:szCs w:val="20"/>
                <w:lang w:eastAsia="ro-RO"/>
              </w:rPr>
            </w:pPr>
            <w:r w:rsidRPr="008D7404">
              <w:rPr>
                <w:rFonts w:eastAsia="Times New Roman"/>
                <w:color w:val="000000"/>
                <w:sz w:val="20"/>
                <w:szCs w:val="20"/>
                <w:lang w:eastAsia="ro-RO"/>
              </w:rPr>
              <w:t>3,08906</w:t>
            </w:r>
          </w:p>
        </w:tc>
        <w:tc>
          <w:tcPr>
            <w:tcW w:w="1276" w:type="dxa"/>
            <w:vAlign w:val="bottom"/>
          </w:tcPr>
          <w:p w14:paraId="6D09D098" w14:textId="77777777" w:rsidR="008D7404" w:rsidRPr="008D7404" w:rsidRDefault="008D7404" w:rsidP="008D7404">
            <w:pPr>
              <w:spacing w:after="0" w:line="240" w:lineRule="auto"/>
              <w:jc w:val="center"/>
              <w:rPr>
                <w:rFonts w:eastAsia="Times New Roman"/>
                <w:color w:val="000000"/>
                <w:sz w:val="20"/>
                <w:szCs w:val="20"/>
                <w:lang w:eastAsia="ro-RO"/>
              </w:rPr>
            </w:pPr>
            <w:r w:rsidRPr="008D7404">
              <w:rPr>
                <w:rFonts w:eastAsia="Times New Roman"/>
                <w:color w:val="000000"/>
                <w:sz w:val="20"/>
                <w:szCs w:val="20"/>
                <w:lang w:eastAsia="ro-RO"/>
              </w:rPr>
              <w:t>10900</w:t>
            </w:r>
          </w:p>
        </w:tc>
        <w:tc>
          <w:tcPr>
            <w:tcW w:w="1796" w:type="dxa"/>
            <w:shd w:val="clear" w:color="auto" w:fill="auto"/>
            <w:noWrap/>
            <w:vAlign w:val="bottom"/>
            <w:hideMark/>
          </w:tcPr>
          <w:p w14:paraId="2C9445D0" w14:textId="77777777" w:rsidR="008D7404" w:rsidRPr="008D7404" w:rsidRDefault="008D7404" w:rsidP="008D7404">
            <w:pPr>
              <w:spacing w:after="0" w:line="240" w:lineRule="auto"/>
              <w:jc w:val="center"/>
              <w:rPr>
                <w:rFonts w:eastAsia="Times New Roman"/>
                <w:color w:val="000000"/>
                <w:sz w:val="20"/>
                <w:szCs w:val="20"/>
                <w:lang w:eastAsia="ro-RO"/>
              </w:rPr>
            </w:pPr>
            <w:r w:rsidRPr="008D7404">
              <w:rPr>
                <w:rFonts w:eastAsia="Times New Roman"/>
                <w:color w:val="000000"/>
                <w:sz w:val="20"/>
                <w:szCs w:val="20"/>
                <w:lang w:eastAsia="ro-RO"/>
              </w:rPr>
              <w:t>1,3</w:t>
            </w:r>
          </w:p>
        </w:tc>
      </w:tr>
      <w:tr w:rsidR="008D7404" w:rsidRPr="008D7404" w14:paraId="66FE409D" w14:textId="77777777" w:rsidTr="0068277E">
        <w:trPr>
          <w:trHeight w:val="285"/>
          <w:jc w:val="center"/>
        </w:trPr>
        <w:tc>
          <w:tcPr>
            <w:tcW w:w="1797" w:type="dxa"/>
            <w:shd w:val="clear" w:color="auto" w:fill="auto"/>
            <w:noWrap/>
            <w:vAlign w:val="bottom"/>
            <w:hideMark/>
          </w:tcPr>
          <w:p w14:paraId="75C8B85D" w14:textId="77777777" w:rsidR="008D7404" w:rsidRPr="008D7404" w:rsidRDefault="008D7404" w:rsidP="008D7404">
            <w:pPr>
              <w:spacing w:after="0" w:line="240" w:lineRule="auto"/>
              <w:jc w:val="center"/>
              <w:rPr>
                <w:rFonts w:eastAsia="Times New Roman"/>
                <w:color w:val="000000"/>
                <w:sz w:val="20"/>
                <w:szCs w:val="20"/>
                <w:lang w:eastAsia="ro-RO"/>
              </w:rPr>
            </w:pPr>
            <w:r w:rsidRPr="008D7404">
              <w:rPr>
                <w:rFonts w:eastAsia="Times New Roman"/>
                <w:color w:val="000000"/>
                <w:sz w:val="20"/>
                <w:szCs w:val="20"/>
                <w:lang w:eastAsia="ro-RO"/>
              </w:rPr>
              <w:t>22</w:t>
            </w:r>
          </w:p>
        </w:tc>
        <w:tc>
          <w:tcPr>
            <w:tcW w:w="1592" w:type="dxa"/>
            <w:vAlign w:val="bottom"/>
          </w:tcPr>
          <w:p w14:paraId="3055B110" w14:textId="77777777" w:rsidR="008D7404" w:rsidRPr="008D7404" w:rsidRDefault="008D7404" w:rsidP="008D7404">
            <w:pPr>
              <w:spacing w:after="0" w:line="240" w:lineRule="auto"/>
              <w:jc w:val="center"/>
              <w:rPr>
                <w:rFonts w:eastAsia="Times New Roman"/>
                <w:color w:val="000000"/>
                <w:sz w:val="20"/>
                <w:szCs w:val="20"/>
                <w:lang w:eastAsia="ro-RO"/>
              </w:rPr>
            </w:pPr>
            <w:r w:rsidRPr="008D7404">
              <w:rPr>
                <w:rFonts w:eastAsia="Times New Roman"/>
                <w:color w:val="000000"/>
                <w:sz w:val="20"/>
                <w:szCs w:val="20"/>
                <w:lang w:eastAsia="ro-RO"/>
              </w:rPr>
              <w:t>266200</w:t>
            </w:r>
          </w:p>
        </w:tc>
        <w:tc>
          <w:tcPr>
            <w:tcW w:w="1431" w:type="dxa"/>
            <w:vAlign w:val="bottom"/>
          </w:tcPr>
          <w:p w14:paraId="62766E3B" w14:textId="77777777" w:rsidR="008D7404" w:rsidRPr="008D7404" w:rsidRDefault="008D7404" w:rsidP="008D7404">
            <w:pPr>
              <w:spacing w:after="0" w:line="240" w:lineRule="auto"/>
              <w:jc w:val="center"/>
              <w:rPr>
                <w:rFonts w:eastAsia="Times New Roman"/>
                <w:color w:val="000000"/>
                <w:sz w:val="20"/>
                <w:szCs w:val="20"/>
                <w:lang w:eastAsia="ro-RO"/>
              </w:rPr>
            </w:pPr>
            <w:r w:rsidRPr="008D7404">
              <w:rPr>
                <w:rFonts w:eastAsia="Times New Roman"/>
                <w:color w:val="000000"/>
                <w:sz w:val="20"/>
                <w:szCs w:val="20"/>
                <w:lang w:eastAsia="ro-RO"/>
              </w:rPr>
              <w:t>2,662</w:t>
            </w:r>
          </w:p>
        </w:tc>
        <w:tc>
          <w:tcPr>
            <w:tcW w:w="1276" w:type="dxa"/>
            <w:vAlign w:val="bottom"/>
          </w:tcPr>
          <w:p w14:paraId="746FA8D8" w14:textId="77777777" w:rsidR="008D7404" w:rsidRPr="008D7404" w:rsidRDefault="008D7404" w:rsidP="008D7404">
            <w:pPr>
              <w:spacing w:after="0" w:line="240" w:lineRule="auto"/>
              <w:jc w:val="center"/>
              <w:rPr>
                <w:rFonts w:eastAsia="Times New Roman"/>
                <w:color w:val="000000"/>
                <w:sz w:val="20"/>
                <w:szCs w:val="20"/>
                <w:lang w:eastAsia="ro-RO"/>
              </w:rPr>
            </w:pPr>
            <w:r w:rsidRPr="008D7404">
              <w:rPr>
                <w:rFonts w:eastAsia="Times New Roman"/>
                <w:color w:val="000000"/>
                <w:sz w:val="20"/>
                <w:szCs w:val="20"/>
                <w:lang w:eastAsia="ro-RO"/>
              </w:rPr>
              <w:t>11000</w:t>
            </w:r>
          </w:p>
        </w:tc>
        <w:tc>
          <w:tcPr>
            <w:tcW w:w="1796" w:type="dxa"/>
            <w:shd w:val="clear" w:color="auto" w:fill="auto"/>
            <w:noWrap/>
            <w:vAlign w:val="bottom"/>
            <w:hideMark/>
          </w:tcPr>
          <w:p w14:paraId="7AAD5762" w14:textId="77777777" w:rsidR="008D7404" w:rsidRPr="008D7404" w:rsidRDefault="008D7404" w:rsidP="008D7404">
            <w:pPr>
              <w:spacing w:after="0" w:line="240" w:lineRule="auto"/>
              <w:jc w:val="center"/>
              <w:rPr>
                <w:rFonts w:eastAsia="Times New Roman"/>
                <w:color w:val="000000"/>
                <w:sz w:val="20"/>
                <w:szCs w:val="20"/>
                <w:lang w:eastAsia="ro-RO"/>
              </w:rPr>
            </w:pPr>
            <w:r w:rsidRPr="008D7404">
              <w:rPr>
                <w:rFonts w:eastAsia="Times New Roman"/>
                <w:color w:val="000000"/>
                <w:sz w:val="20"/>
                <w:szCs w:val="20"/>
                <w:lang w:eastAsia="ro-RO"/>
              </w:rPr>
              <w:t>1,1</w:t>
            </w:r>
          </w:p>
        </w:tc>
      </w:tr>
      <w:tr w:rsidR="008D7404" w:rsidRPr="008D7404" w14:paraId="41D5EFC4" w14:textId="77777777" w:rsidTr="0068277E">
        <w:trPr>
          <w:trHeight w:val="285"/>
          <w:jc w:val="center"/>
        </w:trPr>
        <w:tc>
          <w:tcPr>
            <w:tcW w:w="1797" w:type="dxa"/>
            <w:shd w:val="clear" w:color="auto" w:fill="auto"/>
            <w:noWrap/>
            <w:vAlign w:val="bottom"/>
            <w:hideMark/>
          </w:tcPr>
          <w:p w14:paraId="4301A42C" w14:textId="77777777" w:rsidR="008D7404" w:rsidRPr="008D7404" w:rsidRDefault="008D7404" w:rsidP="008D7404">
            <w:pPr>
              <w:spacing w:after="0" w:line="240" w:lineRule="auto"/>
              <w:jc w:val="center"/>
              <w:rPr>
                <w:rFonts w:eastAsia="Times New Roman"/>
                <w:color w:val="000000"/>
                <w:sz w:val="20"/>
                <w:szCs w:val="20"/>
                <w:lang w:eastAsia="ro-RO"/>
              </w:rPr>
            </w:pPr>
            <w:r w:rsidRPr="008D7404">
              <w:rPr>
                <w:rFonts w:eastAsia="Times New Roman"/>
                <w:color w:val="000000"/>
                <w:sz w:val="20"/>
                <w:szCs w:val="20"/>
                <w:lang w:eastAsia="ro-RO"/>
              </w:rPr>
              <w:t>24</w:t>
            </w:r>
          </w:p>
        </w:tc>
        <w:tc>
          <w:tcPr>
            <w:tcW w:w="1592" w:type="dxa"/>
            <w:vAlign w:val="bottom"/>
          </w:tcPr>
          <w:p w14:paraId="3103FD5C" w14:textId="77777777" w:rsidR="008D7404" w:rsidRPr="008D7404" w:rsidRDefault="008D7404" w:rsidP="008D7404">
            <w:pPr>
              <w:spacing w:after="0" w:line="240" w:lineRule="auto"/>
              <w:jc w:val="center"/>
              <w:rPr>
                <w:rFonts w:eastAsia="Times New Roman"/>
                <w:color w:val="000000"/>
                <w:sz w:val="20"/>
                <w:szCs w:val="20"/>
                <w:lang w:eastAsia="ro-RO"/>
              </w:rPr>
            </w:pPr>
            <w:r w:rsidRPr="008D7404">
              <w:rPr>
                <w:rFonts w:eastAsia="Times New Roman"/>
                <w:color w:val="000000"/>
                <w:sz w:val="20"/>
                <w:szCs w:val="20"/>
                <w:lang w:eastAsia="ro-RO"/>
              </w:rPr>
              <w:t>316800</w:t>
            </w:r>
          </w:p>
        </w:tc>
        <w:tc>
          <w:tcPr>
            <w:tcW w:w="1431" w:type="dxa"/>
            <w:vAlign w:val="bottom"/>
          </w:tcPr>
          <w:p w14:paraId="011B6FF1" w14:textId="77777777" w:rsidR="008D7404" w:rsidRPr="008D7404" w:rsidRDefault="008D7404" w:rsidP="008D7404">
            <w:pPr>
              <w:spacing w:after="0" w:line="240" w:lineRule="auto"/>
              <w:jc w:val="center"/>
              <w:rPr>
                <w:rFonts w:eastAsia="Times New Roman"/>
                <w:color w:val="000000"/>
                <w:sz w:val="20"/>
                <w:szCs w:val="20"/>
                <w:lang w:eastAsia="ro-RO"/>
              </w:rPr>
            </w:pPr>
            <w:r w:rsidRPr="008D7404">
              <w:rPr>
                <w:rFonts w:eastAsia="Times New Roman"/>
                <w:color w:val="000000"/>
                <w:sz w:val="20"/>
                <w:szCs w:val="20"/>
                <w:lang w:eastAsia="ro-RO"/>
              </w:rPr>
              <w:t>3,168</w:t>
            </w:r>
          </w:p>
        </w:tc>
        <w:tc>
          <w:tcPr>
            <w:tcW w:w="1276" w:type="dxa"/>
            <w:vAlign w:val="bottom"/>
          </w:tcPr>
          <w:p w14:paraId="14A228E6" w14:textId="77777777" w:rsidR="008D7404" w:rsidRPr="008D7404" w:rsidRDefault="008D7404" w:rsidP="008D7404">
            <w:pPr>
              <w:spacing w:after="0" w:line="240" w:lineRule="auto"/>
              <w:jc w:val="center"/>
              <w:rPr>
                <w:rFonts w:eastAsia="Times New Roman"/>
                <w:color w:val="000000"/>
                <w:sz w:val="20"/>
                <w:szCs w:val="20"/>
                <w:lang w:eastAsia="ro-RO"/>
              </w:rPr>
            </w:pPr>
            <w:r w:rsidRPr="008D7404">
              <w:rPr>
                <w:rFonts w:eastAsia="Times New Roman"/>
                <w:color w:val="000000"/>
                <w:sz w:val="20"/>
                <w:szCs w:val="20"/>
                <w:lang w:eastAsia="ro-RO"/>
              </w:rPr>
              <w:t>12000</w:t>
            </w:r>
          </w:p>
        </w:tc>
        <w:tc>
          <w:tcPr>
            <w:tcW w:w="1796" w:type="dxa"/>
            <w:shd w:val="clear" w:color="auto" w:fill="auto"/>
            <w:noWrap/>
            <w:vAlign w:val="bottom"/>
            <w:hideMark/>
          </w:tcPr>
          <w:p w14:paraId="2C07C9D0" w14:textId="77777777" w:rsidR="008D7404" w:rsidRPr="008D7404" w:rsidRDefault="008D7404" w:rsidP="008D7404">
            <w:pPr>
              <w:spacing w:after="0" w:line="240" w:lineRule="auto"/>
              <w:jc w:val="center"/>
              <w:rPr>
                <w:rFonts w:eastAsia="Times New Roman"/>
                <w:color w:val="000000"/>
                <w:sz w:val="20"/>
                <w:szCs w:val="20"/>
                <w:lang w:eastAsia="ro-RO"/>
              </w:rPr>
            </w:pPr>
            <w:r w:rsidRPr="008D7404">
              <w:rPr>
                <w:rFonts w:eastAsia="Times New Roman"/>
                <w:color w:val="000000"/>
                <w:sz w:val="20"/>
                <w:szCs w:val="20"/>
                <w:lang w:eastAsia="ro-RO"/>
              </w:rPr>
              <w:t>1,1</w:t>
            </w:r>
          </w:p>
        </w:tc>
      </w:tr>
    </w:tbl>
    <w:p w14:paraId="475C0111" w14:textId="77777777" w:rsidR="008D7404" w:rsidRPr="008D7404" w:rsidRDefault="008D7404" w:rsidP="008D74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0"/>
          <w:szCs w:val="20"/>
          <w:lang w:val="it-IT"/>
        </w:rPr>
      </w:pPr>
    </w:p>
    <w:p w14:paraId="2FA1B6A7" w14:textId="77777777" w:rsidR="008D7404" w:rsidRPr="008D7404" w:rsidRDefault="008D7404" w:rsidP="008D74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0"/>
          <w:szCs w:val="20"/>
          <w:lang w:val="it-IT"/>
        </w:rPr>
      </w:pPr>
      <w:r w:rsidRPr="008D7404">
        <w:rPr>
          <w:noProof/>
          <w:sz w:val="20"/>
          <w:szCs w:val="20"/>
        </w:rPr>
        <w:drawing>
          <wp:inline distT="0" distB="0" distL="0" distR="0" wp14:anchorId="28D20679" wp14:editId="638C7B99">
            <wp:extent cx="5509895" cy="3351038"/>
            <wp:effectExtent l="0" t="0" r="0" b="0"/>
            <wp:docPr id="833125551" name="Diagramă 1">
              <a:extLst xmlns:a="http://schemas.openxmlformats.org/drawingml/2006/main">
                <a:ext uri="{FF2B5EF4-FFF2-40B4-BE49-F238E27FC236}">
                  <a16:creationId xmlns:a16="http://schemas.microsoft.com/office/drawing/2014/main" id="{04F0B43F-0AC1-CD4E-13DC-36C1438587B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9E8F776" w14:textId="4E2D3670" w:rsidR="008D7404" w:rsidRPr="00870D79" w:rsidRDefault="0068277E" w:rsidP="008D74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b/>
          <w:bCs/>
          <w:sz w:val="20"/>
          <w:szCs w:val="20"/>
          <w:lang w:val="it-IT"/>
        </w:rPr>
      </w:pPr>
      <w:r w:rsidRPr="00870D79">
        <w:rPr>
          <w:b/>
          <w:bCs/>
          <w:sz w:val="20"/>
          <w:szCs w:val="20"/>
          <w:lang w:val="it-IT"/>
        </w:rPr>
        <w:t xml:space="preserve">Figure </w:t>
      </w:r>
      <w:r w:rsidR="00870D79">
        <w:rPr>
          <w:b/>
          <w:bCs/>
          <w:sz w:val="20"/>
          <w:szCs w:val="20"/>
          <w:lang w:val="it-IT"/>
        </w:rPr>
        <w:t>4</w:t>
      </w:r>
      <w:r w:rsidRPr="00870D79">
        <w:rPr>
          <w:b/>
          <w:bCs/>
          <w:sz w:val="20"/>
          <w:szCs w:val="20"/>
          <w:lang w:val="it-IT"/>
        </w:rPr>
        <w:t xml:space="preserve">: </w:t>
      </w:r>
      <w:r w:rsidR="00870D79" w:rsidRPr="00870D79">
        <w:rPr>
          <w:rFonts w:eastAsiaTheme="minorEastAsia"/>
          <w:b/>
          <w:bCs/>
          <w:sz w:val="20"/>
          <w:szCs w:val="20"/>
          <w:lang w:val="it-IT"/>
        </w:rPr>
        <w:t>The variation of local pressure losses depending on the water velocity</w:t>
      </w:r>
    </w:p>
    <w:p w14:paraId="296A5F0F" w14:textId="77777777" w:rsidR="008D7404" w:rsidRPr="008D7404" w:rsidRDefault="008D7404" w:rsidP="008D74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heme="minorEastAsia"/>
          <w:sz w:val="20"/>
          <w:szCs w:val="20"/>
          <w:lang w:val="it-IT"/>
        </w:rPr>
      </w:pPr>
    </w:p>
    <w:p w14:paraId="70CD7938" w14:textId="77777777" w:rsidR="008D7404" w:rsidRPr="008D7404" w:rsidRDefault="008D7404" w:rsidP="008D74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0"/>
          <w:szCs w:val="20"/>
          <w:lang w:val="it-IT"/>
        </w:rPr>
      </w:pPr>
      <w:r w:rsidRPr="008D7404">
        <w:rPr>
          <w:noProof/>
          <w:sz w:val="20"/>
          <w:szCs w:val="20"/>
        </w:rPr>
        <w:lastRenderedPageBreak/>
        <w:drawing>
          <wp:inline distT="0" distB="0" distL="0" distR="0" wp14:anchorId="2211FF28" wp14:editId="36D91E72">
            <wp:extent cx="5622925" cy="3839951"/>
            <wp:effectExtent l="0" t="0" r="0" b="0"/>
            <wp:docPr id="250681742" name="Diagramă 1">
              <a:extLst xmlns:a="http://schemas.openxmlformats.org/drawingml/2006/main">
                <a:ext uri="{FF2B5EF4-FFF2-40B4-BE49-F238E27FC236}">
                  <a16:creationId xmlns:a16="http://schemas.microsoft.com/office/drawing/2014/main" id="{C9D77ECC-EC74-B7EE-9035-843237AA9A1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5B05115" w14:textId="1E5C9ACD" w:rsidR="008D7404" w:rsidRPr="00E85B43" w:rsidRDefault="00E85B43" w:rsidP="008D74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b/>
          <w:bCs/>
          <w:sz w:val="20"/>
          <w:szCs w:val="20"/>
          <w:lang w:val="it-IT"/>
        </w:rPr>
      </w:pPr>
      <w:r w:rsidRPr="00E85B43">
        <w:rPr>
          <w:b/>
          <w:bCs/>
          <w:sz w:val="20"/>
          <w:szCs w:val="20"/>
          <w:lang w:val="it-IT"/>
        </w:rPr>
        <w:t xml:space="preserve">Figure </w:t>
      </w:r>
      <w:r w:rsidRPr="00E85B43">
        <w:rPr>
          <w:b/>
          <w:bCs/>
          <w:sz w:val="20"/>
          <w:szCs w:val="20"/>
          <w:lang w:val="it-IT"/>
        </w:rPr>
        <w:t>5</w:t>
      </w:r>
      <w:r w:rsidRPr="00E85B43">
        <w:rPr>
          <w:b/>
          <w:bCs/>
          <w:sz w:val="20"/>
          <w:szCs w:val="20"/>
          <w:lang w:val="it-IT"/>
        </w:rPr>
        <w:t xml:space="preserve">: </w:t>
      </w:r>
      <w:r w:rsidRPr="00E85B43">
        <w:rPr>
          <w:rFonts w:eastAsiaTheme="minorEastAsia"/>
          <w:b/>
          <w:bCs/>
          <w:sz w:val="20"/>
          <w:szCs w:val="20"/>
          <w:lang w:val="it-IT"/>
        </w:rPr>
        <w:t>The variation of the pressure Re number as a function of the water velocity</w:t>
      </w:r>
    </w:p>
    <w:p w14:paraId="2823504C" w14:textId="77777777" w:rsidR="008D7404" w:rsidRPr="008D7404" w:rsidRDefault="008D7404" w:rsidP="008D74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heme="minorEastAsia"/>
          <w:sz w:val="20"/>
          <w:szCs w:val="20"/>
          <w:lang w:val="it-IT"/>
        </w:rPr>
      </w:pPr>
    </w:p>
    <w:p w14:paraId="7A2CEF86" w14:textId="77777777" w:rsidR="001C4646" w:rsidRDefault="001C4646" w:rsidP="001C46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0"/>
          <w:szCs w:val="20"/>
          <w:lang w:val="it-IT"/>
        </w:rPr>
      </w:pPr>
    </w:p>
    <w:p w14:paraId="6DCC39E4" w14:textId="0243B2BF" w:rsidR="008D7404" w:rsidRPr="001C4646" w:rsidRDefault="00E85B43" w:rsidP="001C46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b/>
          <w:bCs/>
          <w:sz w:val="20"/>
          <w:szCs w:val="20"/>
          <w:lang w:val="it-IT"/>
        </w:rPr>
      </w:pPr>
      <w:r w:rsidRPr="001C4646">
        <w:rPr>
          <w:rFonts w:eastAsiaTheme="minorEastAsia"/>
          <w:b/>
          <w:bCs/>
          <w:sz w:val="20"/>
          <w:szCs w:val="20"/>
          <w:lang w:val="it-IT"/>
        </w:rPr>
        <w:t>Table 4.</w:t>
      </w:r>
      <w:r w:rsidR="008D7404" w:rsidRPr="001C4646">
        <w:rPr>
          <w:rFonts w:eastAsiaTheme="minorEastAsia"/>
          <w:b/>
          <w:bCs/>
          <w:sz w:val="20"/>
          <w:szCs w:val="20"/>
          <w:lang w:val="it-IT"/>
        </w:rPr>
        <w:t xml:space="preserve"> </w:t>
      </w:r>
      <w:r w:rsidR="001C4646" w:rsidRPr="001C4646">
        <w:rPr>
          <w:rFonts w:eastAsiaTheme="minorEastAsia"/>
          <w:b/>
          <w:bCs/>
          <w:sz w:val="20"/>
          <w:szCs w:val="20"/>
          <w:lang w:val="it-IT"/>
        </w:rPr>
        <w:t>Types of equations valid for describing the variation of local pressure losses as a function of water velocity when passing through a 5 mm nozzle</w:t>
      </w:r>
    </w:p>
    <w:tbl>
      <w:tblPr>
        <w:tblStyle w:val="Tabelgril"/>
        <w:tblW w:w="0" w:type="auto"/>
        <w:tblLook w:val="04A0" w:firstRow="1" w:lastRow="0" w:firstColumn="1" w:lastColumn="0" w:noHBand="0" w:noVBand="1"/>
      </w:tblPr>
      <w:tblGrid>
        <w:gridCol w:w="2263"/>
        <w:gridCol w:w="3779"/>
        <w:gridCol w:w="3021"/>
      </w:tblGrid>
      <w:tr w:rsidR="008D7404" w:rsidRPr="008D7404" w14:paraId="1694362B" w14:textId="77777777" w:rsidTr="00C23BF0">
        <w:tc>
          <w:tcPr>
            <w:tcW w:w="2263" w:type="dxa"/>
          </w:tcPr>
          <w:p w14:paraId="7A6E4DC7" w14:textId="2E893D14" w:rsidR="008D7404" w:rsidRPr="005E7705" w:rsidRDefault="001C4646" w:rsidP="008D74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0"/>
                <w:szCs w:val="20"/>
                <w:lang w:val="it-IT"/>
              </w:rPr>
            </w:pPr>
            <w:r w:rsidRPr="005E7705">
              <w:rPr>
                <w:rFonts w:eastAsiaTheme="minorEastAsia"/>
                <w:sz w:val="20"/>
                <w:szCs w:val="20"/>
                <w:lang w:val="it-IT"/>
              </w:rPr>
              <w:t>Equation type</w:t>
            </w:r>
          </w:p>
        </w:tc>
        <w:tc>
          <w:tcPr>
            <w:tcW w:w="3779" w:type="dxa"/>
          </w:tcPr>
          <w:p w14:paraId="74AAB1CB" w14:textId="09362B3F" w:rsidR="008D7404" w:rsidRPr="008D7404" w:rsidRDefault="001C4646" w:rsidP="001C46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0"/>
                <w:szCs w:val="20"/>
                <w:lang w:val="it-IT"/>
              </w:rPr>
            </w:pPr>
            <w:r>
              <w:rPr>
                <w:rFonts w:eastAsiaTheme="minorEastAsia"/>
                <w:sz w:val="20"/>
                <w:szCs w:val="20"/>
                <w:lang w:val="it-IT"/>
              </w:rPr>
              <w:t xml:space="preserve">Value </w:t>
            </w:r>
            <w:r w:rsidR="008D7404" w:rsidRPr="008D7404">
              <w:rPr>
                <w:rFonts w:eastAsiaTheme="minorEastAsia"/>
                <w:sz w:val="20"/>
                <w:szCs w:val="20"/>
                <w:lang w:val="it-IT"/>
              </w:rPr>
              <w:t xml:space="preserve">(y este </w:t>
            </w:r>
            <m:oMath>
              <m:r>
                <w:rPr>
                  <w:rFonts w:ascii="Cambria Math" w:eastAsiaTheme="minorEastAsia" w:hAnsi="Cambria Math"/>
                  <w:sz w:val="20"/>
                  <w:szCs w:val="20"/>
                  <w:lang w:val="it-IT"/>
                </w:rPr>
                <m:t>ξ</m:t>
              </m:r>
            </m:oMath>
            <w:r w:rsidR="008D7404" w:rsidRPr="008D7404">
              <w:rPr>
                <w:rFonts w:eastAsiaTheme="minorEastAsia"/>
                <w:iCs/>
                <w:sz w:val="20"/>
                <w:szCs w:val="20"/>
                <w:lang w:val="it-IT"/>
              </w:rPr>
              <w:t xml:space="preserve"> iar x este </w:t>
            </w:r>
            <w:r w:rsidR="008D7404" w:rsidRPr="008D7404">
              <w:rPr>
                <w:rFonts w:ascii="Cambria Math" w:eastAsiaTheme="minorEastAsia" w:hAnsi="Cambria Math" w:cs="Cambria Math"/>
                <w:iCs/>
                <w:sz w:val="20"/>
                <w:szCs w:val="20"/>
                <w:lang w:val="it-IT"/>
              </w:rPr>
              <w:t>𝑣</w:t>
            </w:r>
            <w:r w:rsidR="008D7404" w:rsidRPr="008D7404">
              <w:rPr>
                <w:rFonts w:eastAsiaTheme="minorEastAsia"/>
                <w:iCs/>
                <w:sz w:val="20"/>
                <w:szCs w:val="20"/>
                <w:vertAlign w:val="subscript"/>
              </w:rPr>
              <w:t>a</w:t>
            </w:r>
            <w:r w:rsidR="008D7404" w:rsidRPr="008D7404">
              <w:rPr>
                <w:rFonts w:eastAsiaTheme="minorEastAsia"/>
                <w:iCs/>
                <w:sz w:val="20"/>
                <w:szCs w:val="20"/>
              </w:rPr>
              <w:t>)</w:t>
            </w:r>
          </w:p>
        </w:tc>
        <w:tc>
          <w:tcPr>
            <w:tcW w:w="3021" w:type="dxa"/>
          </w:tcPr>
          <w:p w14:paraId="5373A52B" w14:textId="77777777" w:rsidR="008D7404" w:rsidRPr="008D7404" w:rsidRDefault="008D7404" w:rsidP="008D74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0"/>
                <w:szCs w:val="20"/>
                <w:lang w:val="it-IT"/>
              </w:rPr>
            </w:pPr>
            <w:r w:rsidRPr="008D7404">
              <w:rPr>
                <w:rFonts w:eastAsiaTheme="minorEastAsia"/>
                <w:sz w:val="20"/>
                <w:szCs w:val="20"/>
                <w:lang w:val="it-IT"/>
              </w:rPr>
              <w:t>R</w:t>
            </w:r>
            <w:r w:rsidRPr="008D7404">
              <w:rPr>
                <w:rFonts w:eastAsiaTheme="minorEastAsia"/>
                <w:sz w:val="20"/>
                <w:szCs w:val="20"/>
                <w:vertAlign w:val="superscript"/>
                <w:lang w:val="it-IT"/>
              </w:rPr>
              <w:t>2</w:t>
            </w:r>
          </w:p>
        </w:tc>
      </w:tr>
      <w:tr w:rsidR="005E7705" w:rsidRPr="008D7404" w14:paraId="60A67A09" w14:textId="77777777" w:rsidTr="00C23BF0">
        <w:tc>
          <w:tcPr>
            <w:tcW w:w="2263" w:type="dxa"/>
          </w:tcPr>
          <w:p w14:paraId="4EEED767" w14:textId="3740E99F" w:rsidR="005E7705" w:rsidRPr="005E7705" w:rsidRDefault="005E7705" w:rsidP="005E7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0"/>
                <w:szCs w:val="20"/>
                <w:lang w:val="it-IT"/>
              </w:rPr>
            </w:pPr>
            <w:r w:rsidRPr="005E7705">
              <w:rPr>
                <w:sz w:val="20"/>
                <w:szCs w:val="20"/>
              </w:rPr>
              <w:t>Exponential</w:t>
            </w:r>
          </w:p>
        </w:tc>
        <w:tc>
          <w:tcPr>
            <w:tcW w:w="3779" w:type="dxa"/>
          </w:tcPr>
          <w:p w14:paraId="3BCA64B5" w14:textId="77777777" w:rsidR="005E7705" w:rsidRPr="008D7404" w:rsidRDefault="005E7705" w:rsidP="005E7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0"/>
                <w:szCs w:val="20"/>
                <w:lang w:val="it-IT"/>
              </w:rPr>
            </w:pPr>
            <w:r w:rsidRPr="008D7404">
              <w:rPr>
                <w:rFonts w:eastAsiaTheme="minorEastAsia"/>
                <w:sz w:val="20"/>
                <w:szCs w:val="20"/>
                <w:lang w:val="en-US"/>
              </w:rPr>
              <w:t>y = 8,4272e</w:t>
            </w:r>
            <w:r w:rsidRPr="008D7404">
              <w:rPr>
                <w:rFonts w:eastAsiaTheme="minorEastAsia"/>
                <w:sz w:val="20"/>
                <w:szCs w:val="20"/>
                <w:vertAlign w:val="superscript"/>
                <w:lang w:val="en-US"/>
              </w:rPr>
              <w:t>-0,094x</w:t>
            </w:r>
          </w:p>
        </w:tc>
        <w:tc>
          <w:tcPr>
            <w:tcW w:w="3021" w:type="dxa"/>
          </w:tcPr>
          <w:p w14:paraId="5E8648DF" w14:textId="77777777" w:rsidR="005E7705" w:rsidRPr="008D7404" w:rsidRDefault="005E7705" w:rsidP="005E7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0"/>
                <w:szCs w:val="20"/>
                <w:lang w:val="it-IT"/>
              </w:rPr>
            </w:pPr>
            <w:r w:rsidRPr="008D7404">
              <w:rPr>
                <w:rFonts w:eastAsiaTheme="minorEastAsia"/>
                <w:sz w:val="20"/>
                <w:szCs w:val="20"/>
                <w:lang w:val="en-US"/>
              </w:rPr>
              <w:t xml:space="preserve"> 0,9446</w:t>
            </w:r>
          </w:p>
        </w:tc>
      </w:tr>
      <w:tr w:rsidR="005E7705" w:rsidRPr="008D7404" w14:paraId="04D5D37E" w14:textId="77777777" w:rsidTr="00C23BF0">
        <w:tc>
          <w:tcPr>
            <w:tcW w:w="2263" w:type="dxa"/>
          </w:tcPr>
          <w:p w14:paraId="6DA4A21A" w14:textId="0AB6D6F0" w:rsidR="005E7705" w:rsidRPr="005E7705" w:rsidRDefault="005E7705" w:rsidP="005E7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0"/>
                <w:szCs w:val="20"/>
                <w:lang w:val="it-IT"/>
              </w:rPr>
            </w:pPr>
            <w:r w:rsidRPr="005E7705">
              <w:rPr>
                <w:sz w:val="20"/>
                <w:szCs w:val="20"/>
              </w:rPr>
              <w:t>Logarithmic</w:t>
            </w:r>
          </w:p>
        </w:tc>
        <w:tc>
          <w:tcPr>
            <w:tcW w:w="3779" w:type="dxa"/>
          </w:tcPr>
          <w:p w14:paraId="5FEBC2CB" w14:textId="77777777" w:rsidR="005E7705" w:rsidRPr="008D7404" w:rsidRDefault="005E7705" w:rsidP="005E7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0"/>
                <w:szCs w:val="20"/>
                <w:lang w:val="it-IT"/>
              </w:rPr>
            </w:pPr>
            <w:r w:rsidRPr="008D7404">
              <w:rPr>
                <w:rFonts w:eastAsiaTheme="minorEastAsia"/>
                <w:sz w:val="20"/>
                <w:szCs w:val="20"/>
                <w:lang w:val="it-IT"/>
              </w:rPr>
              <w:t>y=-3,318 ln(x) +11,106</w:t>
            </w:r>
          </w:p>
        </w:tc>
        <w:tc>
          <w:tcPr>
            <w:tcW w:w="3021" w:type="dxa"/>
          </w:tcPr>
          <w:p w14:paraId="729CCF9E" w14:textId="77777777" w:rsidR="005E7705" w:rsidRPr="008D7404" w:rsidRDefault="005E7705" w:rsidP="005E7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0"/>
                <w:szCs w:val="20"/>
                <w:lang w:val="it-IT"/>
              </w:rPr>
            </w:pPr>
            <w:r w:rsidRPr="008D7404">
              <w:rPr>
                <w:rFonts w:eastAsiaTheme="minorEastAsia"/>
                <w:sz w:val="20"/>
                <w:szCs w:val="20"/>
                <w:lang w:val="it-IT"/>
              </w:rPr>
              <w:t>0,9339</w:t>
            </w:r>
          </w:p>
        </w:tc>
      </w:tr>
      <w:tr w:rsidR="005E7705" w:rsidRPr="008D7404" w14:paraId="689B68D9" w14:textId="77777777" w:rsidTr="00C23BF0">
        <w:tc>
          <w:tcPr>
            <w:tcW w:w="2263" w:type="dxa"/>
          </w:tcPr>
          <w:p w14:paraId="1A1F3C40" w14:textId="4290EAF8" w:rsidR="005E7705" w:rsidRPr="005E7705" w:rsidRDefault="005E7705" w:rsidP="005E7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0"/>
                <w:szCs w:val="20"/>
                <w:lang w:val="it-IT"/>
              </w:rPr>
            </w:pPr>
            <w:r w:rsidRPr="005E7705">
              <w:rPr>
                <w:sz w:val="20"/>
                <w:szCs w:val="20"/>
              </w:rPr>
              <w:t>Power</w:t>
            </w:r>
          </w:p>
        </w:tc>
        <w:tc>
          <w:tcPr>
            <w:tcW w:w="3779" w:type="dxa"/>
          </w:tcPr>
          <w:p w14:paraId="3B5734EC" w14:textId="77777777" w:rsidR="005E7705" w:rsidRPr="008D7404" w:rsidRDefault="005E7705" w:rsidP="005E7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0"/>
                <w:szCs w:val="20"/>
                <w:lang w:val="it-IT"/>
              </w:rPr>
            </w:pPr>
            <w:r w:rsidRPr="008D7404">
              <w:rPr>
                <w:rFonts w:eastAsiaTheme="minorEastAsia"/>
                <w:sz w:val="20"/>
                <w:szCs w:val="20"/>
                <w:lang w:val="en-US"/>
              </w:rPr>
              <w:t>y = 53,349x</w:t>
            </w:r>
            <w:r w:rsidRPr="008D7404">
              <w:rPr>
                <w:rFonts w:eastAsiaTheme="minorEastAsia"/>
                <w:sz w:val="20"/>
                <w:szCs w:val="20"/>
                <w:vertAlign w:val="superscript"/>
                <w:lang w:val="en-US"/>
              </w:rPr>
              <w:t>-1,248</w:t>
            </w:r>
          </w:p>
        </w:tc>
        <w:tc>
          <w:tcPr>
            <w:tcW w:w="3021" w:type="dxa"/>
          </w:tcPr>
          <w:p w14:paraId="1B961B20" w14:textId="77777777" w:rsidR="005E7705" w:rsidRPr="008D7404" w:rsidRDefault="005E7705" w:rsidP="005E7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0"/>
                <w:szCs w:val="20"/>
                <w:lang w:val="it-IT"/>
              </w:rPr>
            </w:pPr>
            <w:r w:rsidRPr="008D7404">
              <w:rPr>
                <w:rFonts w:eastAsiaTheme="minorEastAsia"/>
                <w:sz w:val="20"/>
                <w:szCs w:val="20"/>
                <w:lang w:val="it-IT"/>
              </w:rPr>
              <w:t>0,9767</w:t>
            </w:r>
          </w:p>
        </w:tc>
      </w:tr>
      <w:tr w:rsidR="005E7705" w:rsidRPr="008D7404" w14:paraId="0217DEA9" w14:textId="77777777" w:rsidTr="00C23BF0">
        <w:tc>
          <w:tcPr>
            <w:tcW w:w="2263" w:type="dxa"/>
          </w:tcPr>
          <w:p w14:paraId="2D123EF3" w14:textId="3CB11204" w:rsidR="005E7705" w:rsidRPr="005E7705" w:rsidRDefault="005E7705" w:rsidP="005E7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0"/>
                <w:szCs w:val="20"/>
                <w:lang w:val="it-IT"/>
              </w:rPr>
            </w:pPr>
            <w:r w:rsidRPr="005E7705">
              <w:rPr>
                <w:sz w:val="20"/>
                <w:szCs w:val="20"/>
              </w:rPr>
              <w:t>Polynomial</w:t>
            </w:r>
          </w:p>
        </w:tc>
        <w:tc>
          <w:tcPr>
            <w:tcW w:w="3779" w:type="dxa"/>
          </w:tcPr>
          <w:p w14:paraId="3005BC42" w14:textId="77777777" w:rsidR="005E7705" w:rsidRPr="008D7404" w:rsidRDefault="005E7705" w:rsidP="005E7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0"/>
                <w:szCs w:val="20"/>
                <w:lang w:val="en-US"/>
              </w:rPr>
            </w:pPr>
            <w:r w:rsidRPr="008D7404">
              <w:rPr>
                <w:rFonts w:eastAsiaTheme="minorEastAsia"/>
                <w:sz w:val="20"/>
                <w:szCs w:val="20"/>
                <w:lang w:val="en-US"/>
              </w:rPr>
              <w:t>y = -1E-06x</w:t>
            </w:r>
            <w:r w:rsidRPr="008D7404">
              <w:rPr>
                <w:rFonts w:eastAsiaTheme="minorEastAsia"/>
                <w:sz w:val="20"/>
                <w:szCs w:val="20"/>
                <w:vertAlign w:val="superscript"/>
                <w:lang w:val="en-US"/>
              </w:rPr>
              <w:t>6</w:t>
            </w:r>
            <w:r w:rsidRPr="008D7404">
              <w:rPr>
                <w:rFonts w:eastAsiaTheme="minorEastAsia"/>
                <w:sz w:val="20"/>
                <w:szCs w:val="20"/>
                <w:lang w:val="en-US"/>
              </w:rPr>
              <w:t xml:space="preserve"> + 0,0001x</w:t>
            </w:r>
            <w:r w:rsidRPr="008D7404">
              <w:rPr>
                <w:rFonts w:eastAsiaTheme="minorEastAsia"/>
                <w:sz w:val="20"/>
                <w:szCs w:val="20"/>
                <w:vertAlign w:val="superscript"/>
                <w:lang w:val="en-US"/>
              </w:rPr>
              <w:t>5</w:t>
            </w:r>
            <w:r w:rsidRPr="008D7404">
              <w:rPr>
                <w:rFonts w:eastAsiaTheme="minorEastAsia"/>
                <w:sz w:val="20"/>
                <w:szCs w:val="20"/>
                <w:lang w:val="en-US"/>
              </w:rPr>
              <w:t xml:space="preserve"> - 0,0052x</w:t>
            </w:r>
            <w:r w:rsidRPr="008D7404">
              <w:rPr>
                <w:rFonts w:eastAsiaTheme="minorEastAsia"/>
                <w:sz w:val="20"/>
                <w:szCs w:val="20"/>
                <w:vertAlign w:val="superscript"/>
                <w:lang w:val="en-US"/>
              </w:rPr>
              <w:t>4</w:t>
            </w:r>
            <w:r w:rsidRPr="008D7404">
              <w:rPr>
                <w:rFonts w:eastAsiaTheme="minorEastAsia"/>
                <w:sz w:val="20"/>
                <w:szCs w:val="20"/>
                <w:lang w:val="en-US"/>
              </w:rPr>
              <w:t xml:space="preserve"> + 0,1142x</w:t>
            </w:r>
            <w:r w:rsidRPr="008D7404">
              <w:rPr>
                <w:rFonts w:eastAsiaTheme="minorEastAsia"/>
                <w:sz w:val="20"/>
                <w:szCs w:val="20"/>
                <w:vertAlign w:val="superscript"/>
                <w:lang w:val="en-US"/>
              </w:rPr>
              <w:t>3</w:t>
            </w:r>
            <w:r w:rsidRPr="008D7404">
              <w:rPr>
                <w:rFonts w:eastAsiaTheme="minorEastAsia"/>
                <w:sz w:val="20"/>
                <w:szCs w:val="20"/>
                <w:lang w:val="en-US"/>
              </w:rPr>
              <w:t xml:space="preserve"> - 1,2648x</w:t>
            </w:r>
            <w:r w:rsidRPr="008D7404">
              <w:rPr>
                <w:rFonts w:eastAsiaTheme="minorEastAsia"/>
                <w:sz w:val="20"/>
                <w:szCs w:val="20"/>
                <w:vertAlign w:val="superscript"/>
                <w:lang w:val="en-US"/>
              </w:rPr>
              <w:t>2</w:t>
            </w:r>
            <w:r w:rsidRPr="008D7404">
              <w:rPr>
                <w:rFonts w:eastAsiaTheme="minorEastAsia"/>
                <w:sz w:val="20"/>
                <w:szCs w:val="20"/>
                <w:lang w:val="en-US"/>
              </w:rPr>
              <w:t xml:space="preserve"> + 6,0888x - 4,1131</w:t>
            </w:r>
          </w:p>
        </w:tc>
        <w:tc>
          <w:tcPr>
            <w:tcW w:w="3021" w:type="dxa"/>
          </w:tcPr>
          <w:p w14:paraId="6713EA7E" w14:textId="77777777" w:rsidR="005E7705" w:rsidRPr="008D7404" w:rsidRDefault="005E7705" w:rsidP="005E7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0"/>
                <w:szCs w:val="20"/>
                <w:lang w:val="it-IT"/>
              </w:rPr>
            </w:pPr>
            <w:r w:rsidRPr="008D7404">
              <w:rPr>
                <w:rFonts w:eastAsiaTheme="minorEastAsia"/>
                <w:sz w:val="20"/>
                <w:szCs w:val="20"/>
                <w:lang w:val="en-US"/>
              </w:rPr>
              <w:t>0,9885</w:t>
            </w:r>
          </w:p>
        </w:tc>
      </w:tr>
    </w:tbl>
    <w:p w14:paraId="68C5A8AC" w14:textId="77777777" w:rsidR="008D7404" w:rsidRPr="008D7404" w:rsidRDefault="008D7404" w:rsidP="008D74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heme="minorEastAsia"/>
          <w:sz w:val="20"/>
          <w:szCs w:val="20"/>
          <w:lang w:val="it-IT"/>
        </w:rPr>
      </w:pPr>
    </w:p>
    <w:p w14:paraId="57C45D50" w14:textId="6E00FF6E" w:rsidR="005E7705" w:rsidRPr="005E7705" w:rsidRDefault="005E7705" w:rsidP="005E7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heme="minorEastAsia"/>
          <w:sz w:val="20"/>
          <w:szCs w:val="20"/>
          <w:lang w:val="it-IT"/>
        </w:rPr>
      </w:pPr>
      <w:r w:rsidRPr="005E7705">
        <w:rPr>
          <w:rFonts w:eastAsiaTheme="minorEastAsia"/>
          <w:sz w:val="20"/>
          <w:szCs w:val="20"/>
          <w:lang w:val="it-IT"/>
        </w:rPr>
        <w:t>We find that the best calculation equation is the polynomial one.</w:t>
      </w:r>
    </w:p>
    <w:p w14:paraId="233CA9B8" w14:textId="3754204A" w:rsidR="005E7705" w:rsidRPr="005E7705" w:rsidRDefault="005E7705" w:rsidP="005E7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heme="minorEastAsia"/>
          <w:sz w:val="20"/>
          <w:szCs w:val="20"/>
          <w:lang w:val="it-IT"/>
        </w:rPr>
      </w:pPr>
      <w:r w:rsidRPr="005E7705">
        <w:rPr>
          <w:rFonts w:eastAsiaTheme="minorEastAsia"/>
          <w:sz w:val="20"/>
          <w:szCs w:val="20"/>
          <w:lang w:val="it-IT"/>
        </w:rPr>
        <w:t>Air with a density of 1.2928 kg/m</w:t>
      </w:r>
      <w:r w:rsidRPr="005E7705">
        <w:rPr>
          <w:rFonts w:eastAsiaTheme="minorEastAsia"/>
          <w:sz w:val="20"/>
          <w:szCs w:val="20"/>
          <w:vertAlign w:val="superscript"/>
          <w:lang w:val="it-IT"/>
        </w:rPr>
        <w:t>3</w:t>
      </w:r>
      <w:r w:rsidRPr="005E7705">
        <w:rPr>
          <w:rFonts w:eastAsiaTheme="minorEastAsia"/>
          <w:sz w:val="20"/>
          <w:szCs w:val="20"/>
          <w:lang w:val="it-IT"/>
        </w:rPr>
        <w:t xml:space="preserve"> and a dynamic viscosity of 0.0000102 N s/m</w:t>
      </w:r>
      <w:r w:rsidRPr="005E7705">
        <w:rPr>
          <w:rFonts w:eastAsiaTheme="minorEastAsia"/>
          <w:sz w:val="20"/>
          <w:szCs w:val="20"/>
          <w:vertAlign w:val="superscript"/>
          <w:lang w:val="it-IT"/>
        </w:rPr>
        <w:t>2</w:t>
      </w:r>
      <w:r w:rsidRPr="005E7705">
        <w:rPr>
          <w:rFonts w:eastAsiaTheme="minorEastAsia"/>
          <w:sz w:val="20"/>
          <w:szCs w:val="20"/>
          <w:lang w:val="it-IT"/>
        </w:rPr>
        <w:t xml:space="preserve"> was also circulated through the two nozzles.</w:t>
      </w:r>
    </w:p>
    <w:p w14:paraId="26A3538D" w14:textId="62C9085C" w:rsidR="005E7705" w:rsidRDefault="005E7705" w:rsidP="005E7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heme="minorEastAsia"/>
          <w:sz w:val="20"/>
          <w:szCs w:val="20"/>
          <w:lang w:val="it-IT"/>
        </w:rPr>
      </w:pPr>
      <w:r w:rsidRPr="005E7705">
        <w:rPr>
          <w:rFonts w:eastAsiaTheme="minorEastAsia"/>
          <w:sz w:val="20"/>
          <w:szCs w:val="20"/>
          <w:lang w:val="it-IT"/>
        </w:rPr>
        <w:t>And in this case we calculated its value</w:t>
      </w:r>
      <w:r>
        <w:rPr>
          <w:rFonts w:eastAsiaTheme="minorEastAsia"/>
          <w:sz w:val="20"/>
          <w:szCs w:val="20"/>
          <w:lang w:val="it-IT"/>
        </w:rPr>
        <w:t>:</w:t>
      </w:r>
    </w:p>
    <w:p w14:paraId="38604E58" w14:textId="5680FAB0" w:rsidR="006C0239" w:rsidRDefault="008D7404" w:rsidP="006C02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heme="minorEastAsia"/>
          <w:sz w:val="20"/>
          <w:szCs w:val="20"/>
          <w:lang w:val="it-IT"/>
        </w:rPr>
      </w:pPr>
      <m:oMath>
        <m:r>
          <w:rPr>
            <w:rFonts w:ascii="Cambria Math" w:eastAsiaTheme="minorEastAsia" w:hAnsi="Cambria Math"/>
            <w:sz w:val="20"/>
            <w:szCs w:val="20"/>
            <w:lang w:val="it-IT"/>
          </w:rPr>
          <m:t>ξ=</m:t>
        </m:r>
        <m:f>
          <m:fPr>
            <m:ctrlPr>
              <w:rPr>
                <w:rFonts w:ascii="Cambria Math" w:eastAsiaTheme="minorEastAsia" w:hAnsi="Cambria Math"/>
                <w:i/>
                <w:sz w:val="20"/>
                <w:szCs w:val="20"/>
                <w:lang w:val="it-IT"/>
              </w:rPr>
            </m:ctrlPr>
          </m:fPr>
          <m:num>
            <m:r>
              <w:rPr>
                <w:rFonts w:ascii="Cambria Math" w:eastAsiaTheme="minorEastAsia" w:hAnsi="Cambria Math"/>
                <w:sz w:val="20"/>
                <w:szCs w:val="20"/>
                <w:lang w:val="it-IT"/>
              </w:rPr>
              <m:t>∆p</m:t>
            </m:r>
          </m:num>
          <m:den>
            <m:sSub>
              <m:sSubPr>
                <m:ctrlPr>
                  <w:rPr>
                    <w:rFonts w:ascii="Cambria Math" w:eastAsiaTheme="minorEastAsia" w:hAnsi="Cambria Math"/>
                    <w:i/>
                    <w:sz w:val="20"/>
                    <w:szCs w:val="20"/>
                    <w:lang w:val="it-IT"/>
                  </w:rPr>
                </m:ctrlPr>
              </m:sSubPr>
              <m:e>
                <m:r>
                  <w:rPr>
                    <w:rFonts w:ascii="Cambria Math" w:eastAsiaTheme="minorEastAsia" w:hAnsi="Cambria Math"/>
                    <w:sz w:val="20"/>
                    <w:szCs w:val="20"/>
                    <w:lang w:val="it-IT"/>
                  </w:rPr>
                  <m:t>ρ</m:t>
                </m:r>
              </m:e>
              <m:sub>
                <m:r>
                  <w:rPr>
                    <w:rFonts w:ascii="Cambria Math" w:eastAsiaTheme="minorEastAsia" w:hAnsi="Cambria Math"/>
                    <w:sz w:val="20"/>
                    <w:szCs w:val="20"/>
                    <w:lang w:val="it-IT"/>
                  </w:rPr>
                  <m:t>m</m:t>
                </m:r>
              </m:sub>
            </m:sSub>
            <m:f>
              <m:fPr>
                <m:ctrlPr>
                  <w:rPr>
                    <w:rFonts w:ascii="Cambria Math" w:eastAsiaTheme="minorEastAsia" w:hAnsi="Cambria Math"/>
                    <w:i/>
                    <w:sz w:val="20"/>
                    <w:szCs w:val="20"/>
                    <w:lang w:val="it-IT"/>
                  </w:rPr>
                </m:ctrlPr>
              </m:fPr>
              <m:num>
                <m:sSubSup>
                  <m:sSubSupPr>
                    <m:ctrlPr>
                      <w:rPr>
                        <w:rFonts w:ascii="Cambria Math" w:eastAsiaTheme="minorEastAsia" w:hAnsi="Cambria Math"/>
                        <w:i/>
                        <w:sz w:val="20"/>
                        <w:szCs w:val="20"/>
                        <w:lang w:val="it-IT"/>
                      </w:rPr>
                    </m:ctrlPr>
                  </m:sSubSupPr>
                  <m:e>
                    <m:r>
                      <w:rPr>
                        <w:rFonts w:ascii="Cambria Math" w:eastAsiaTheme="minorEastAsia" w:hAnsi="Cambria Math"/>
                        <w:sz w:val="20"/>
                        <w:szCs w:val="20"/>
                        <w:lang w:val="it-IT"/>
                      </w:rPr>
                      <m:t>v</m:t>
                    </m:r>
                  </m:e>
                  <m:sub>
                    <m:r>
                      <w:rPr>
                        <w:rFonts w:ascii="Cambria Math" w:eastAsiaTheme="minorEastAsia" w:hAnsi="Cambria Math"/>
                        <w:sz w:val="20"/>
                        <w:szCs w:val="20"/>
                        <w:lang w:val="it-IT"/>
                      </w:rPr>
                      <m:t>m</m:t>
                    </m:r>
                  </m:sub>
                  <m:sup>
                    <m:r>
                      <w:rPr>
                        <w:rFonts w:ascii="Cambria Math" w:eastAsiaTheme="minorEastAsia" w:hAnsi="Cambria Math"/>
                        <w:sz w:val="20"/>
                        <w:szCs w:val="20"/>
                        <w:lang w:val="it-IT"/>
                      </w:rPr>
                      <m:t>2</m:t>
                    </m:r>
                  </m:sup>
                </m:sSubSup>
              </m:num>
              <m:den>
                <m:r>
                  <w:rPr>
                    <w:rFonts w:ascii="Cambria Math" w:eastAsiaTheme="minorEastAsia" w:hAnsi="Cambria Math"/>
                    <w:sz w:val="20"/>
                    <w:szCs w:val="20"/>
                    <w:lang w:val="it-IT"/>
                  </w:rPr>
                  <m:t>2</m:t>
                </m:r>
              </m:den>
            </m:f>
          </m:den>
        </m:f>
      </m:oMath>
      <w:r w:rsidRPr="008D7404">
        <w:rPr>
          <w:rFonts w:eastAsiaTheme="minorEastAsia"/>
          <w:sz w:val="20"/>
          <w:szCs w:val="20"/>
          <w:lang w:val="it-IT"/>
        </w:rPr>
        <w:t xml:space="preserve"> </w:t>
      </w:r>
      <w:r w:rsidR="006C0239">
        <w:rPr>
          <w:color w:val="000000"/>
          <w:sz w:val="20"/>
          <w:szCs w:val="20"/>
        </w:rPr>
        <w:t>....................</w:t>
      </w:r>
      <w:r w:rsidR="006C0239">
        <w:rPr>
          <w:color w:val="000000"/>
          <w:sz w:val="20"/>
          <w:szCs w:val="20"/>
        </w:rPr>
        <w:t>.......................</w:t>
      </w:r>
      <w:r w:rsidR="006C0239">
        <w:rPr>
          <w:color w:val="000000"/>
          <w:sz w:val="20"/>
          <w:szCs w:val="20"/>
        </w:rPr>
        <w:t>..............................(</w:t>
      </w:r>
      <w:r w:rsidR="006C0239">
        <w:rPr>
          <w:rFonts w:eastAsiaTheme="minorEastAsia"/>
          <w:sz w:val="20"/>
          <w:szCs w:val="20"/>
          <w:lang w:val="it-IT"/>
        </w:rPr>
        <w:t>3</w:t>
      </w:r>
      <w:r w:rsidR="006C0239">
        <w:rPr>
          <w:rFonts w:eastAsiaTheme="minorEastAsia"/>
          <w:sz w:val="20"/>
          <w:szCs w:val="20"/>
          <w:lang w:val="it-IT"/>
        </w:rPr>
        <w:t>1</w:t>
      </w:r>
      <w:r w:rsidR="006C0239">
        <w:rPr>
          <w:rFonts w:eastAsiaTheme="minorEastAsia"/>
          <w:sz w:val="20"/>
          <w:szCs w:val="20"/>
          <w:lang w:val="it-IT"/>
        </w:rPr>
        <w:t>)</w:t>
      </w:r>
    </w:p>
    <w:p w14:paraId="54491F1A" w14:textId="77777777" w:rsidR="001510E4" w:rsidRDefault="001510E4" w:rsidP="00151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heme="minorEastAsia"/>
          <w:sz w:val="20"/>
          <w:szCs w:val="20"/>
          <w:lang w:val="it-IT"/>
        </w:rPr>
      </w:pPr>
      <w:r w:rsidRPr="001510E4">
        <w:rPr>
          <w:rFonts w:eastAsiaTheme="minorEastAsia"/>
          <w:sz w:val="20"/>
          <w:szCs w:val="20"/>
          <w:lang w:val="it-IT"/>
        </w:rPr>
        <w:t xml:space="preserve">Where </w:t>
      </w:r>
      <m:oMath>
        <m:sSub>
          <m:sSubPr>
            <m:ctrlPr>
              <w:rPr>
                <w:rFonts w:ascii="Cambria Math" w:eastAsiaTheme="minorEastAsia" w:hAnsi="Cambria Math"/>
                <w:i/>
                <w:sz w:val="20"/>
                <w:szCs w:val="20"/>
                <w:lang w:val="it-IT"/>
              </w:rPr>
            </m:ctrlPr>
          </m:sSubPr>
          <m:e>
            <m:r>
              <w:rPr>
                <w:rFonts w:ascii="Cambria Math" w:eastAsiaTheme="minorEastAsia" w:hAnsi="Cambria Math"/>
                <w:sz w:val="20"/>
                <w:szCs w:val="20"/>
                <w:lang w:val="it-IT"/>
              </w:rPr>
              <m:t>ρ</m:t>
            </m:r>
          </m:e>
          <m:sub>
            <m:r>
              <w:rPr>
                <w:rFonts w:ascii="Cambria Math" w:eastAsiaTheme="minorEastAsia" w:hAnsi="Cambria Math"/>
                <w:sz w:val="20"/>
                <w:szCs w:val="20"/>
                <w:lang w:val="it-IT"/>
              </w:rPr>
              <m:t>m</m:t>
            </m:r>
          </m:sub>
        </m:sSub>
      </m:oMath>
      <w:r w:rsidRPr="001510E4">
        <w:rPr>
          <w:rFonts w:eastAsiaTheme="minorEastAsia"/>
          <w:sz w:val="20"/>
          <w:szCs w:val="20"/>
          <w:lang w:val="it-IT"/>
        </w:rPr>
        <w:t>is the average air density, and the average pressure is calculated with the equation:</w:t>
      </w:r>
    </w:p>
    <w:p w14:paraId="74B8C387" w14:textId="5EE8CE41" w:rsidR="008D7404" w:rsidRPr="008D7404" w:rsidRDefault="0036549D" w:rsidP="00151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heme="minorEastAsia"/>
          <w:sz w:val="20"/>
          <w:szCs w:val="20"/>
          <w:lang w:val="it-IT"/>
        </w:rPr>
      </w:pPr>
      <m:oMath>
        <m:sSub>
          <m:sSubPr>
            <m:ctrlPr>
              <w:rPr>
                <w:rFonts w:ascii="Cambria Math" w:eastAsiaTheme="minorEastAsia" w:hAnsi="Cambria Math"/>
                <w:i/>
                <w:sz w:val="20"/>
                <w:szCs w:val="20"/>
                <w:lang w:val="it-IT"/>
              </w:rPr>
            </m:ctrlPr>
          </m:sSubPr>
          <m:e>
            <m:r>
              <w:rPr>
                <w:rFonts w:ascii="Cambria Math" w:eastAsiaTheme="minorEastAsia" w:hAnsi="Cambria Math"/>
                <w:sz w:val="20"/>
                <w:szCs w:val="20"/>
                <w:lang w:val="it-IT"/>
              </w:rPr>
              <m:t>p</m:t>
            </m:r>
          </m:e>
          <m:sub>
            <m:r>
              <w:rPr>
                <w:rFonts w:ascii="Cambria Math" w:eastAsiaTheme="minorEastAsia" w:hAnsi="Cambria Math"/>
                <w:sz w:val="20"/>
                <w:szCs w:val="20"/>
                <w:lang w:val="it-IT"/>
              </w:rPr>
              <m:t>m</m:t>
            </m:r>
          </m:sub>
        </m:sSub>
        <m:r>
          <w:rPr>
            <w:rFonts w:ascii="Cambria Math" w:eastAsiaTheme="minorEastAsia" w:hAnsi="Cambria Math"/>
            <w:sz w:val="20"/>
            <w:szCs w:val="20"/>
            <w:lang w:val="it-IT"/>
          </w:rPr>
          <m:t>=</m:t>
        </m:r>
        <m:f>
          <m:fPr>
            <m:ctrlPr>
              <w:rPr>
                <w:rFonts w:ascii="Cambria Math" w:eastAsiaTheme="minorEastAsia" w:hAnsi="Cambria Math"/>
                <w:i/>
                <w:sz w:val="20"/>
                <w:szCs w:val="20"/>
                <w:lang w:val="it-IT"/>
              </w:rPr>
            </m:ctrlPr>
          </m:fPr>
          <m:num>
            <m:r>
              <w:rPr>
                <w:rFonts w:ascii="Cambria Math" w:eastAsiaTheme="minorEastAsia" w:hAnsi="Cambria Math"/>
                <w:sz w:val="20"/>
                <w:szCs w:val="20"/>
                <w:lang w:val="it-IT"/>
              </w:rPr>
              <m:t>2</m:t>
            </m:r>
          </m:num>
          <m:den>
            <m:r>
              <w:rPr>
                <w:rFonts w:ascii="Cambria Math" w:eastAsiaTheme="minorEastAsia" w:hAnsi="Cambria Math"/>
                <w:sz w:val="20"/>
                <w:szCs w:val="20"/>
                <w:lang w:val="it-IT"/>
              </w:rPr>
              <m:t>3</m:t>
            </m:r>
          </m:den>
        </m:f>
        <m:r>
          <w:rPr>
            <w:rFonts w:ascii="Cambria Math" w:eastAsiaTheme="minorEastAsia" w:hAnsi="Cambria Math"/>
            <w:sz w:val="20"/>
            <w:szCs w:val="20"/>
            <w:lang w:val="it-IT"/>
          </w:rPr>
          <m:t>(</m:t>
        </m:r>
        <m:sSub>
          <m:sSubPr>
            <m:ctrlPr>
              <w:rPr>
                <w:rFonts w:ascii="Cambria Math" w:eastAsiaTheme="minorEastAsia" w:hAnsi="Cambria Math"/>
                <w:i/>
                <w:sz w:val="20"/>
                <w:szCs w:val="20"/>
                <w:lang w:val="it-IT"/>
              </w:rPr>
            </m:ctrlPr>
          </m:sSubPr>
          <m:e>
            <m:r>
              <w:rPr>
                <w:rFonts w:ascii="Cambria Math" w:eastAsiaTheme="minorEastAsia" w:hAnsi="Cambria Math"/>
                <w:sz w:val="20"/>
                <w:szCs w:val="20"/>
                <w:lang w:val="it-IT"/>
              </w:rPr>
              <m:t>p</m:t>
            </m:r>
          </m:e>
          <m:sub>
            <m:r>
              <w:rPr>
                <w:rFonts w:ascii="Cambria Math" w:eastAsiaTheme="minorEastAsia" w:hAnsi="Cambria Math"/>
                <w:sz w:val="20"/>
                <w:szCs w:val="20"/>
                <w:lang w:val="it-IT"/>
              </w:rPr>
              <m:t>1</m:t>
            </m:r>
          </m:sub>
        </m:sSub>
        <m:r>
          <w:rPr>
            <w:rFonts w:ascii="Cambria Math" w:eastAsiaTheme="minorEastAsia" w:hAnsi="Cambria Math"/>
            <w:sz w:val="20"/>
            <w:szCs w:val="20"/>
            <w:lang w:val="it-IT"/>
          </w:rPr>
          <m:t>+</m:t>
        </m:r>
        <m:f>
          <m:fPr>
            <m:ctrlPr>
              <w:rPr>
                <w:rFonts w:ascii="Cambria Math" w:eastAsiaTheme="minorEastAsia" w:hAnsi="Cambria Math"/>
                <w:i/>
                <w:sz w:val="20"/>
                <w:szCs w:val="20"/>
                <w:lang w:val="it-IT"/>
              </w:rPr>
            </m:ctrlPr>
          </m:fPr>
          <m:num>
            <m:sSubSup>
              <m:sSubSupPr>
                <m:ctrlPr>
                  <w:rPr>
                    <w:rFonts w:ascii="Cambria Math" w:eastAsiaTheme="minorEastAsia" w:hAnsi="Cambria Math"/>
                    <w:i/>
                    <w:sz w:val="20"/>
                    <w:szCs w:val="20"/>
                    <w:lang w:val="it-IT"/>
                  </w:rPr>
                </m:ctrlPr>
              </m:sSubSupPr>
              <m:e>
                <m:r>
                  <w:rPr>
                    <w:rFonts w:ascii="Cambria Math" w:eastAsiaTheme="minorEastAsia" w:hAnsi="Cambria Math"/>
                    <w:sz w:val="20"/>
                    <w:szCs w:val="20"/>
                    <w:lang w:val="it-IT"/>
                  </w:rPr>
                  <m:t>p</m:t>
                </m:r>
              </m:e>
              <m:sub>
                <m:r>
                  <w:rPr>
                    <w:rFonts w:ascii="Cambria Math" w:eastAsiaTheme="minorEastAsia" w:hAnsi="Cambria Math"/>
                    <w:sz w:val="20"/>
                    <w:szCs w:val="20"/>
                    <w:lang w:val="it-IT"/>
                  </w:rPr>
                  <m:t>2</m:t>
                </m:r>
              </m:sub>
              <m:sup>
                <m:r>
                  <w:rPr>
                    <w:rFonts w:ascii="Cambria Math" w:eastAsiaTheme="minorEastAsia" w:hAnsi="Cambria Math"/>
                    <w:sz w:val="20"/>
                    <w:szCs w:val="20"/>
                    <w:lang w:val="it-IT"/>
                  </w:rPr>
                  <m:t>2</m:t>
                </m:r>
              </m:sup>
            </m:sSubSup>
          </m:num>
          <m:den>
            <m:sSub>
              <m:sSubPr>
                <m:ctrlPr>
                  <w:rPr>
                    <w:rFonts w:ascii="Cambria Math" w:eastAsiaTheme="minorEastAsia" w:hAnsi="Cambria Math"/>
                    <w:i/>
                    <w:sz w:val="20"/>
                    <w:szCs w:val="20"/>
                    <w:lang w:val="it-IT"/>
                  </w:rPr>
                </m:ctrlPr>
              </m:sSubPr>
              <m:e>
                <m:r>
                  <w:rPr>
                    <w:rFonts w:ascii="Cambria Math" w:eastAsiaTheme="minorEastAsia" w:hAnsi="Cambria Math"/>
                    <w:sz w:val="20"/>
                    <w:szCs w:val="20"/>
                    <w:lang w:val="it-IT"/>
                  </w:rPr>
                  <m:t>p</m:t>
                </m:r>
              </m:e>
              <m:sub>
                <m:r>
                  <w:rPr>
                    <w:rFonts w:ascii="Cambria Math" w:eastAsiaTheme="minorEastAsia" w:hAnsi="Cambria Math"/>
                    <w:sz w:val="20"/>
                    <w:szCs w:val="20"/>
                    <w:lang w:val="it-IT"/>
                  </w:rPr>
                  <m:t>1</m:t>
                </m:r>
              </m:sub>
            </m:sSub>
            <m:r>
              <w:rPr>
                <w:rFonts w:ascii="Cambria Math" w:eastAsiaTheme="minorEastAsia" w:hAnsi="Cambria Math"/>
                <w:sz w:val="20"/>
                <w:szCs w:val="20"/>
                <w:lang w:val="it-IT"/>
              </w:rPr>
              <m:t>+</m:t>
            </m:r>
            <m:sSub>
              <m:sSubPr>
                <m:ctrlPr>
                  <w:rPr>
                    <w:rFonts w:ascii="Cambria Math" w:eastAsiaTheme="minorEastAsia" w:hAnsi="Cambria Math"/>
                    <w:i/>
                    <w:sz w:val="20"/>
                    <w:szCs w:val="20"/>
                    <w:lang w:val="it-IT"/>
                  </w:rPr>
                </m:ctrlPr>
              </m:sSubPr>
              <m:e>
                <m:r>
                  <w:rPr>
                    <w:rFonts w:ascii="Cambria Math" w:eastAsiaTheme="minorEastAsia" w:hAnsi="Cambria Math"/>
                    <w:sz w:val="20"/>
                    <w:szCs w:val="20"/>
                    <w:lang w:val="it-IT"/>
                  </w:rPr>
                  <m:t>p</m:t>
                </m:r>
              </m:e>
              <m:sub>
                <m:r>
                  <w:rPr>
                    <w:rFonts w:ascii="Cambria Math" w:eastAsiaTheme="minorEastAsia" w:hAnsi="Cambria Math"/>
                    <w:sz w:val="20"/>
                    <w:szCs w:val="20"/>
                    <w:lang w:val="it-IT"/>
                  </w:rPr>
                  <m:t>2</m:t>
                </m:r>
              </m:sub>
            </m:sSub>
          </m:den>
        </m:f>
        <m:r>
          <w:rPr>
            <w:rFonts w:ascii="Cambria Math" w:eastAsiaTheme="minorEastAsia" w:hAnsi="Cambria Math"/>
            <w:sz w:val="20"/>
            <w:szCs w:val="20"/>
            <w:lang w:val="it-IT"/>
          </w:rPr>
          <m:t>)</m:t>
        </m:r>
      </m:oMath>
      <w:r w:rsidR="001510E4" w:rsidRPr="001510E4">
        <w:rPr>
          <w:color w:val="000000"/>
          <w:sz w:val="20"/>
          <w:szCs w:val="20"/>
        </w:rPr>
        <w:t xml:space="preserve"> </w:t>
      </w:r>
      <w:r w:rsidR="001510E4">
        <w:rPr>
          <w:color w:val="000000"/>
          <w:sz w:val="20"/>
          <w:szCs w:val="20"/>
        </w:rPr>
        <w:t>........................................................(</w:t>
      </w:r>
      <w:r w:rsidR="001510E4">
        <w:rPr>
          <w:rFonts w:eastAsiaTheme="minorEastAsia"/>
          <w:sz w:val="20"/>
          <w:szCs w:val="20"/>
          <w:lang w:val="it-IT"/>
        </w:rPr>
        <w:t>3</w:t>
      </w:r>
      <w:r w:rsidR="001510E4">
        <w:rPr>
          <w:rFonts w:eastAsiaTheme="minorEastAsia"/>
          <w:sz w:val="20"/>
          <w:szCs w:val="20"/>
          <w:lang w:val="it-IT"/>
        </w:rPr>
        <w:t>2</w:t>
      </w:r>
      <w:r w:rsidR="001510E4">
        <w:rPr>
          <w:rFonts w:eastAsiaTheme="minorEastAsia"/>
          <w:sz w:val="20"/>
          <w:szCs w:val="20"/>
          <w:lang w:val="it-IT"/>
        </w:rPr>
        <w:t>)</w:t>
      </w:r>
      <w:r w:rsidR="008D7404" w:rsidRPr="008D7404">
        <w:rPr>
          <w:rFonts w:eastAsiaTheme="minorEastAsia"/>
          <w:sz w:val="20"/>
          <w:szCs w:val="20"/>
          <w:lang w:val="it-IT"/>
        </w:rPr>
        <w:t xml:space="preserve">          </w:t>
      </w:r>
    </w:p>
    <w:p w14:paraId="6A978BBF" w14:textId="52D9056A" w:rsidR="00AC20AD" w:rsidRDefault="00AC20AD" w:rsidP="00AC20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heme="minorEastAsia"/>
          <w:sz w:val="20"/>
          <w:szCs w:val="20"/>
          <w:lang w:val="it-IT"/>
        </w:rPr>
      </w:pPr>
      <w:r w:rsidRPr="00AC20AD">
        <w:rPr>
          <w:rFonts w:eastAsiaTheme="minorEastAsia"/>
          <w:sz w:val="20"/>
          <w:szCs w:val="20"/>
          <w:lang w:val="it-IT"/>
        </w:rPr>
        <w:t>We also calculate the average air speed with the relation:</w:t>
      </w:r>
    </w:p>
    <w:p w14:paraId="2BF7CD52" w14:textId="4A3517B4" w:rsidR="00AC20AD" w:rsidRDefault="0036549D" w:rsidP="008D74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heme="minorEastAsia"/>
          <w:sz w:val="20"/>
          <w:szCs w:val="20"/>
          <w:lang w:val="it-IT"/>
        </w:rPr>
      </w:pPr>
      <m:oMath>
        <m:sSub>
          <m:sSubPr>
            <m:ctrlPr>
              <w:rPr>
                <w:rFonts w:ascii="Cambria Math" w:eastAsiaTheme="minorEastAsia" w:hAnsi="Cambria Math"/>
                <w:i/>
                <w:sz w:val="20"/>
                <w:szCs w:val="20"/>
                <w:lang w:val="it-IT"/>
              </w:rPr>
            </m:ctrlPr>
          </m:sSubPr>
          <m:e>
            <m:r>
              <w:rPr>
                <w:rFonts w:ascii="Cambria Math" w:eastAsiaTheme="minorEastAsia" w:hAnsi="Cambria Math"/>
                <w:sz w:val="20"/>
                <w:szCs w:val="20"/>
                <w:lang w:val="it-IT"/>
              </w:rPr>
              <m:t>v</m:t>
            </m:r>
          </m:e>
          <m:sub>
            <m:r>
              <w:rPr>
                <w:rFonts w:ascii="Cambria Math" w:eastAsiaTheme="minorEastAsia" w:hAnsi="Cambria Math"/>
                <w:sz w:val="20"/>
                <w:szCs w:val="20"/>
                <w:lang w:val="it-IT"/>
              </w:rPr>
              <m:t>m</m:t>
            </m:r>
          </m:sub>
        </m:sSub>
        <m:r>
          <w:rPr>
            <w:rFonts w:ascii="Cambria Math" w:eastAsiaTheme="minorEastAsia" w:hAnsi="Cambria Math"/>
            <w:sz w:val="20"/>
            <w:szCs w:val="20"/>
            <w:lang w:val="it-IT"/>
          </w:rPr>
          <m:t>=</m:t>
        </m:r>
        <m:f>
          <m:fPr>
            <m:ctrlPr>
              <w:rPr>
                <w:rFonts w:ascii="Cambria Math" w:eastAsiaTheme="minorEastAsia" w:hAnsi="Cambria Math"/>
                <w:i/>
                <w:sz w:val="20"/>
                <w:szCs w:val="20"/>
                <w:lang w:val="it-IT"/>
              </w:rPr>
            </m:ctrlPr>
          </m:fPr>
          <m:num>
            <m:sSub>
              <m:sSubPr>
                <m:ctrlPr>
                  <w:rPr>
                    <w:rFonts w:ascii="Cambria Math" w:eastAsiaTheme="minorEastAsia" w:hAnsi="Cambria Math"/>
                    <w:i/>
                    <w:sz w:val="20"/>
                    <w:szCs w:val="20"/>
                    <w:lang w:val="it-IT"/>
                  </w:rPr>
                </m:ctrlPr>
              </m:sSubPr>
              <m:e>
                <m:r>
                  <w:rPr>
                    <w:rFonts w:ascii="Cambria Math" w:eastAsiaTheme="minorEastAsia" w:hAnsi="Cambria Math"/>
                    <w:sz w:val="20"/>
                    <w:szCs w:val="20"/>
                    <w:lang w:val="it-IT"/>
                  </w:rPr>
                  <m:t>ρ</m:t>
                </m:r>
              </m:e>
              <m:sub>
                <m:r>
                  <w:rPr>
                    <w:rFonts w:ascii="Cambria Math" w:eastAsiaTheme="minorEastAsia" w:hAnsi="Cambria Math"/>
                    <w:sz w:val="20"/>
                    <w:szCs w:val="20"/>
                    <w:lang w:val="it-IT"/>
                  </w:rPr>
                  <m:t>2</m:t>
                </m:r>
              </m:sub>
            </m:sSub>
            <m:sSub>
              <m:sSubPr>
                <m:ctrlPr>
                  <w:rPr>
                    <w:rFonts w:ascii="Cambria Math" w:eastAsiaTheme="minorEastAsia" w:hAnsi="Cambria Math"/>
                    <w:i/>
                    <w:sz w:val="20"/>
                    <w:szCs w:val="20"/>
                    <w:lang w:val="it-IT"/>
                  </w:rPr>
                </m:ctrlPr>
              </m:sSubPr>
              <m:e>
                <m:r>
                  <w:rPr>
                    <w:rFonts w:ascii="Cambria Math" w:eastAsiaTheme="minorEastAsia" w:hAnsi="Cambria Math"/>
                    <w:sz w:val="20"/>
                    <w:szCs w:val="20"/>
                    <w:lang w:val="it-IT"/>
                  </w:rPr>
                  <m:t>Q</m:t>
                </m:r>
              </m:e>
              <m:sub>
                <m:r>
                  <w:rPr>
                    <w:rFonts w:ascii="Cambria Math" w:eastAsiaTheme="minorEastAsia" w:hAnsi="Cambria Math"/>
                    <w:sz w:val="20"/>
                    <w:szCs w:val="20"/>
                    <w:lang w:val="it-IT"/>
                  </w:rPr>
                  <m:t>2</m:t>
                </m:r>
              </m:sub>
            </m:sSub>
          </m:num>
          <m:den>
            <m:sSub>
              <m:sSubPr>
                <m:ctrlPr>
                  <w:rPr>
                    <w:rFonts w:ascii="Cambria Math" w:eastAsiaTheme="minorEastAsia" w:hAnsi="Cambria Math"/>
                    <w:i/>
                    <w:sz w:val="20"/>
                    <w:szCs w:val="20"/>
                    <w:lang w:val="it-IT"/>
                  </w:rPr>
                </m:ctrlPr>
              </m:sSubPr>
              <m:e>
                <m:r>
                  <w:rPr>
                    <w:rFonts w:ascii="Cambria Math" w:eastAsiaTheme="minorEastAsia" w:hAnsi="Cambria Math"/>
                    <w:sz w:val="20"/>
                    <w:szCs w:val="20"/>
                    <w:lang w:val="it-IT"/>
                  </w:rPr>
                  <m:t>ρ</m:t>
                </m:r>
              </m:e>
              <m:sub>
                <m:r>
                  <w:rPr>
                    <w:rFonts w:ascii="Cambria Math" w:eastAsiaTheme="minorEastAsia" w:hAnsi="Cambria Math"/>
                    <w:sz w:val="20"/>
                    <w:szCs w:val="20"/>
                    <w:lang w:val="it-IT"/>
                  </w:rPr>
                  <m:t>m</m:t>
                </m:r>
              </m:sub>
            </m:sSub>
            <m:f>
              <m:fPr>
                <m:ctrlPr>
                  <w:rPr>
                    <w:rFonts w:ascii="Cambria Math" w:eastAsiaTheme="minorEastAsia" w:hAnsi="Cambria Math"/>
                    <w:i/>
                    <w:sz w:val="20"/>
                    <w:szCs w:val="20"/>
                    <w:lang w:val="it-IT"/>
                  </w:rPr>
                </m:ctrlPr>
              </m:fPr>
              <m:num>
                <m:r>
                  <w:rPr>
                    <w:rFonts w:ascii="Cambria Math" w:eastAsiaTheme="minorEastAsia" w:hAnsi="Cambria Math"/>
                    <w:sz w:val="20"/>
                    <w:szCs w:val="20"/>
                    <w:lang w:val="it-IT"/>
                  </w:rPr>
                  <m:t>π</m:t>
                </m:r>
                <m:sSup>
                  <m:sSupPr>
                    <m:ctrlPr>
                      <w:rPr>
                        <w:rFonts w:ascii="Cambria Math" w:eastAsiaTheme="minorEastAsia" w:hAnsi="Cambria Math"/>
                        <w:i/>
                        <w:sz w:val="20"/>
                        <w:szCs w:val="20"/>
                        <w:lang w:val="it-IT"/>
                      </w:rPr>
                    </m:ctrlPr>
                  </m:sSupPr>
                  <m:e>
                    <m:r>
                      <w:rPr>
                        <w:rFonts w:ascii="Cambria Math" w:eastAsiaTheme="minorEastAsia" w:hAnsi="Cambria Math"/>
                        <w:sz w:val="20"/>
                        <w:szCs w:val="20"/>
                        <w:lang w:val="it-IT"/>
                      </w:rPr>
                      <m:t>d</m:t>
                    </m:r>
                  </m:e>
                  <m:sup>
                    <m:r>
                      <w:rPr>
                        <w:rFonts w:ascii="Cambria Math" w:eastAsiaTheme="minorEastAsia" w:hAnsi="Cambria Math"/>
                        <w:sz w:val="20"/>
                        <w:szCs w:val="20"/>
                        <w:lang w:val="it-IT"/>
                      </w:rPr>
                      <m:t>2</m:t>
                    </m:r>
                  </m:sup>
                </m:sSup>
              </m:num>
              <m:den>
                <m:r>
                  <w:rPr>
                    <w:rFonts w:ascii="Cambria Math" w:eastAsiaTheme="minorEastAsia" w:hAnsi="Cambria Math"/>
                    <w:sz w:val="20"/>
                    <w:szCs w:val="20"/>
                    <w:lang w:val="it-IT"/>
                  </w:rPr>
                  <m:t>4</m:t>
                </m:r>
              </m:den>
            </m:f>
          </m:den>
        </m:f>
      </m:oMath>
      <w:r w:rsidR="00AC20AD">
        <w:rPr>
          <w:color w:val="000000"/>
          <w:sz w:val="20"/>
          <w:szCs w:val="20"/>
        </w:rPr>
        <w:t>..................................................</w:t>
      </w:r>
      <w:r w:rsidR="00AC20AD">
        <w:rPr>
          <w:color w:val="000000"/>
          <w:sz w:val="20"/>
          <w:szCs w:val="20"/>
        </w:rPr>
        <w:t>...............</w:t>
      </w:r>
      <w:r w:rsidR="00AC20AD">
        <w:rPr>
          <w:color w:val="000000"/>
          <w:sz w:val="20"/>
          <w:szCs w:val="20"/>
        </w:rPr>
        <w:t>......(</w:t>
      </w:r>
      <w:r w:rsidR="00AC20AD">
        <w:rPr>
          <w:rFonts w:eastAsiaTheme="minorEastAsia"/>
          <w:sz w:val="20"/>
          <w:szCs w:val="20"/>
          <w:lang w:val="it-IT"/>
        </w:rPr>
        <w:t>3</w:t>
      </w:r>
      <w:r w:rsidR="00AC20AD">
        <w:rPr>
          <w:rFonts w:eastAsiaTheme="minorEastAsia"/>
          <w:sz w:val="20"/>
          <w:szCs w:val="20"/>
          <w:lang w:val="it-IT"/>
        </w:rPr>
        <w:t>3</w:t>
      </w:r>
      <w:r w:rsidR="00AC20AD">
        <w:rPr>
          <w:rFonts w:eastAsiaTheme="minorEastAsia"/>
          <w:sz w:val="20"/>
          <w:szCs w:val="20"/>
          <w:lang w:val="it-IT"/>
        </w:rPr>
        <w:t>)</w:t>
      </w:r>
      <w:r w:rsidR="00AC20AD" w:rsidRPr="008D7404">
        <w:rPr>
          <w:rFonts w:eastAsiaTheme="minorEastAsia"/>
          <w:sz w:val="20"/>
          <w:szCs w:val="20"/>
          <w:lang w:val="it-IT"/>
        </w:rPr>
        <w:t xml:space="preserve">          </w:t>
      </w:r>
    </w:p>
    <w:p w14:paraId="18CE232A" w14:textId="59A3A109" w:rsidR="00015B2E" w:rsidRPr="00015B2E" w:rsidRDefault="00015B2E" w:rsidP="00015B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heme="minorEastAsia"/>
          <w:sz w:val="20"/>
          <w:szCs w:val="20"/>
          <w:lang w:val="it-IT"/>
        </w:rPr>
      </w:pPr>
      <w:r w:rsidRPr="00015B2E">
        <w:rPr>
          <w:rFonts w:eastAsiaTheme="minorEastAsia"/>
          <w:sz w:val="20"/>
          <w:szCs w:val="20"/>
          <w:lang w:val="it-IT"/>
        </w:rPr>
        <w:t xml:space="preserve">Where </w:t>
      </w:r>
      <m:oMath>
        <m:sSub>
          <m:sSubPr>
            <m:ctrlPr>
              <w:rPr>
                <w:rFonts w:ascii="Cambria Math" w:eastAsiaTheme="minorEastAsia" w:hAnsi="Cambria Math"/>
                <w:i/>
                <w:sz w:val="20"/>
                <w:szCs w:val="20"/>
                <w:lang w:val="it-IT"/>
              </w:rPr>
            </m:ctrlPr>
          </m:sSubPr>
          <m:e>
            <m:r>
              <w:rPr>
                <w:rFonts w:ascii="Cambria Math" w:eastAsiaTheme="minorEastAsia" w:hAnsi="Cambria Math"/>
                <w:sz w:val="20"/>
                <w:szCs w:val="20"/>
                <w:lang w:val="it-IT"/>
              </w:rPr>
              <m:t>Q</m:t>
            </m:r>
          </m:e>
          <m:sub>
            <m:r>
              <w:rPr>
                <w:rFonts w:ascii="Cambria Math" w:eastAsiaTheme="minorEastAsia" w:hAnsi="Cambria Math"/>
                <w:sz w:val="20"/>
                <w:szCs w:val="20"/>
                <w:lang w:val="it-IT"/>
              </w:rPr>
              <m:t>2</m:t>
            </m:r>
          </m:sub>
        </m:sSub>
      </m:oMath>
      <w:r w:rsidRPr="00015B2E">
        <w:rPr>
          <w:rFonts w:eastAsiaTheme="minorEastAsia"/>
          <w:sz w:val="20"/>
          <w:szCs w:val="20"/>
          <w:lang w:val="it-IT"/>
        </w:rPr>
        <w:t xml:space="preserve"> is the volumetric flow and </w:t>
      </w:r>
      <m:oMath>
        <m:sSub>
          <m:sSubPr>
            <m:ctrlPr>
              <w:rPr>
                <w:rFonts w:ascii="Cambria Math" w:eastAsiaTheme="minorEastAsia" w:hAnsi="Cambria Math"/>
                <w:i/>
                <w:sz w:val="20"/>
                <w:szCs w:val="20"/>
                <w:lang w:val="it-IT"/>
              </w:rPr>
            </m:ctrlPr>
          </m:sSubPr>
          <m:e>
            <m:r>
              <w:rPr>
                <w:rFonts w:ascii="Cambria Math" w:eastAsiaTheme="minorEastAsia" w:hAnsi="Cambria Math"/>
                <w:sz w:val="20"/>
                <w:szCs w:val="20"/>
                <w:lang w:val="it-IT"/>
              </w:rPr>
              <m:t>p</m:t>
            </m:r>
          </m:e>
          <m:sub>
            <m:r>
              <w:rPr>
                <w:rFonts w:ascii="Cambria Math" w:eastAsiaTheme="minorEastAsia" w:hAnsi="Cambria Math"/>
                <w:sz w:val="20"/>
                <w:szCs w:val="20"/>
                <w:lang w:val="it-IT"/>
              </w:rPr>
              <m:t>1</m:t>
            </m:r>
          </m:sub>
        </m:sSub>
        <m:r>
          <w:rPr>
            <w:rFonts w:ascii="Cambria Math" w:eastAsiaTheme="minorEastAsia" w:hAnsi="Cambria Math"/>
            <w:sz w:val="20"/>
            <w:szCs w:val="20"/>
            <w:lang w:val="it-IT"/>
          </w:rPr>
          <m:t>,</m:t>
        </m:r>
        <m:sSub>
          <m:sSubPr>
            <m:ctrlPr>
              <w:rPr>
                <w:rFonts w:ascii="Cambria Math" w:eastAsiaTheme="minorEastAsia" w:hAnsi="Cambria Math"/>
                <w:i/>
                <w:sz w:val="20"/>
                <w:szCs w:val="20"/>
                <w:lang w:val="it-IT"/>
              </w:rPr>
            </m:ctrlPr>
          </m:sSubPr>
          <m:e>
            <m:r>
              <w:rPr>
                <w:rFonts w:ascii="Cambria Math" w:eastAsiaTheme="minorEastAsia" w:hAnsi="Cambria Math"/>
                <w:sz w:val="20"/>
                <w:szCs w:val="20"/>
                <w:lang w:val="it-IT"/>
              </w:rPr>
              <m:t>p</m:t>
            </m:r>
          </m:e>
          <m:sub>
            <m:r>
              <w:rPr>
                <w:rFonts w:ascii="Cambria Math" w:eastAsiaTheme="minorEastAsia" w:hAnsi="Cambria Math"/>
                <w:sz w:val="20"/>
                <w:szCs w:val="20"/>
                <w:lang w:val="it-IT"/>
              </w:rPr>
              <m:t>2</m:t>
            </m:r>
          </m:sub>
        </m:sSub>
      </m:oMath>
      <w:r w:rsidRPr="00015B2E">
        <w:rPr>
          <w:rFonts w:eastAsiaTheme="minorEastAsia"/>
          <w:sz w:val="20"/>
          <w:szCs w:val="20"/>
          <w:lang w:val="it-IT"/>
        </w:rPr>
        <w:t xml:space="preserve"> are the pressures measured at the ends of the nozzles.</w:t>
      </w:r>
    </w:p>
    <w:p w14:paraId="3BABA318" w14:textId="7565CB3B" w:rsidR="00015B2E" w:rsidRDefault="00015B2E" w:rsidP="00015B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heme="minorEastAsia"/>
          <w:sz w:val="20"/>
          <w:szCs w:val="20"/>
          <w:lang w:val="it-IT"/>
        </w:rPr>
      </w:pPr>
      <w:r w:rsidRPr="00015B2E">
        <w:rPr>
          <w:rFonts w:eastAsiaTheme="minorEastAsia"/>
          <w:sz w:val="20"/>
          <w:szCs w:val="20"/>
          <w:lang w:val="it-IT"/>
        </w:rPr>
        <w:t xml:space="preserve">I calculated in the first step the number of </w:t>
      </w:r>
      <w:r w:rsidRPr="00015B2E">
        <w:rPr>
          <w:rFonts w:eastAsiaTheme="minorEastAsia"/>
          <w:i/>
          <w:iCs/>
          <w:sz w:val="20"/>
          <w:szCs w:val="20"/>
          <w:lang w:val="it-IT"/>
        </w:rPr>
        <w:t>Re</w:t>
      </w:r>
      <w:r w:rsidRPr="00015B2E">
        <w:rPr>
          <w:rFonts w:eastAsiaTheme="minorEastAsia"/>
          <w:sz w:val="20"/>
          <w:szCs w:val="20"/>
          <w:lang w:val="it-IT"/>
        </w:rPr>
        <w:t xml:space="preserve"> for the two mounted nozzles of 5 mm and 2 mm.</w:t>
      </w:r>
    </w:p>
    <w:p w14:paraId="0FF3AB70" w14:textId="77777777" w:rsidR="0016757E" w:rsidRDefault="0016757E" w:rsidP="001675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heme="minorEastAsia"/>
          <w:sz w:val="20"/>
          <w:szCs w:val="20"/>
          <w:lang w:val="it-IT"/>
        </w:rPr>
      </w:pPr>
      <w:r w:rsidRPr="0016757E">
        <w:rPr>
          <w:rFonts w:eastAsiaTheme="minorEastAsia"/>
          <w:sz w:val="20"/>
          <w:szCs w:val="20"/>
          <w:lang w:val="it-IT"/>
        </w:rPr>
        <w:t>In gas wells we can consider that the appearance of water will influence the gas flow as follows:</w:t>
      </w:r>
    </w:p>
    <w:p w14:paraId="565F1FFA" w14:textId="1ADCB2CE" w:rsidR="006E1E98" w:rsidRPr="0016757E" w:rsidRDefault="006E1E98" w:rsidP="001675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heme="minorEastAsia"/>
          <w:sz w:val="20"/>
          <w:szCs w:val="20"/>
          <w:lang w:val="it-IT"/>
        </w:rPr>
      </w:pPr>
      <m:oMath>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Q</m:t>
                </m:r>
              </m:e>
              <m:sub>
                <m:r>
                  <w:rPr>
                    <w:rFonts w:ascii="Cambria Math" w:hAnsi="Cambria Math"/>
                    <w:sz w:val="20"/>
                    <w:szCs w:val="20"/>
                  </w:rPr>
                  <m:t>ga</m:t>
                </m:r>
              </m:sub>
            </m:sSub>
          </m:num>
          <m:den>
            <m:sSub>
              <m:sSubPr>
                <m:ctrlPr>
                  <w:rPr>
                    <w:rFonts w:ascii="Cambria Math" w:hAnsi="Cambria Math"/>
                    <w:i/>
                    <w:sz w:val="20"/>
                    <w:szCs w:val="20"/>
                  </w:rPr>
                </m:ctrlPr>
              </m:sSubPr>
              <m:e>
                <m:r>
                  <w:rPr>
                    <w:rFonts w:ascii="Cambria Math" w:hAnsi="Cambria Math"/>
                    <w:sz w:val="20"/>
                    <w:szCs w:val="20"/>
                  </w:rPr>
                  <m:t>Q</m:t>
                </m:r>
              </m:e>
              <m:sub>
                <m:r>
                  <w:rPr>
                    <w:rFonts w:ascii="Cambria Math" w:hAnsi="Cambria Math"/>
                    <w:sz w:val="20"/>
                    <w:szCs w:val="20"/>
                  </w:rPr>
                  <m:t>g</m:t>
                </m:r>
              </m:sub>
            </m:sSub>
          </m:den>
        </m:f>
        <m:r>
          <w:rPr>
            <w:rFonts w:ascii="Cambria Math" w:hAnsi="Cambria Math"/>
            <w:sz w:val="20"/>
            <w:szCs w:val="20"/>
          </w:rPr>
          <m:t>=</m:t>
        </m:r>
        <m:f>
          <m:fPr>
            <m:ctrlPr>
              <w:rPr>
                <w:rFonts w:ascii="Cambria Math" w:hAnsi="Cambria Math"/>
                <w:i/>
                <w:sz w:val="20"/>
                <w:szCs w:val="20"/>
              </w:rPr>
            </m:ctrlPr>
          </m:fPr>
          <m:num>
            <m:rad>
              <m:radPr>
                <m:degHide m:val="1"/>
                <m:ctrlPr>
                  <w:rPr>
                    <w:rFonts w:ascii="Cambria Math" w:hAnsi="Cambria Math"/>
                    <w:i/>
                    <w:sz w:val="20"/>
                    <w:szCs w:val="20"/>
                  </w:rPr>
                </m:ctrlPr>
              </m:radPr>
              <m:deg/>
              <m:e>
                <m:r>
                  <w:rPr>
                    <w:rFonts w:ascii="Cambria Math" w:hAnsi="Cambria Math"/>
                    <w:sz w:val="20"/>
                    <w:szCs w:val="20"/>
                  </w:rPr>
                  <m:t>1+</m:t>
                </m:r>
                <m:sSub>
                  <m:sSubPr>
                    <m:ctrlPr>
                      <w:rPr>
                        <w:rFonts w:ascii="Cambria Math" w:hAnsi="Cambria Math"/>
                        <w:i/>
                        <w:sz w:val="20"/>
                        <w:szCs w:val="20"/>
                      </w:rPr>
                    </m:ctrlPr>
                  </m:sSubPr>
                  <m:e>
                    <m:r>
                      <w:rPr>
                        <w:rFonts w:ascii="Cambria Math" w:hAnsi="Cambria Math"/>
                        <w:sz w:val="20"/>
                        <w:szCs w:val="20"/>
                      </w:rPr>
                      <m:t>ξ</m:t>
                    </m:r>
                  </m:e>
                  <m:sub>
                    <m:r>
                      <w:rPr>
                        <w:rFonts w:ascii="Cambria Math" w:hAnsi="Cambria Math"/>
                        <w:sz w:val="20"/>
                        <w:szCs w:val="20"/>
                      </w:rPr>
                      <m:t>g</m:t>
                    </m:r>
                  </m:sub>
                </m:sSub>
                <m:r>
                  <w:rPr>
                    <w:rFonts w:ascii="Cambria Math" w:hAnsi="Cambria Math"/>
                    <w:sz w:val="20"/>
                    <w:szCs w:val="20"/>
                  </w:rPr>
                  <m:t>(</m:t>
                </m:r>
                <m:sSup>
                  <m:sSupPr>
                    <m:ctrlPr>
                      <w:rPr>
                        <w:rFonts w:ascii="Cambria Math" w:hAnsi="Cambria Math"/>
                        <w:i/>
                        <w:sz w:val="20"/>
                        <w:szCs w:val="20"/>
                      </w:rPr>
                    </m:ctrlPr>
                  </m:sSupPr>
                  <m:e>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p</m:t>
                            </m:r>
                          </m:e>
                          <m:sub>
                            <m:r>
                              <w:rPr>
                                <w:rFonts w:ascii="Cambria Math" w:hAnsi="Cambria Math"/>
                                <w:sz w:val="20"/>
                                <w:szCs w:val="20"/>
                              </w:rPr>
                              <m:t>2</m:t>
                            </m:r>
                          </m:sub>
                        </m:sSub>
                      </m:num>
                      <m:den>
                        <m:sSub>
                          <m:sSubPr>
                            <m:ctrlPr>
                              <w:rPr>
                                <w:rFonts w:ascii="Cambria Math" w:hAnsi="Cambria Math"/>
                                <w:i/>
                                <w:sz w:val="20"/>
                                <w:szCs w:val="20"/>
                              </w:rPr>
                            </m:ctrlPr>
                          </m:sSubPr>
                          <m:e>
                            <m:r>
                              <w:rPr>
                                <w:rFonts w:ascii="Cambria Math" w:hAnsi="Cambria Math"/>
                                <w:sz w:val="20"/>
                                <w:szCs w:val="20"/>
                              </w:rPr>
                              <m:t>p</m:t>
                            </m:r>
                          </m:e>
                          <m:sub>
                            <m:r>
                              <w:rPr>
                                <w:rFonts w:ascii="Cambria Math" w:hAnsi="Cambria Math"/>
                                <w:sz w:val="20"/>
                                <w:szCs w:val="20"/>
                              </w:rPr>
                              <m:t>m</m:t>
                            </m:r>
                          </m:sub>
                        </m:sSub>
                      </m:den>
                    </m:f>
                    <m:r>
                      <w:rPr>
                        <w:rFonts w:ascii="Cambria Math" w:hAnsi="Cambria Math"/>
                        <w:sz w:val="20"/>
                        <w:szCs w:val="20"/>
                      </w:rPr>
                      <m:t>)</m:t>
                    </m:r>
                  </m:e>
                  <m:sup>
                    <m:f>
                      <m:fPr>
                        <m:ctrlPr>
                          <w:rPr>
                            <w:rFonts w:ascii="Cambria Math" w:hAnsi="Cambria Math"/>
                            <w:i/>
                            <w:sz w:val="20"/>
                            <w:szCs w:val="20"/>
                          </w:rPr>
                        </m:ctrlPr>
                      </m:fPr>
                      <m:num>
                        <m:r>
                          <w:rPr>
                            <w:rFonts w:ascii="Cambria Math" w:hAnsi="Cambria Math"/>
                            <w:sz w:val="20"/>
                            <w:szCs w:val="20"/>
                          </w:rPr>
                          <m:t>1</m:t>
                        </m:r>
                      </m:num>
                      <m:den>
                        <m:r>
                          <w:rPr>
                            <w:rFonts w:ascii="Cambria Math" w:hAnsi="Cambria Math"/>
                            <w:sz w:val="20"/>
                            <w:szCs w:val="20"/>
                          </w:rPr>
                          <m:t>χ</m:t>
                        </m:r>
                      </m:den>
                    </m:f>
                  </m:sup>
                </m:sSup>
                <m:r>
                  <w:rPr>
                    <w:rFonts w:ascii="Cambria Math" w:hAnsi="Cambria Math"/>
                    <w:sz w:val="20"/>
                    <w:szCs w:val="20"/>
                  </w:rPr>
                  <m:t>-(</m:t>
                </m:r>
                <m:sSup>
                  <m:sSupPr>
                    <m:ctrlPr>
                      <w:rPr>
                        <w:rFonts w:ascii="Cambria Math" w:hAnsi="Cambria Math"/>
                        <w:i/>
                        <w:sz w:val="20"/>
                        <w:szCs w:val="20"/>
                      </w:rPr>
                    </m:ctrlPr>
                  </m:sSupPr>
                  <m:e>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p</m:t>
                            </m:r>
                          </m:e>
                          <m:sub>
                            <m:r>
                              <w:rPr>
                                <w:rFonts w:ascii="Cambria Math" w:hAnsi="Cambria Math"/>
                                <w:sz w:val="20"/>
                                <w:szCs w:val="20"/>
                              </w:rPr>
                              <m:t>2</m:t>
                            </m:r>
                          </m:sub>
                        </m:sSub>
                      </m:num>
                      <m:den>
                        <m:sSub>
                          <m:sSubPr>
                            <m:ctrlPr>
                              <w:rPr>
                                <w:rFonts w:ascii="Cambria Math" w:hAnsi="Cambria Math"/>
                                <w:i/>
                                <w:sz w:val="20"/>
                                <w:szCs w:val="20"/>
                              </w:rPr>
                            </m:ctrlPr>
                          </m:sSubPr>
                          <m:e>
                            <m:r>
                              <w:rPr>
                                <w:rFonts w:ascii="Cambria Math" w:hAnsi="Cambria Math"/>
                                <w:sz w:val="20"/>
                                <w:szCs w:val="20"/>
                              </w:rPr>
                              <m:t>p</m:t>
                            </m:r>
                          </m:e>
                          <m:sub>
                            <m:r>
                              <w:rPr>
                                <w:rFonts w:ascii="Cambria Math" w:hAnsi="Cambria Math"/>
                                <w:sz w:val="20"/>
                                <w:szCs w:val="20"/>
                              </w:rPr>
                              <m:t>1</m:t>
                            </m:r>
                          </m:sub>
                        </m:sSub>
                      </m:den>
                    </m:f>
                    <m:r>
                      <w:rPr>
                        <w:rFonts w:ascii="Cambria Math" w:hAnsi="Cambria Math"/>
                        <w:sz w:val="20"/>
                        <w:szCs w:val="20"/>
                      </w:rPr>
                      <m:t>)</m:t>
                    </m:r>
                  </m:e>
                  <m:sup>
                    <m:f>
                      <m:fPr>
                        <m:ctrlPr>
                          <w:rPr>
                            <w:rFonts w:ascii="Cambria Math" w:hAnsi="Cambria Math"/>
                            <w:i/>
                            <w:sz w:val="20"/>
                            <w:szCs w:val="20"/>
                          </w:rPr>
                        </m:ctrlPr>
                      </m:fPr>
                      <m:num>
                        <m:r>
                          <w:rPr>
                            <w:rFonts w:ascii="Cambria Math" w:hAnsi="Cambria Math"/>
                            <w:sz w:val="20"/>
                            <w:szCs w:val="20"/>
                          </w:rPr>
                          <m:t>2</m:t>
                        </m:r>
                      </m:num>
                      <m:den>
                        <m:r>
                          <w:rPr>
                            <w:rFonts w:ascii="Cambria Math" w:hAnsi="Cambria Math"/>
                            <w:sz w:val="20"/>
                            <w:szCs w:val="20"/>
                          </w:rPr>
                          <m:t>χ</m:t>
                        </m:r>
                      </m:den>
                    </m:f>
                  </m:sup>
                </m:sSup>
              </m:e>
            </m:rad>
          </m:num>
          <m:den>
            <m:rad>
              <m:radPr>
                <m:degHide m:val="1"/>
                <m:ctrlPr>
                  <w:rPr>
                    <w:rFonts w:ascii="Cambria Math" w:hAnsi="Cambria Math"/>
                    <w:i/>
                    <w:sz w:val="20"/>
                    <w:szCs w:val="20"/>
                  </w:rPr>
                </m:ctrlPr>
              </m:radPr>
              <m:deg/>
              <m:e>
                <m:r>
                  <w:rPr>
                    <w:rFonts w:ascii="Cambria Math" w:hAnsi="Cambria Math"/>
                    <w:sz w:val="20"/>
                    <w:szCs w:val="20"/>
                  </w:rPr>
                  <m:t>1+</m:t>
                </m:r>
                <m:sSub>
                  <m:sSubPr>
                    <m:ctrlPr>
                      <w:rPr>
                        <w:rFonts w:ascii="Cambria Math" w:hAnsi="Cambria Math"/>
                        <w:i/>
                        <w:sz w:val="20"/>
                        <w:szCs w:val="20"/>
                      </w:rPr>
                    </m:ctrlPr>
                  </m:sSubPr>
                  <m:e>
                    <m:r>
                      <w:rPr>
                        <w:rFonts w:ascii="Cambria Math" w:hAnsi="Cambria Math"/>
                        <w:sz w:val="20"/>
                        <w:szCs w:val="20"/>
                      </w:rPr>
                      <m:t>ξ</m:t>
                    </m:r>
                  </m:e>
                  <m:sub>
                    <m:r>
                      <w:rPr>
                        <w:rFonts w:ascii="Cambria Math" w:hAnsi="Cambria Math"/>
                        <w:sz w:val="20"/>
                        <w:szCs w:val="20"/>
                      </w:rPr>
                      <m:t>ga</m:t>
                    </m:r>
                  </m:sub>
                </m:sSub>
                <m:r>
                  <w:rPr>
                    <w:rFonts w:ascii="Cambria Math" w:hAnsi="Cambria Math"/>
                    <w:sz w:val="20"/>
                    <w:szCs w:val="20"/>
                  </w:rPr>
                  <m:t>(</m:t>
                </m:r>
                <m:sSup>
                  <m:sSupPr>
                    <m:ctrlPr>
                      <w:rPr>
                        <w:rFonts w:ascii="Cambria Math" w:hAnsi="Cambria Math"/>
                        <w:i/>
                        <w:sz w:val="20"/>
                        <w:szCs w:val="20"/>
                      </w:rPr>
                    </m:ctrlPr>
                  </m:sSupPr>
                  <m:e>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p</m:t>
                            </m:r>
                          </m:e>
                          <m:sub>
                            <m:r>
                              <w:rPr>
                                <w:rFonts w:ascii="Cambria Math" w:hAnsi="Cambria Math"/>
                                <w:sz w:val="20"/>
                                <w:szCs w:val="20"/>
                              </w:rPr>
                              <m:t>2</m:t>
                            </m:r>
                          </m:sub>
                        </m:sSub>
                      </m:num>
                      <m:den>
                        <m:sSub>
                          <m:sSubPr>
                            <m:ctrlPr>
                              <w:rPr>
                                <w:rFonts w:ascii="Cambria Math" w:hAnsi="Cambria Math"/>
                                <w:i/>
                                <w:sz w:val="20"/>
                                <w:szCs w:val="20"/>
                              </w:rPr>
                            </m:ctrlPr>
                          </m:sSubPr>
                          <m:e>
                            <m:r>
                              <w:rPr>
                                <w:rFonts w:ascii="Cambria Math" w:hAnsi="Cambria Math"/>
                                <w:sz w:val="20"/>
                                <w:szCs w:val="20"/>
                              </w:rPr>
                              <m:t>p</m:t>
                            </m:r>
                          </m:e>
                          <m:sub>
                            <m:r>
                              <w:rPr>
                                <w:rFonts w:ascii="Cambria Math" w:hAnsi="Cambria Math"/>
                                <w:sz w:val="20"/>
                                <w:szCs w:val="20"/>
                              </w:rPr>
                              <m:t>m</m:t>
                            </m:r>
                          </m:sub>
                        </m:sSub>
                      </m:den>
                    </m:f>
                    <m:r>
                      <w:rPr>
                        <w:rFonts w:ascii="Cambria Math" w:hAnsi="Cambria Math"/>
                        <w:sz w:val="20"/>
                        <w:szCs w:val="20"/>
                      </w:rPr>
                      <m:t>)</m:t>
                    </m:r>
                  </m:e>
                  <m:sup>
                    <m:f>
                      <m:fPr>
                        <m:ctrlPr>
                          <w:rPr>
                            <w:rFonts w:ascii="Cambria Math" w:hAnsi="Cambria Math"/>
                            <w:i/>
                            <w:sz w:val="20"/>
                            <w:szCs w:val="20"/>
                          </w:rPr>
                        </m:ctrlPr>
                      </m:fPr>
                      <m:num>
                        <m:r>
                          <w:rPr>
                            <w:rFonts w:ascii="Cambria Math" w:hAnsi="Cambria Math"/>
                            <w:sz w:val="20"/>
                            <w:szCs w:val="20"/>
                          </w:rPr>
                          <m:t>1</m:t>
                        </m:r>
                      </m:num>
                      <m:den>
                        <m:r>
                          <w:rPr>
                            <w:rFonts w:ascii="Cambria Math" w:hAnsi="Cambria Math"/>
                            <w:sz w:val="20"/>
                            <w:szCs w:val="20"/>
                          </w:rPr>
                          <m:t>χ</m:t>
                        </m:r>
                      </m:den>
                    </m:f>
                  </m:sup>
                </m:sSup>
                <m:r>
                  <w:rPr>
                    <w:rFonts w:ascii="Cambria Math" w:hAnsi="Cambria Math"/>
                    <w:sz w:val="20"/>
                    <w:szCs w:val="20"/>
                  </w:rPr>
                  <m:t>-(</m:t>
                </m:r>
                <m:sSup>
                  <m:sSupPr>
                    <m:ctrlPr>
                      <w:rPr>
                        <w:rFonts w:ascii="Cambria Math" w:hAnsi="Cambria Math"/>
                        <w:i/>
                        <w:sz w:val="20"/>
                        <w:szCs w:val="20"/>
                      </w:rPr>
                    </m:ctrlPr>
                  </m:sSupPr>
                  <m:e>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p</m:t>
                            </m:r>
                          </m:e>
                          <m:sub>
                            <m:r>
                              <w:rPr>
                                <w:rFonts w:ascii="Cambria Math" w:hAnsi="Cambria Math"/>
                                <w:sz w:val="20"/>
                                <w:szCs w:val="20"/>
                              </w:rPr>
                              <m:t>2</m:t>
                            </m:r>
                          </m:sub>
                        </m:sSub>
                      </m:num>
                      <m:den>
                        <m:sSub>
                          <m:sSubPr>
                            <m:ctrlPr>
                              <w:rPr>
                                <w:rFonts w:ascii="Cambria Math" w:hAnsi="Cambria Math"/>
                                <w:i/>
                                <w:sz w:val="20"/>
                                <w:szCs w:val="20"/>
                              </w:rPr>
                            </m:ctrlPr>
                          </m:sSubPr>
                          <m:e>
                            <m:r>
                              <w:rPr>
                                <w:rFonts w:ascii="Cambria Math" w:hAnsi="Cambria Math"/>
                                <w:sz w:val="20"/>
                                <w:szCs w:val="20"/>
                              </w:rPr>
                              <m:t>p</m:t>
                            </m:r>
                          </m:e>
                          <m:sub>
                            <m:r>
                              <w:rPr>
                                <w:rFonts w:ascii="Cambria Math" w:hAnsi="Cambria Math"/>
                                <w:sz w:val="20"/>
                                <w:szCs w:val="20"/>
                              </w:rPr>
                              <m:t>1</m:t>
                            </m:r>
                          </m:sub>
                        </m:sSub>
                      </m:den>
                    </m:f>
                    <m:r>
                      <w:rPr>
                        <w:rFonts w:ascii="Cambria Math" w:hAnsi="Cambria Math"/>
                        <w:sz w:val="20"/>
                        <w:szCs w:val="20"/>
                      </w:rPr>
                      <m:t>)</m:t>
                    </m:r>
                  </m:e>
                  <m:sup>
                    <m:f>
                      <m:fPr>
                        <m:ctrlPr>
                          <w:rPr>
                            <w:rFonts w:ascii="Cambria Math" w:hAnsi="Cambria Math"/>
                            <w:i/>
                            <w:sz w:val="20"/>
                            <w:szCs w:val="20"/>
                          </w:rPr>
                        </m:ctrlPr>
                      </m:fPr>
                      <m:num>
                        <m:r>
                          <w:rPr>
                            <w:rFonts w:ascii="Cambria Math" w:hAnsi="Cambria Math"/>
                            <w:sz w:val="20"/>
                            <w:szCs w:val="20"/>
                          </w:rPr>
                          <m:t>2</m:t>
                        </m:r>
                      </m:num>
                      <m:den>
                        <m:r>
                          <w:rPr>
                            <w:rFonts w:ascii="Cambria Math" w:hAnsi="Cambria Math"/>
                            <w:sz w:val="20"/>
                            <w:szCs w:val="20"/>
                          </w:rPr>
                          <m:t>χ</m:t>
                        </m:r>
                      </m:den>
                    </m:f>
                  </m:sup>
                </m:sSup>
              </m:e>
            </m:rad>
          </m:den>
        </m:f>
      </m:oMath>
      <w:r w:rsidR="0016757E">
        <w:rPr>
          <w:color w:val="000000"/>
          <w:sz w:val="20"/>
          <w:szCs w:val="20"/>
        </w:rPr>
        <w:t>..................................................(</w:t>
      </w:r>
      <w:r w:rsidR="0016757E">
        <w:rPr>
          <w:rFonts w:eastAsiaTheme="minorEastAsia"/>
          <w:sz w:val="20"/>
          <w:szCs w:val="20"/>
          <w:lang w:val="it-IT"/>
        </w:rPr>
        <w:t>3</w:t>
      </w:r>
      <w:r w:rsidR="0016757E">
        <w:rPr>
          <w:rFonts w:eastAsiaTheme="minorEastAsia"/>
          <w:sz w:val="20"/>
          <w:szCs w:val="20"/>
          <w:lang w:val="it-IT"/>
        </w:rPr>
        <w:t>4</w:t>
      </w:r>
      <w:r w:rsidR="0016757E">
        <w:rPr>
          <w:rFonts w:eastAsiaTheme="minorEastAsia"/>
          <w:sz w:val="20"/>
          <w:szCs w:val="20"/>
          <w:lang w:val="it-IT"/>
        </w:rPr>
        <w:t>)</w:t>
      </w:r>
    </w:p>
    <w:p w14:paraId="6D37D6F1" w14:textId="77777777" w:rsidR="00015B2E" w:rsidRDefault="00015B2E" w:rsidP="008D74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heme="minorEastAsia"/>
          <w:sz w:val="20"/>
          <w:szCs w:val="20"/>
          <w:lang w:val="it-IT"/>
        </w:rPr>
      </w:pPr>
    </w:p>
    <w:p w14:paraId="5552F20E" w14:textId="40CCDA55" w:rsidR="008D7404" w:rsidRPr="006E1E98" w:rsidRDefault="00015B2E" w:rsidP="006E1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b/>
          <w:bCs/>
          <w:sz w:val="20"/>
          <w:szCs w:val="20"/>
          <w:lang w:val="it-IT"/>
        </w:rPr>
      </w:pPr>
      <w:r w:rsidRPr="006E1E98">
        <w:rPr>
          <w:rFonts w:eastAsiaTheme="minorEastAsia"/>
          <w:b/>
          <w:bCs/>
          <w:sz w:val="20"/>
          <w:szCs w:val="20"/>
          <w:lang w:val="it-IT"/>
        </w:rPr>
        <w:lastRenderedPageBreak/>
        <w:t>Table 5.</w:t>
      </w:r>
      <w:r w:rsidR="008D7404" w:rsidRPr="006E1E98">
        <w:rPr>
          <w:rFonts w:eastAsiaTheme="minorEastAsia"/>
          <w:b/>
          <w:bCs/>
          <w:sz w:val="20"/>
          <w:szCs w:val="20"/>
          <w:lang w:val="it-IT"/>
        </w:rPr>
        <w:t xml:space="preserve"> </w:t>
      </w:r>
      <w:r w:rsidR="006E1E98" w:rsidRPr="006E1E98">
        <w:rPr>
          <w:rFonts w:eastAsiaTheme="minorEastAsia"/>
          <w:b/>
          <w:bCs/>
          <w:sz w:val="20"/>
          <w:szCs w:val="20"/>
          <w:lang w:val="it-IT"/>
        </w:rPr>
        <w:t>Measured data for a 5</w:t>
      </w:r>
      <w:r w:rsidR="006E1E98">
        <w:rPr>
          <w:rFonts w:eastAsiaTheme="minorEastAsia"/>
          <w:b/>
          <w:bCs/>
          <w:sz w:val="20"/>
          <w:szCs w:val="20"/>
          <w:lang w:val="it-IT"/>
        </w:rPr>
        <w:t xml:space="preserve"> </w:t>
      </w:r>
      <w:r w:rsidR="006E1E98" w:rsidRPr="006E1E98">
        <w:rPr>
          <w:rFonts w:eastAsiaTheme="minorEastAsia"/>
          <w:b/>
          <w:bCs/>
          <w:sz w:val="20"/>
          <w:szCs w:val="20"/>
          <w:lang w:val="it-IT"/>
        </w:rPr>
        <w:t>mm nozzle</w:t>
      </w:r>
    </w:p>
    <w:tbl>
      <w:tblPr>
        <w:tblW w:w="3909" w:type="dxa"/>
        <w:jc w:val="center"/>
        <w:tblLook w:val="04A0" w:firstRow="1" w:lastRow="0" w:firstColumn="1" w:lastColumn="0" w:noHBand="0" w:noVBand="1"/>
      </w:tblPr>
      <w:tblGrid>
        <w:gridCol w:w="1020"/>
        <w:gridCol w:w="1389"/>
        <w:gridCol w:w="1500"/>
      </w:tblGrid>
      <w:tr w:rsidR="008D7404" w:rsidRPr="008D7404" w14:paraId="7A5618CC" w14:textId="77777777" w:rsidTr="00C23BF0">
        <w:trPr>
          <w:trHeight w:val="285"/>
          <w:jc w:val="center"/>
        </w:trPr>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1CEA69" w14:textId="77777777" w:rsidR="008D7404" w:rsidRPr="008D7404" w:rsidRDefault="008D7404" w:rsidP="008D7404">
            <w:pPr>
              <w:spacing w:after="0" w:line="240" w:lineRule="auto"/>
              <w:jc w:val="center"/>
              <w:rPr>
                <w:rFonts w:eastAsia="Times New Roman"/>
                <w:color w:val="000000"/>
                <w:sz w:val="20"/>
                <w:szCs w:val="20"/>
                <w:lang w:eastAsia="ro-RO"/>
              </w:rPr>
            </w:pPr>
            <w:r w:rsidRPr="008D7404">
              <w:rPr>
                <w:rFonts w:eastAsia="Times New Roman"/>
                <w:color w:val="000000"/>
                <w:sz w:val="20"/>
                <w:szCs w:val="20"/>
                <w:lang w:eastAsia="ro-RO"/>
              </w:rPr>
              <w:t>Re</w:t>
            </w:r>
          </w:p>
        </w:tc>
        <w:tc>
          <w:tcPr>
            <w:tcW w:w="138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59AA7D" w14:textId="77777777" w:rsidR="008D7404" w:rsidRPr="008D7404" w:rsidRDefault="008D7404" w:rsidP="008D7404">
            <w:pPr>
              <w:spacing w:after="0" w:line="240" w:lineRule="auto"/>
              <w:jc w:val="center"/>
              <w:rPr>
                <w:rFonts w:eastAsia="Times New Roman"/>
                <w:color w:val="000000"/>
                <w:sz w:val="20"/>
                <w:szCs w:val="20"/>
                <w:lang w:eastAsia="ro-RO"/>
              </w:rPr>
            </w:pPr>
            <w:r w:rsidRPr="008D7404">
              <w:rPr>
                <w:rFonts w:eastAsia="Times New Roman"/>
                <w:color w:val="000000"/>
                <w:sz w:val="20"/>
                <w:szCs w:val="20"/>
                <w:lang w:eastAsia="ro-RO"/>
              </w:rPr>
              <w:t>v</w:t>
            </w:r>
            <w:r w:rsidRPr="008D7404">
              <w:rPr>
                <w:rFonts w:eastAsia="Times New Roman"/>
                <w:color w:val="000000"/>
                <w:sz w:val="20"/>
                <w:szCs w:val="20"/>
                <w:vertAlign w:val="subscript"/>
                <w:lang w:eastAsia="ro-RO"/>
              </w:rPr>
              <w:t xml:space="preserve">a </w:t>
            </w:r>
            <w:r w:rsidRPr="008D7404">
              <w:rPr>
                <w:rFonts w:eastAsia="Times New Roman"/>
                <w:color w:val="000000"/>
                <w:sz w:val="20"/>
                <w:szCs w:val="20"/>
                <w:lang w:eastAsia="ro-RO"/>
              </w:rPr>
              <w:t>(m/s)</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EE7046" w14:textId="77777777" w:rsidR="008D7404" w:rsidRPr="008D7404" w:rsidRDefault="008D7404" w:rsidP="008D7404">
            <w:pPr>
              <w:spacing w:after="0" w:line="240" w:lineRule="auto"/>
              <w:jc w:val="center"/>
              <w:rPr>
                <w:rFonts w:eastAsia="Times New Roman"/>
                <w:color w:val="000000"/>
                <w:sz w:val="20"/>
                <w:szCs w:val="20"/>
                <w:lang w:eastAsia="ro-RO"/>
              </w:rPr>
            </w:pPr>
            <m:oMathPara>
              <m:oMath>
                <m:r>
                  <w:rPr>
                    <w:rFonts w:ascii="Cambria Math" w:eastAsiaTheme="minorEastAsia" w:hAnsi="Cambria Math"/>
                    <w:sz w:val="20"/>
                    <w:szCs w:val="20"/>
                    <w:lang w:val="it-IT"/>
                  </w:rPr>
                  <m:t>ξ</m:t>
                </m:r>
              </m:oMath>
            </m:oMathPara>
          </w:p>
        </w:tc>
      </w:tr>
      <w:tr w:rsidR="008D7404" w:rsidRPr="008D7404" w14:paraId="21349778" w14:textId="77777777" w:rsidTr="00C23BF0">
        <w:trPr>
          <w:trHeight w:val="285"/>
          <w:jc w:val="center"/>
        </w:trPr>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02558D" w14:textId="77777777" w:rsidR="008D7404" w:rsidRPr="008D7404" w:rsidRDefault="008D7404" w:rsidP="008D7404">
            <w:pPr>
              <w:spacing w:after="0" w:line="240" w:lineRule="auto"/>
              <w:jc w:val="center"/>
              <w:rPr>
                <w:rFonts w:eastAsia="Times New Roman"/>
                <w:color w:val="000000"/>
                <w:sz w:val="20"/>
                <w:szCs w:val="20"/>
                <w:lang w:eastAsia="ro-RO"/>
              </w:rPr>
            </w:pPr>
            <w:r w:rsidRPr="008D7404">
              <w:rPr>
                <w:rFonts w:eastAsia="Times New Roman"/>
                <w:color w:val="000000"/>
                <w:sz w:val="20"/>
                <w:szCs w:val="20"/>
                <w:lang w:eastAsia="ro-RO"/>
              </w:rPr>
              <w:t>10000</w:t>
            </w:r>
          </w:p>
        </w:tc>
        <w:tc>
          <w:tcPr>
            <w:tcW w:w="13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98DD68" w14:textId="77777777" w:rsidR="008D7404" w:rsidRPr="008D7404" w:rsidRDefault="008D7404" w:rsidP="008D7404">
            <w:pPr>
              <w:spacing w:after="0" w:line="240" w:lineRule="auto"/>
              <w:jc w:val="center"/>
              <w:rPr>
                <w:rFonts w:eastAsia="Times New Roman"/>
                <w:color w:val="000000"/>
                <w:sz w:val="20"/>
                <w:szCs w:val="20"/>
                <w:lang w:eastAsia="ro-RO"/>
              </w:rPr>
            </w:pPr>
            <w:r w:rsidRPr="008D7404">
              <w:rPr>
                <w:rFonts w:eastAsia="Times New Roman"/>
                <w:color w:val="000000"/>
                <w:sz w:val="20"/>
                <w:szCs w:val="20"/>
                <w:lang w:eastAsia="ro-RO"/>
              </w:rPr>
              <w:t>15,77</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72E129" w14:textId="77777777" w:rsidR="008D7404" w:rsidRPr="008D7404" w:rsidRDefault="008D7404" w:rsidP="008D7404">
            <w:pPr>
              <w:spacing w:after="0" w:line="240" w:lineRule="auto"/>
              <w:jc w:val="center"/>
              <w:rPr>
                <w:rFonts w:eastAsia="Times New Roman"/>
                <w:color w:val="000000"/>
                <w:sz w:val="20"/>
                <w:szCs w:val="20"/>
                <w:lang w:eastAsia="ro-RO"/>
              </w:rPr>
            </w:pPr>
            <w:r w:rsidRPr="008D7404">
              <w:rPr>
                <w:rFonts w:eastAsia="Times New Roman"/>
                <w:color w:val="000000"/>
                <w:sz w:val="20"/>
                <w:szCs w:val="20"/>
                <w:lang w:eastAsia="ro-RO"/>
              </w:rPr>
              <w:t>1,2</w:t>
            </w:r>
          </w:p>
        </w:tc>
      </w:tr>
      <w:tr w:rsidR="008D7404" w:rsidRPr="008D7404" w14:paraId="6155E875" w14:textId="77777777" w:rsidTr="00C23BF0">
        <w:trPr>
          <w:trHeight w:val="285"/>
          <w:jc w:val="center"/>
        </w:trPr>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A3AB8F" w14:textId="77777777" w:rsidR="008D7404" w:rsidRPr="008D7404" w:rsidRDefault="008D7404" w:rsidP="008D7404">
            <w:pPr>
              <w:spacing w:after="0" w:line="240" w:lineRule="auto"/>
              <w:jc w:val="center"/>
              <w:rPr>
                <w:rFonts w:eastAsia="Times New Roman"/>
                <w:color w:val="000000"/>
                <w:sz w:val="20"/>
                <w:szCs w:val="20"/>
                <w:lang w:eastAsia="ro-RO"/>
              </w:rPr>
            </w:pPr>
            <w:r w:rsidRPr="008D7404">
              <w:rPr>
                <w:rFonts w:eastAsia="Times New Roman"/>
                <w:color w:val="000000"/>
                <w:sz w:val="20"/>
                <w:szCs w:val="20"/>
                <w:lang w:eastAsia="ro-RO"/>
              </w:rPr>
              <w:t>20000</w:t>
            </w:r>
          </w:p>
        </w:tc>
        <w:tc>
          <w:tcPr>
            <w:tcW w:w="13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F98C68" w14:textId="77777777" w:rsidR="008D7404" w:rsidRPr="008D7404" w:rsidRDefault="008D7404" w:rsidP="008D7404">
            <w:pPr>
              <w:spacing w:after="0" w:line="240" w:lineRule="auto"/>
              <w:jc w:val="center"/>
              <w:rPr>
                <w:rFonts w:eastAsia="Times New Roman"/>
                <w:color w:val="000000"/>
                <w:sz w:val="20"/>
                <w:szCs w:val="20"/>
                <w:lang w:eastAsia="ro-RO"/>
              </w:rPr>
            </w:pPr>
            <w:r w:rsidRPr="008D7404">
              <w:rPr>
                <w:rFonts w:eastAsia="Times New Roman"/>
                <w:color w:val="000000"/>
                <w:sz w:val="20"/>
                <w:szCs w:val="20"/>
                <w:lang w:eastAsia="ro-RO"/>
              </w:rPr>
              <w:t>31,55</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8C2434" w14:textId="77777777" w:rsidR="008D7404" w:rsidRPr="008D7404" w:rsidRDefault="008D7404" w:rsidP="008D7404">
            <w:pPr>
              <w:spacing w:after="0" w:line="240" w:lineRule="auto"/>
              <w:jc w:val="center"/>
              <w:rPr>
                <w:rFonts w:eastAsia="Times New Roman"/>
                <w:color w:val="000000"/>
                <w:sz w:val="20"/>
                <w:szCs w:val="20"/>
                <w:lang w:eastAsia="ro-RO"/>
              </w:rPr>
            </w:pPr>
            <w:r w:rsidRPr="008D7404">
              <w:rPr>
                <w:rFonts w:eastAsia="Times New Roman"/>
                <w:color w:val="000000"/>
                <w:sz w:val="20"/>
                <w:szCs w:val="20"/>
                <w:lang w:eastAsia="ro-RO"/>
              </w:rPr>
              <w:t>1,4</w:t>
            </w:r>
          </w:p>
        </w:tc>
      </w:tr>
      <w:tr w:rsidR="008D7404" w:rsidRPr="008D7404" w14:paraId="0FBB427F" w14:textId="77777777" w:rsidTr="00C23BF0">
        <w:trPr>
          <w:trHeight w:val="285"/>
          <w:jc w:val="center"/>
        </w:trPr>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C3BD3A" w14:textId="77777777" w:rsidR="008D7404" w:rsidRPr="008D7404" w:rsidRDefault="008D7404" w:rsidP="008D7404">
            <w:pPr>
              <w:spacing w:after="0" w:line="240" w:lineRule="auto"/>
              <w:jc w:val="center"/>
              <w:rPr>
                <w:rFonts w:eastAsia="Times New Roman"/>
                <w:color w:val="000000"/>
                <w:sz w:val="20"/>
                <w:szCs w:val="20"/>
                <w:lang w:eastAsia="ro-RO"/>
              </w:rPr>
            </w:pPr>
            <w:r w:rsidRPr="008D7404">
              <w:rPr>
                <w:rFonts w:eastAsia="Times New Roman"/>
                <w:color w:val="000000"/>
                <w:sz w:val="20"/>
                <w:szCs w:val="20"/>
                <w:lang w:eastAsia="ro-RO"/>
              </w:rPr>
              <w:t>30000</w:t>
            </w:r>
          </w:p>
        </w:tc>
        <w:tc>
          <w:tcPr>
            <w:tcW w:w="13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3F230C" w14:textId="77777777" w:rsidR="008D7404" w:rsidRPr="008D7404" w:rsidRDefault="008D7404" w:rsidP="008D7404">
            <w:pPr>
              <w:spacing w:after="0" w:line="240" w:lineRule="auto"/>
              <w:jc w:val="center"/>
              <w:rPr>
                <w:rFonts w:eastAsia="Times New Roman"/>
                <w:color w:val="000000"/>
                <w:sz w:val="20"/>
                <w:szCs w:val="20"/>
                <w:lang w:eastAsia="ro-RO"/>
              </w:rPr>
            </w:pPr>
            <w:r w:rsidRPr="008D7404">
              <w:rPr>
                <w:rFonts w:eastAsia="Times New Roman"/>
                <w:color w:val="000000"/>
                <w:sz w:val="20"/>
                <w:szCs w:val="20"/>
                <w:lang w:eastAsia="ro-RO"/>
              </w:rPr>
              <w:t>47,33</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308069" w14:textId="77777777" w:rsidR="008D7404" w:rsidRPr="008D7404" w:rsidRDefault="008D7404" w:rsidP="008D7404">
            <w:pPr>
              <w:spacing w:after="0" w:line="240" w:lineRule="auto"/>
              <w:jc w:val="center"/>
              <w:rPr>
                <w:rFonts w:eastAsia="Times New Roman"/>
                <w:color w:val="000000"/>
                <w:sz w:val="20"/>
                <w:szCs w:val="20"/>
                <w:lang w:eastAsia="ro-RO"/>
              </w:rPr>
            </w:pPr>
            <w:r w:rsidRPr="008D7404">
              <w:rPr>
                <w:rFonts w:eastAsia="Times New Roman"/>
                <w:color w:val="000000"/>
                <w:sz w:val="20"/>
                <w:szCs w:val="20"/>
                <w:lang w:eastAsia="ro-RO"/>
              </w:rPr>
              <w:t>1,5</w:t>
            </w:r>
          </w:p>
        </w:tc>
      </w:tr>
      <w:tr w:rsidR="008D7404" w:rsidRPr="008D7404" w14:paraId="7FE9AED1" w14:textId="77777777" w:rsidTr="00C23BF0">
        <w:trPr>
          <w:trHeight w:val="285"/>
          <w:jc w:val="center"/>
        </w:trPr>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F2A97A" w14:textId="77777777" w:rsidR="008D7404" w:rsidRPr="008D7404" w:rsidRDefault="008D7404" w:rsidP="008D7404">
            <w:pPr>
              <w:spacing w:after="0" w:line="240" w:lineRule="auto"/>
              <w:jc w:val="center"/>
              <w:rPr>
                <w:rFonts w:eastAsia="Times New Roman"/>
                <w:color w:val="000000"/>
                <w:sz w:val="20"/>
                <w:szCs w:val="20"/>
                <w:lang w:eastAsia="ro-RO"/>
              </w:rPr>
            </w:pPr>
            <w:r w:rsidRPr="008D7404">
              <w:rPr>
                <w:rFonts w:eastAsia="Times New Roman"/>
                <w:color w:val="000000"/>
                <w:sz w:val="20"/>
                <w:szCs w:val="20"/>
                <w:lang w:eastAsia="ro-RO"/>
              </w:rPr>
              <w:t>40000</w:t>
            </w:r>
          </w:p>
        </w:tc>
        <w:tc>
          <w:tcPr>
            <w:tcW w:w="13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5C6EA9" w14:textId="77777777" w:rsidR="008D7404" w:rsidRPr="008D7404" w:rsidRDefault="008D7404" w:rsidP="008D7404">
            <w:pPr>
              <w:spacing w:after="0" w:line="240" w:lineRule="auto"/>
              <w:jc w:val="center"/>
              <w:rPr>
                <w:rFonts w:eastAsia="Times New Roman"/>
                <w:color w:val="000000"/>
                <w:sz w:val="20"/>
                <w:szCs w:val="20"/>
                <w:lang w:eastAsia="ro-RO"/>
              </w:rPr>
            </w:pPr>
            <w:r w:rsidRPr="008D7404">
              <w:rPr>
                <w:rFonts w:eastAsia="Times New Roman"/>
                <w:color w:val="000000"/>
                <w:sz w:val="20"/>
                <w:szCs w:val="20"/>
                <w:lang w:eastAsia="ro-RO"/>
              </w:rPr>
              <w:t>63,11</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0E0BDB" w14:textId="77777777" w:rsidR="008D7404" w:rsidRPr="008D7404" w:rsidRDefault="008D7404" w:rsidP="008D7404">
            <w:pPr>
              <w:spacing w:after="0" w:line="240" w:lineRule="auto"/>
              <w:jc w:val="center"/>
              <w:rPr>
                <w:rFonts w:eastAsia="Times New Roman"/>
                <w:color w:val="000000"/>
                <w:sz w:val="20"/>
                <w:szCs w:val="20"/>
                <w:lang w:eastAsia="ro-RO"/>
              </w:rPr>
            </w:pPr>
            <w:r w:rsidRPr="008D7404">
              <w:rPr>
                <w:rFonts w:eastAsia="Times New Roman"/>
                <w:color w:val="000000"/>
                <w:sz w:val="20"/>
                <w:szCs w:val="20"/>
                <w:lang w:eastAsia="ro-RO"/>
              </w:rPr>
              <w:t>1,6</w:t>
            </w:r>
          </w:p>
        </w:tc>
      </w:tr>
      <w:tr w:rsidR="008D7404" w:rsidRPr="008D7404" w14:paraId="7DA1DB8B" w14:textId="77777777" w:rsidTr="00C23BF0">
        <w:trPr>
          <w:trHeight w:val="285"/>
          <w:jc w:val="center"/>
        </w:trPr>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E4808F" w14:textId="77777777" w:rsidR="008D7404" w:rsidRPr="008D7404" w:rsidRDefault="008D7404" w:rsidP="008D7404">
            <w:pPr>
              <w:spacing w:after="0" w:line="240" w:lineRule="auto"/>
              <w:jc w:val="center"/>
              <w:rPr>
                <w:rFonts w:eastAsia="Times New Roman"/>
                <w:color w:val="000000"/>
                <w:sz w:val="20"/>
                <w:szCs w:val="20"/>
                <w:lang w:eastAsia="ro-RO"/>
              </w:rPr>
            </w:pPr>
            <w:r w:rsidRPr="008D7404">
              <w:rPr>
                <w:rFonts w:eastAsia="Times New Roman"/>
                <w:color w:val="000000"/>
                <w:sz w:val="20"/>
                <w:szCs w:val="20"/>
                <w:lang w:eastAsia="ro-RO"/>
              </w:rPr>
              <w:t>50000</w:t>
            </w:r>
          </w:p>
        </w:tc>
        <w:tc>
          <w:tcPr>
            <w:tcW w:w="13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24D8DF" w14:textId="77777777" w:rsidR="008D7404" w:rsidRPr="008D7404" w:rsidRDefault="008D7404" w:rsidP="008D7404">
            <w:pPr>
              <w:spacing w:after="0" w:line="240" w:lineRule="auto"/>
              <w:jc w:val="center"/>
              <w:rPr>
                <w:rFonts w:eastAsia="Times New Roman"/>
                <w:color w:val="000000"/>
                <w:sz w:val="20"/>
                <w:szCs w:val="20"/>
                <w:lang w:eastAsia="ro-RO"/>
              </w:rPr>
            </w:pPr>
            <w:r w:rsidRPr="008D7404">
              <w:rPr>
                <w:rFonts w:eastAsia="Times New Roman"/>
                <w:color w:val="000000"/>
                <w:sz w:val="20"/>
                <w:szCs w:val="20"/>
                <w:lang w:eastAsia="ro-RO"/>
              </w:rPr>
              <w:t>78,89</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A0C491" w14:textId="77777777" w:rsidR="008D7404" w:rsidRPr="008D7404" w:rsidRDefault="008D7404" w:rsidP="008D7404">
            <w:pPr>
              <w:spacing w:after="0" w:line="240" w:lineRule="auto"/>
              <w:jc w:val="center"/>
              <w:rPr>
                <w:rFonts w:eastAsia="Times New Roman"/>
                <w:color w:val="000000"/>
                <w:sz w:val="20"/>
                <w:szCs w:val="20"/>
                <w:lang w:eastAsia="ro-RO"/>
              </w:rPr>
            </w:pPr>
            <w:r w:rsidRPr="008D7404">
              <w:rPr>
                <w:rFonts w:eastAsia="Times New Roman"/>
                <w:color w:val="000000"/>
                <w:sz w:val="20"/>
                <w:szCs w:val="20"/>
                <w:lang w:eastAsia="ro-RO"/>
              </w:rPr>
              <w:t>1,7</w:t>
            </w:r>
          </w:p>
        </w:tc>
      </w:tr>
      <w:tr w:rsidR="008D7404" w:rsidRPr="008D7404" w14:paraId="0F2BCE32" w14:textId="77777777" w:rsidTr="00C23BF0">
        <w:trPr>
          <w:trHeight w:val="285"/>
          <w:jc w:val="center"/>
        </w:trPr>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7060C7" w14:textId="77777777" w:rsidR="008D7404" w:rsidRPr="008D7404" w:rsidRDefault="008D7404" w:rsidP="008D7404">
            <w:pPr>
              <w:spacing w:after="0" w:line="240" w:lineRule="auto"/>
              <w:jc w:val="center"/>
              <w:rPr>
                <w:rFonts w:eastAsia="Times New Roman"/>
                <w:color w:val="000000"/>
                <w:sz w:val="20"/>
                <w:szCs w:val="20"/>
                <w:lang w:eastAsia="ro-RO"/>
              </w:rPr>
            </w:pPr>
            <w:r w:rsidRPr="008D7404">
              <w:rPr>
                <w:rFonts w:eastAsia="Times New Roman"/>
                <w:color w:val="000000"/>
                <w:sz w:val="20"/>
                <w:szCs w:val="20"/>
                <w:lang w:eastAsia="ro-RO"/>
              </w:rPr>
              <w:t>60000</w:t>
            </w:r>
          </w:p>
        </w:tc>
        <w:tc>
          <w:tcPr>
            <w:tcW w:w="13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3D80BF" w14:textId="77777777" w:rsidR="008D7404" w:rsidRPr="008D7404" w:rsidRDefault="008D7404" w:rsidP="008D7404">
            <w:pPr>
              <w:spacing w:after="0" w:line="240" w:lineRule="auto"/>
              <w:jc w:val="center"/>
              <w:rPr>
                <w:rFonts w:eastAsia="Times New Roman"/>
                <w:color w:val="000000"/>
                <w:sz w:val="20"/>
                <w:szCs w:val="20"/>
                <w:lang w:eastAsia="ro-RO"/>
              </w:rPr>
            </w:pPr>
            <w:r w:rsidRPr="008D7404">
              <w:rPr>
                <w:rFonts w:eastAsia="Times New Roman"/>
                <w:color w:val="000000"/>
                <w:sz w:val="20"/>
                <w:szCs w:val="20"/>
                <w:lang w:eastAsia="ro-RO"/>
              </w:rPr>
              <w:t>94,67</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80D9AE" w14:textId="77777777" w:rsidR="008D7404" w:rsidRPr="008D7404" w:rsidRDefault="008D7404" w:rsidP="008D7404">
            <w:pPr>
              <w:spacing w:after="0" w:line="240" w:lineRule="auto"/>
              <w:jc w:val="center"/>
              <w:rPr>
                <w:rFonts w:eastAsia="Times New Roman"/>
                <w:color w:val="000000"/>
                <w:sz w:val="20"/>
                <w:szCs w:val="20"/>
                <w:lang w:eastAsia="ro-RO"/>
              </w:rPr>
            </w:pPr>
            <w:r w:rsidRPr="008D7404">
              <w:rPr>
                <w:rFonts w:eastAsia="Times New Roman"/>
                <w:color w:val="000000"/>
                <w:sz w:val="20"/>
                <w:szCs w:val="20"/>
                <w:lang w:eastAsia="ro-RO"/>
              </w:rPr>
              <w:t>1,8</w:t>
            </w:r>
          </w:p>
        </w:tc>
      </w:tr>
      <w:tr w:rsidR="008D7404" w:rsidRPr="008D7404" w14:paraId="448D6E56" w14:textId="77777777" w:rsidTr="00C23BF0">
        <w:trPr>
          <w:trHeight w:val="285"/>
          <w:jc w:val="center"/>
        </w:trPr>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920073" w14:textId="77777777" w:rsidR="008D7404" w:rsidRPr="008D7404" w:rsidRDefault="008D7404" w:rsidP="008D7404">
            <w:pPr>
              <w:spacing w:after="0" w:line="240" w:lineRule="auto"/>
              <w:jc w:val="center"/>
              <w:rPr>
                <w:rFonts w:eastAsia="Times New Roman"/>
                <w:color w:val="000000"/>
                <w:sz w:val="20"/>
                <w:szCs w:val="20"/>
                <w:lang w:eastAsia="ro-RO"/>
              </w:rPr>
            </w:pPr>
            <w:r w:rsidRPr="008D7404">
              <w:rPr>
                <w:rFonts w:eastAsia="Times New Roman"/>
                <w:color w:val="000000"/>
                <w:sz w:val="20"/>
                <w:szCs w:val="20"/>
                <w:lang w:eastAsia="ro-RO"/>
              </w:rPr>
              <w:t>70000</w:t>
            </w:r>
          </w:p>
        </w:tc>
        <w:tc>
          <w:tcPr>
            <w:tcW w:w="13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27FCAA" w14:textId="77777777" w:rsidR="008D7404" w:rsidRPr="008D7404" w:rsidRDefault="008D7404" w:rsidP="008D7404">
            <w:pPr>
              <w:spacing w:after="0" w:line="240" w:lineRule="auto"/>
              <w:jc w:val="center"/>
              <w:rPr>
                <w:rFonts w:eastAsia="Times New Roman"/>
                <w:color w:val="000000"/>
                <w:sz w:val="20"/>
                <w:szCs w:val="20"/>
                <w:lang w:eastAsia="ro-RO"/>
              </w:rPr>
            </w:pPr>
            <w:r w:rsidRPr="008D7404">
              <w:rPr>
                <w:rFonts w:eastAsia="Times New Roman"/>
                <w:color w:val="000000"/>
                <w:sz w:val="20"/>
                <w:szCs w:val="20"/>
                <w:lang w:eastAsia="ro-RO"/>
              </w:rPr>
              <w:t>110,45</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14EB23" w14:textId="77777777" w:rsidR="008D7404" w:rsidRPr="008D7404" w:rsidRDefault="008D7404" w:rsidP="008D7404">
            <w:pPr>
              <w:spacing w:after="0" w:line="240" w:lineRule="auto"/>
              <w:jc w:val="center"/>
              <w:rPr>
                <w:rFonts w:eastAsia="Times New Roman"/>
                <w:color w:val="000000"/>
                <w:sz w:val="20"/>
                <w:szCs w:val="20"/>
                <w:lang w:eastAsia="ro-RO"/>
              </w:rPr>
            </w:pPr>
            <w:r w:rsidRPr="008D7404">
              <w:rPr>
                <w:rFonts w:eastAsia="Times New Roman"/>
                <w:color w:val="000000"/>
                <w:sz w:val="20"/>
                <w:szCs w:val="20"/>
                <w:lang w:eastAsia="ro-RO"/>
              </w:rPr>
              <w:t>1,9</w:t>
            </w:r>
          </w:p>
        </w:tc>
      </w:tr>
      <w:tr w:rsidR="008D7404" w:rsidRPr="008D7404" w14:paraId="5C659CBE" w14:textId="77777777" w:rsidTr="00C23BF0">
        <w:trPr>
          <w:trHeight w:val="285"/>
          <w:jc w:val="center"/>
        </w:trPr>
        <w:tc>
          <w:tcPr>
            <w:tcW w:w="1020" w:type="dxa"/>
            <w:tcBorders>
              <w:top w:val="single" w:sz="4" w:space="0" w:color="auto"/>
              <w:left w:val="nil"/>
              <w:bottom w:val="nil"/>
              <w:right w:val="nil"/>
            </w:tcBorders>
            <w:shd w:val="clear" w:color="auto" w:fill="auto"/>
            <w:noWrap/>
            <w:vAlign w:val="bottom"/>
            <w:hideMark/>
          </w:tcPr>
          <w:p w14:paraId="00CEC42B" w14:textId="77777777" w:rsidR="008D7404" w:rsidRPr="008D7404" w:rsidRDefault="008D7404" w:rsidP="008D7404">
            <w:pPr>
              <w:spacing w:after="0" w:line="240" w:lineRule="auto"/>
              <w:jc w:val="right"/>
              <w:rPr>
                <w:rFonts w:eastAsia="Times New Roman"/>
                <w:color w:val="000000"/>
                <w:sz w:val="20"/>
                <w:szCs w:val="20"/>
                <w:lang w:eastAsia="ro-RO"/>
              </w:rPr>
            </w:pPr>
          </w:p>
        </w:tc>
        <w:tc>
          <w:tcPr>
            <w:tcW w:w="1389" w:type="dxa"/>
            <w:tcBorders>
              <w:top w:val="single" w:sz="4" w:space="0" w:color="auto"/>
              <w:left w:val="nil"/>
              <w:bottom w:val="nil"/>
              <w:right w:val="nil"/>
            </w:tcBorders>
            <w:shd w:val="clear" w:color="auto" w:fill="auto"/>
            <w:noWrap/>
            <w:vAlign w:val="bottom"/>
            <w:hideMark/>
          </w:tcPr>
          <w:p w14:paraId="174860D1" w14:textId="77777777" w:rsidR="008D7404" w:rsidRPr="008D7404" w:rsidRDefault="008D7404" w:rsidP="008D7404">
            <w:pPr>
              <w:spacing w:after="0" w:line="240" w:lineRule="auto"/>
              <w:rPr>
                <w:rFonts w:eastAsia="Times New Roman"/>
                <w:sz w:val="20"/>
                <w:szCs w:val="20"/>
                <w:lang w:eastAsia="ro-RO"/>
              </w:rPr>
            </w:pPr>
          </w:p>
        </w:tc>
        <w:tc>
          <w:tcPr>
            <w:tcW w:w="1500" w:type="dxa"/>
            <w:tcBorders>
              <w:top w:val="single" w:sz="4" w:space="0" w:color="auto"/>
              <w:left w:val="nil"/>
              <w:bottom w:val="nil"/>
              <w:right w:val="nil"/>
            </w:tcBorders>
            <w:shd w:val="clear" w:color="auto" w:fill="auto"/>
            <w:noWrap/>
            <w:vAlign w:val="bottom"/>
            <w:hideMark/>
          </w:tcPr>
          <w:p w14:paraId="4EB6F86F" w14:textId="77777777" w:rsidR="008D7404" w:rsidRPr="008D7404" w:rsidRDefault="008D7404" w:rsidP="008D7404">
            <w:pPr>
              <w:spacing w:after="0" w:line="240" w:lineRule="auto"/>
              <w:rPr>
                <w:rFonts w:eastAsia="Times New Roman"/>
                <w:sz w:val="20"/>
                <w:szCs w:val="20"/>
                <w:lang w:eastAsia="ro-RO"/>
              </w:rPr>
            </w:pPr>
          </w:p>
        </w:tc>
      </w:tr>
    </w:tbl>
    <w:p w14:paraId="643A92FC" w14:textId="05664E0C" w:rsidR="006E1E98" w:rsidRPr="006E1E98" w:rsidRDefault="008D7404" w:rsidP="006E1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b/>
          <w:bCs/>
          <w:sz w:val="20"/>
          <w:szCs w:val="20"/>
          <w:lang w:val="it-IT"/>
        </w:rPr>
      </w:pPr>
      <w:r w:rsidRPr="008D7404">
        <w:rPr>
          <w:rFonts w:eastAsiaTheme="minorEastAsia"/>
          <w:sz w:val="20"/>
          <w:szCs w:val="20"/>
          <w:lang w:val="it-IT"/>
        </w:rPr>
        <w:tab/>
      </w:r>
      <w:r w:rsidR="006E1E98" w:rsidRPr="006E1E98">
        <w:rPr>
          <w:rFonts w:eastAsiaTheme="minorEastAsia"/>
          <w:b/>
          <w:bCs/>
          <w:sz w:val="20"/>
          <w:szCs w:val="20"/>
          <w:lang w:val="it-IT"/>
        </w:rPr>
        <w:t xml:space="preserve">Table 5. Measured data for a </w:t>
      </w:r>
      <w:r w:rsidR="006E1E98">
        <w:rPr>
          <w:rFonts w:eastAsiaTheme="minorEastAsia"/>
          <w:b/>
          <w:bCs/>
          <w:sz w:val="20"/>
          <w:szCs w:val="20"/>
          <w:lang w:val="it-IT"/>
        </w:rPr>
        <w:t xml:space="preserve">2 </w:t>
      </w:r>
      <w:r w:rsidR="006E1E98" w:rsidRPr="006E1E98">
        <w:rPr>
          <w:rFonts w:eastAsiaTheme="minorEastAsia"/>
          <w:b/>
          <w:bCs/>
          <w:sz w:val="20"/>
          <w:szCs w:val="20"/>
          <w:lang w:val="it-IT"/>
        </w:rPr>
        <w:t>mm nozzle</w:t>
      </w:r>
    </w:p>
    <w:tbl>
      <w:tblPr>
        <w:tblW w:w="3909" w:type="dxa"/>
        <w:jc w:val="center"/>
        <w:tblLook w:val="04A0" w:firstRow="1" w:lastRow="0" w:firstColumn="1" w:lastColumn="0" w:noHBand="0" w:noVBand="1"/>
      </w:tblPr>
      <w:tblGrid>
        <w:gridCol w:w="1020"/>
        <w:gridCol w:w="1389"/>
        <w:gridCol w:w="1500"/>
      </w:tblGrid>
      <w:tr w:rsidR="008D7404" w:rsidRPr="008D7404" w14:paraId="14877095" w14:textId="77777777" w:rsidTr="00C23BF0">
        <w:trPr>
          <w:trHeight w:val="285"/>
          <w:jc w:val="center"/>
        </w:trPr>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069AB2" w14:textId="77777777" w:rsidR="008D7404" w:rsidRPr="008D7404" w:rsidRDefault="008D7404" w:rsidP="008D7404">
            <w:pPr>
              <w:spacing w:after="0" w:line="240" w:lineRule="auto"/>
              <w:jc w:val="center"/>
              <w:rPr>
                <w:rFonts w:eastAsia="Times New Roman"/>
                <w:color w:val="000000"/>
                <w:sz w:val="20"/>
                <w:szCs w:val="20"/>
                <w:lang w:eastAsia="ro-RO"/>
              </w:rPr>
            </w:pPr>
            <w:r w:rsidRPr="008D7404">
              <w:rPr>
                <w:rFonts w:eastAsia="Times New Roman"/>
                <w:color w:val="000000"/>
                <w:sz w:val="20"/>
                <w:szCs w:val="20"/>
                <w:lang w:eastAsia="ro-RO"/>
              </w:rPr>
              <w:t>Re</w:t>
            </w:r>
          </w:p>
        </w:tc>
        <w:tc>
          <w:tcPr>
            <w:tcW w:w="138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6956A3" w14:textId="77777777" w:rsidR="008D7404" w:rsidRPr="008D7404" w:rsidRDefault="008D7404" w:rsidP="008D7404">
            <w:pPr>
              <w:spacing w:after="0" w:line="240" w:lineRule="auto"/>
              <w:jc w:val="center"/>
              <w:rPr>
                <w:rFonts w:eastAsia="Times New Roman"/>
                <w:color w:val="000000"/>
                <w:sz w:val="20"/>
                <w:szCs w:val="20"/>
                <w:lang w:eastAsia="ro-RO"/>
              </w:rPr>
            </w:pPr>
            <w:r w:rsidRPr="008D7404">
              <w:rPr>
                <w:rFonts w:eastAsia="Times New Roman"/>
                <w:color w:val="000000"/>
                <w:sz w:val="20"/>
                <w:szCs w:val="20"/>
                <w:lang w:eastAsia="ro-RO"/>
              </w:rPr>
              <w:t>v</w:t>
            </w:r>
            <w:r w:rsidRPr="008D7404">
              <w:rPr>
                <w:rFonts w:eastAsia="Times New Roman"/>
                <w:color w:val="000000"/>
                <w:sz w:val="20"/>
                <w:szCs w:val="20"/>
                <w:vertAlign w:val="subscript"/>
                <w:lang w:eastAsia="ro-RO"/>
              </w:rPr>
              <w:t xml:space="preserve">a </w:t>
            </w:r>
            <w:r w:rsidRPr="008D7404">
              <w:rPr>
                <w:rFonts w:eastAsia="Times New Roman"/>
                <w:color w:val="000000"/>
                <w:sz w:val="20"/>
                <w:szCs w:val="20"/>
                <w:lang w:eastAsia="ro-RO"/>
              </w:rPr>
              <w:t>(m/s)</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2D78FE" w14:textId="77777777" w:rsidR="008D7404" w:rsidRPr="008D7404" w:rsidRDefault="008D7404" w:rsidP="008D7404">
            <w:pPr>
              <w:spacing w:after="0" w:line="240" w:lineRule="auto"/>
              <w:jc w:val="center"/>
              <w:rPr>
                <w:rFonts w:eastAsia="Times New Roman"/>
                <w:color w:val="000000"/>
                <w:sz w:val="20"/>
                <w:szCs w:val="20"/>
                <w:lang w:eastAsia="ro-RO"/>
              </w:rPr>
            </w:pPr>
            <m:oMathPara>
              <m:oMath>
                <m:r>
                  <w:rPr>
                    <w:rFonts w:ascii="Cambria Math" w:eastAsiaTheme="minorEastAsia" w:hAnsi="Cambria Math"/>
                    <w:sz w:val="20"/>
                    <w:szCs w:val="20"/>
                    <w:lang w:val="it-IT"/>
                  </w:rPr>
                  <m:t>ξ</m:t>
                </m:r>
              </m:oMath>
            </m:oMathPara>
          </w:p>
        </w:tc>
      </w:tr>
      <w:tr w:rsidR="008D7404" w:rsidRPr="008D7404" w14:paraId="636A5707" w14:textId="77777777" w:rsidTr="00C23BF0">
        <w:trPr>
          <w:trHeight w:val="285"/>
          <w:jc w:val="center"/>
        </w:trPr>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F6C279" w14:textId="77777777" w:rsidR="008D7404" w:rsidRPr="008D7404" w:rsidRDefault="008D7404" w:rsidP="008D7404">
            <w:pPr>
              <w:spacing w:after="0" w:line="240" w:lineRule="auto"/>
              <w:jc w:val="center"/>
              <w:rPr>
                <w:rFonts w:eastAsia="Times New Roman"/>
                <w:color w:val="000000"/>
                <w:sz w:val="20"/>
                <w:szCs w:val="20"/>
                <w:lang w:eastAsia="ro-RO"/>
              </w:rPr>
            </w:pPr>
            <w:r w:rsidRPr="008D7404">
              <w:rPr>
                <w:color w:val="000000"/>
                <w:sz w:val="20"/>
                <w:szCs w:val="20"/>
              </w:rPr>
              <w:t>10000</w:t>
            </w:r>
          </w:p>
        </w:tc>
        <w:tc>
          <w:tcPr>
            <w:tcW w:w="138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8F543A" w14:textId="77777777" w:rsidR="008D7404" w:rsidRPr="008D7404" w:rsidRDefault="008D7404" w:rsidP="008D7404">
            <w:pPr>
              <w:spacing w:after="0" w:line="240" w:lineRule="auto"/>
              <w:jc w:val="center"/>
              <w:rPr>
                <w:rFonts w:eastAsia="Times New Roman"/>
                <w:color w:val="000000"/>
                <w:sz w:val="20"/>
                <w:szCs w:val="20"/>
                <w:lang w:eastAsia="ro-RO"/>
              </w:rPr>
            </w:pPr>
            <w:r w:rsidRPr="008D7404">
              <w:rPr>
                <w:color w:val="000000"/>
                <w:sz w:val="20"/>
                <w:szCs w:val="20"/>
              </w:rPr>
              <w:t xml:space="preserve">15,78 </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9F1EB8" w14:textId="77777777" w:rsidR="008D7404" w:rsidRPr="008D7404" w:rsidRDefault="008D7404" w:rsidP="008D7404">
            <w:pPr>
              <w:spacing w:after="0" w:line="240" w:lineRule="auto"/>
              <w:jc w:val="center"/>
              <w:rPr>
                <w:rFonts w:eastAsia="Times New Roman"/>
                <w:color w:val="000000"/>
                <w:sz w:val="20"/>
                <w:szCs w:val="20"/>
                <w:lang w:eastAsia="ro-RO"/>
              </w:rPr>
            </w:pPr>
            <w:r w:rsidRPr="008D7404">
              <w:rPr>
                <w:color w:val="000000"/>
                <w:sz w:val="20"/>
                <w:szCs w:val="20"/>
              </w:rPr>
              <w:t>0,5</w:t>
            </w:r>
          </w:p>
        </w:tc>
      </w:tr>
      <w:tr w:rsidR="008D7404" w:rsidRPr="008D7404" w14:paraId="27370F83" w14:textId="77777777" w:rsidTr="00C23BF0">
        <w:trPr>
          <w:trHeight w:val="285"/>
          <w:jc w:val="center"/>
        </w:trPr>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998DC0" w14:textId="77777777" w:rsidR="008D7404" w:rsidRPr="008D7404" w:rsidRDefault="008D7404" w:rsidP="008D7404">
            <w:pPr>
              <w:spacing w:after="0" w:line="240" w:lineRule="auto"/>
              <w:jc w:val="center"/>
              <w:rPr>
                <w:rFonts w:eastAsia="Times New Roman"/>
                <w:color w:val="000000"/>
                <w:sz w:val="20"/>
                <w:szCs w:val="20"/>
                <w:lang w:eastAsia="ro-RO"/>
              </w:rPr>
            </w:pPr>
            <w:r w:rsidRPr="008D7404">
              <w:rPr>
                <w:color w:val="000000"/>
                <w:sz w:val="20"/>
                <w:szCs w:val="20"/>
              </w:rPr>
              <w:t>20000</w:t>
            </w:r>
          </w:p>
        </w:tc>
        <w:tc>
          <w:tcPr>
            <w:tcW w:w="138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DFA8EE" w14:textId="77777777" w:rsidR="008D7404" w:rsidRPr="008D7404" w:rsidRDefault="008D7404" w:rsidP="008D7404">
            <w:pPr>
              <w:spacing w:after="0" w:line="240" w:lineRule="auto"/>
              <w:jc w:val="center"/>
              <w:rPr>
                <w:rFonts w:eastAsia="Times New Roman"/>
                <w:color w:val="000000"/>
                <w:sz w:val="20"/>
                <w:szCs w:val="20"/>
                <w:lang w:eastAsia="ro-RO"/>
              </w:rPr>
            </w:pPr>
            <w:r w:rsidRPr="008D7404">
              <w:rPr>
                <w:color w:val="000000"/>
                <w:sz w:val="20"/>
                <w:szCs w:val="20"/>
              </w:rPr>
              <w:t xml:space="preserve">  31,56 </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60BCC7" w14:textId="77777777" w:rsidR="008D7404" w:rsidRPr="008D7404" w:rsidRDefault="008D7404" w:rsidP="008D7404">
            <w:pPr>
              <w:spacing w:after="0" w:line="240" w:lineRule="auto"/>
              <w:jc w:val="center"/>
              <w:rPr>
                <w:rFonts w:eastAsia="Times New Roman"/>
                <w:color w:val="000000"/>
                <w:sz w:val="20"/>
                <w:szCs w:val="20"/>
                <w:lang w:eastAsia="ro-RO"/>
              </w:rPr>
            </w:pPr>
            <w:r w:rsidRPr="008D7404">
              <w:rPr>
                <w:color w:val="000000"/>
                <w:sz w:val="20"/>
                <w:szCs w:val="20"/>
              </w:rPr>
              <w:t>0,6</w:t>
            </w:r>
          </w:p>
        </w:tc>
      </w:tr>
      <w:tr w:rsidR="008D7404" w:rsidRPr="008D7404" w14:paraId="1E9D5BCA" w14:textId="77777777" w:rsidTr="00C23BF0">
        <w:trPr>
          <w:trHeight w:val="285"/>
          <w:jc w:val="center"/>
        </w:trPr>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5AD9C1" w14:textId="77777777" w:rsidR="008D7404" w:rsidRPr="008D7404" w:rsidRDefault="008D7404" w:rsidP="008D7404">
            <w:pPr>
              <w:spacing w:after="0" w:line="240" w:lineRule="auto"/>
              <w:jc w:val="center"/>
              <w:rPr>
                <w:rFonts w:eastAsia="Times New Roman"/>
                <w:color w:val="000000"/>
                <w:sz w:val="20"/>
                <w:szCs w:val="20"/>
                <w:lang w:eastAsia="ro-RO"/>
              </w:rPr>
            </w:pPr>
            <w:r w:rsidRPr="008D7404">
              <w:rPr>
                <w:color w:val="000000"/>
                <w:sz w:val="20"/>
                <w:szCs w:val="20"/>
              </w:rPr>
              <w:t>30000</w:t>
            </w:r>
          </w:p>
        </w:tc>
        <w:tc>
          <w:tcPr>
            <w:tcW w:w="138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606753" w14:textId="77777777" w:rsidR="008D7404" w:rsidRPr="008D7404" w:rsidRDefault="008D7404" w:rsidP="008D7404">
            <w:pPr>
              <w:spacing w:after="0" w:line="240" w:lineRule="auto"/>
              <w:jc w:val="center"/>
              <w:rPr>
                <w:rFonts w:eastAsia="Times New Roman"/>
                <w:color w:val="000000"/>
                <w:sz w:val="20"/>
                <w:szCs w:val="20"/>
                <w:lang w:eastAsia="ro-RO"/>
              </w:rPr>
            </w:pPr>
            <w:r w:rsidRPr="008D7404">
              <w:rPr>
                <w:color w:val="000000"/>
                <w:sz w:val="20"/>
                <w:szCs w:val="20"/>
              </w:rPr>
              <w:t xml:space="preserve">47,34 </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68CD6C" w14:textId="77777777" w:rsidR="008D7404" w:rsidRPr="008D7404" w:rsidRDefault="008D7404" w:rsidP="008D7404">
            <w:pPr>
              <w:spacing w:after="0" w:line="240" w:lineRule="auto"/>
              <w:jc w:val="center"/>
              <w:rPr>
                <w:rFonts w:eastAsia="Times New Roman"/>
                <w:color w:val="000000"/>
                <w:sz w:val="20"/>
                <w:szCs w:val="20"/>
                <w:lang w:eastAsia="ro-RO"/>
              </w:rPr>
            </w:pPr>
            <w:r w:rsidRPr="008D7404">
              <w:rPr>
                <w:color w:val="000000"/>
                <w:sz w:val="20"/>
                <w:szCs w:val="20"/>
              </w:rPr>
              <w:t>0,7</w:t>
            </w:r>
          </w:p>
        </w:tc>
      </w:tr>
      <w:tr w:rsidR="008D7404" w:rsidRPr="008D7404" w14:paraId="57133FBA" w14:textId="77777777" w:rsidTr="00C23BF0">
        <w:trPr>
          <w:trHeight w:val="285"/>
          <w:jc w:val="center"/>
        </w:trPr>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D706AA" w14:textId="77777777" w:rsidR="008D7404" w:rsidRPr="008D7404" w:rsidRDefault="008D7404" w:rsidP="008D7404">
            <w:pPr>
              <w:spacing w:after="0" w:line="240" w:lineRule="auto"/>
              <w:jc w:val="center"/>
              <w:rPr>
                <w:rFonts w:eastAsia="Times New Roman"/>
                <w:color w:val="000000"/>
                <w:sz w:val="20"/>
                <w:szCs w:val="20"/>
                <w:lang w:eastAsia="ro-RO"/>
              </w:rPr>
            </w:pPr>
            <w:r w:rsidRPr="008D7404">
              <w:rPr>
                <w:color w:val="000000"/>
                <w:sz w:val="20"/>
                <w:szCs w:val="20"/>
              </w:rPr>
              <w:t>40000</w:t>
            </w:r>
          </w:p>
        </w:tc>
        <w:tc>
          <w:tcPr>
            <w:tcW w:w="138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52756A9" w14:textId="77777777" w:rsidR="008D7404" w:rsidRPr="008D7404" w:rsidRDefault="008D7404" w:rsidP="008D7404">
            <w:pPr>
              <w:spacing w:after="0" w:line="240" w:lineRule="auto"/>
              <w:jc w:val="center"/>
              <w:rPr>
                <w:rFonts w:eastAsia="Times New Roman"/>
                <w:color w:val="000000"/>
                <w:sz w:val="20"/>
                <w:szCs w:val="20"/>
                <w:lang w:eastAsia="ro-RO"/>
              </w:rPr>
            </w:pPr>
            <w:r w:rsidRPr="008D7404">
              <w:rPr>
                <w:color w:val="000000"/>
                <w:sz w:val="20"/>
                <w:szCs w:val="20"/>
              </w:rPr>
              <w:t xml:space="preserve"> 63,12 </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34865D" w14:textId="77777777" w:rsidR="008D7404" w:rsidRPr="008D7404" w:rsidRDefault="008D7404" w:rsidP="008D7404">
            <w:pPr>
              <w:spacing w:after="0" w:line="240" w:lineRule="auto"/>
              <w:jc w:val="center"/>
              <w:rPr>
                <w:rFonts w:eastAsia="Times New Roman"/>
                <w:color w:val="000000"/>
                <w:sz w:val="20"/>
                <w:szCs w:val="20"/>
                <w:lang w:eastAsia="ro-RO"/>
              </w:rPr>
            </w:pPr>
            <w:r w:rsidRPr="008D7404">
              <w:rPr>
                <w:color w:val="000000"/>
                <w:sz w:val="20"/>
                <w:szCs w:val="20"/>
              </w:rPr>
              <w:t>0,8</w:t>
            </w:r>
          </w:p>
        </w:tc>
      </w:tr>
      <w:tr w:rsidR="008D7404" w:rsidRPr="008D7404" w14:paraId="67BC0852" w14:textId="77777777" w:rsidTr="00C23BF0">
        <w:trPr>
          <w:trHeight w:val="285"/>
          <w:jc w:val="center"/>
        </w:trPr>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80A747" w14:textId="77777777" w:rsidR="008D7404" w:rsidRPr="008D7404" w:rsidRDefault="008D7404" w:rsidP="008D7404">
            <w:pPr>
              <w:spacing w:after="0" w:line="240" w:lineRule="auto"/>
              <w:jc w:val="center"/>
              <w:rPr>
                <w:rFonts w:eastAsia="Times New Roman"/>
                <w:color w:val="000000"/>
                <w:sz w:val="20"/>
                <w:szCs w:val="20"/>
                <w:lang w:eastAsia="ro-RO"/>
              </w:rPr>
            </w:pPr>
            <w:r w:rsidRPr="008D7404">
              <w:rPr>
                <w:color w:val="000000"/>
                <w:sz w:val="20"/>
                <w:szCs w:val="20"/>
              </w:rPr>
              <w:t>50000</w:t>
            </w:r>
          </w:p>
        </w:tc>
        <w:tc>
          <w:tcPr>
            <w:tcW w:w="138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9E1288" w14:textId="77777777" w:rsidR="008D7404" w:rsidRPr="008D7404" w:rsidRDefault="008D7404" w:rsidP="008D7404">
            <w:pPr>
              <w:spacing w:after="0" w:line="240" w:lineRule="auto"/>
              <w:jc w:val="center"/>
              <w:rPr>
                <w:rFonts w:eastAsia="Times New Roman"/>
                <w:color w:val="000000"/>
                <w:sz w:val="20"/>
                <w:szCs w:val="20"/>
                <w:lang w:eastAsia="ro-RO"/>
              </w:rPr>
            </w:pPr>
            <w:r w:rsidRPr="008D7404">
              <w:rPr>
                <w:color w:val="000000"/>
                <w:sz w:val="20"/>
                <w:szCs w:val="20"/>
              </w:rPr>
              <w:t xml:space="preserve">   78,90 </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39A6AD" w14:textId="77777777" w:rsidR="008D7404" w:rsidRPr="008D7404" w:rsidRDefault="008D7404" w:rsidP="008D7404">
            <w:pPr>
              <w:spacing w:after="0" w:line="240" w:lineRule="auto"/>
              <w:jc w:val="center"/>
              <w:rPr>
                <w:rFonts w:eastAsia="Times New Roman"/>
                <w:color w:val="000000"/>
                <w:sz w:val="20"/>
                <w:szCs w:val="20"/>
                <w:lang w:eastAsia="ro-RO"/>
              </w:rPr>
            </w:pPr>
            <w:r w:rsidRPr="008D7404">
              <w:rPr>
                <w:color w:val="000000"/>
                <w:sz w:val="20"/>
                <w:szCs w:val="20"/>
              </w:rPr>
              <w:t>0,9</w:t>
            </w:r>
          </w:p>
        </w:tc>
      </w:tr>
      <w:tr w:rsidR="008D7404" w:rsidRPr="008D7404" w14:paraId="25893294" w14:textId="77777777" w:rsidTr="00C23BF0">
        <w:trPr>
          <w:trHeight w:val="285"/>
          <w:jc w:val="center"/>
        </w:trPr>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3982AF3" w14:textId="77777777" w:rsidR="008D7404" w:rsidRPr="008D7404" w:rsidRDefault="008D7404" w:rsidP="008D7404">
            <w:pPr>
              <w:spacing w:after="0" w:line="240" w:lineRule="auto"/>
              <w:jc w:val="center"/>
              <w:rPr>
                <w:rFonts w:eastAsia="Times New Roman"/>
                <w:color w:val="000000"/>
                <w:sz w:val="20"/>
                <w:szCs w:val="20"/>
                <w:lang w:eastAsia="ro-RO"/>
              </w:rPr>
            </w:pPr>
            <w:r w:rsidRPr="008D7404">
              <w:rPr>
                <w:color w:val="000000"/>
                <w:sz w:val="20"/>
                <w:szCs w:val="20"/>
              </w:rPr>
              <w:t>60000</w:t>
            </w:r>
          </w:p>
        </w:tc>
        <w:tc>
          <w:tcPr>
            <w:tcW w:w="138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B47B19" w14:textId="77777777" w:rsidR="008D7404" w:rsidRPr="008D7404" w:rsidRDefault="008D7404" w:rsidP="008D7404">
            <w:pPr>
              <w:spacing w:after="0" w:line="240" w:lineRule="auto"/>
              <w:jc w:val="center"/>
              <w:rPr>
                <w:rFonts w:eastAsia="Times New Roman"/>
                <w:color w:val="000000"/>
                <w:sz w:val="20"/>
                <w:szCs w:val="20"/>
                <w:lang w:eastAsia="ro-RO"/>
              </w:rPr>
            </w:pPr>
            <w:r w:rsidRPr="008D7404">
              <w:rPr>
                <w:color w:val="000000"/>
                <w:sz w:val="20"/>
                <w:szCs w:val="20"/>
              </w:rPr>
              <w:t xml:space="preserve">   94,68 </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E37194" w14:textId="77777777" w:rsidR="008D7404" w:rsidRPr="008D7404" w:rsidRDefault="008D7404" w:rsidP="008D7404">
            <w:pPr>
              <w:spacing w:after="0" w:line="240" w:lineRule="auto"/>
              <w:jc w:val="center"/>
              <w:rPr>
                <w:rFonts w:eastAsia="Times New Roman"/>
                <w:color w:val="000000"/>
                <w:sz w:val="20"/>
                <w:szCs w:val="20"/>
                <w:lang w:eastAsia="ro-RO"/>
              </w:rPr>
            </w:pPr>
            <w:r w:rsidRPr="008D7404">
              <w:rPr>
                <w:color w:val="000000"/>
                <w:sz w:val="20"/>
                <w:szCs w:val="20"/>
              </w:rPr>
              <w:t>1</w:t>
            </w:r>
          </w:p>
        </w:tc>
      </w:tr>
      <w:tr w:rsidR="008D7404" w:rsidRPr="008D7404" w14:paraId="3405520B" w14:textId="77777777" w:rsidTr="00C23BF0">
        <w:trPr>
          <w:trHeight w:val="285"/>
          <w:jc w:val="center"/>
        </w:trPr>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661C54" w14:textId="77777777" w:rsidR="008D7404" w:rsidRPr="008D7404" w:rsidRDefault="008D7404" w:rsidP="008D7404">
            <w:pPr>
              <w:spacing w:after="0" w:line="240" w:lineRule="auto"/>
              <w:jc w:val="center"/>
              <w:rPr>
                <w:rFonts w:eastAsia="Times New Roman"/>
                <w:color w:val="000000"/>
                <w:sz w:val="20"/>
                <w:szCs w:val="20"/>
                <w:lang w:eastAsia="ro-RO"/>
              </w:rPr>
            </w:pPr>
            <w:r w:rsidRPr="008D7404">
              <w:rPr>
                <w:color w:val="000000"/>
                <w:sz w:val="20"/>
                <w:szCs w:val="20"/>
              </w:rPr>
              <w:t>70000</w:t>
            </w:r>
          </w:p>
        </w:tc>
        <w:tc>
          <w:tcPr>
            <w:tcW w:w="138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597DB6" w14:textId="77777777" w:rsidR="008D7404" w:rsidRPr="008D7404" w:rsidRDefault="008D7404" w:rsidP="008D7404">
            <w:pPr>
              <w:spacing w:after="0" w:line="240" w:lineRule="auto"/>
              <w:jc w:val="center"/>
              <w:rPr>
                <w:rFonts w:eastAsia="Times New Roman"/>
                <w:color w:val="000000"/>
                <w:sz w:val="20"/>
                <w:szCs w:val="20"/>
                <w:lang w:eastAsia="ro-RO"/>
              </w:rPr>
            </w:pPr>
            <w:r w:rsidRPr="008D7404">
              <w:rPr>
                <w:color w:val="000000"/>
                <w:sz w:val="20"/>
                <w:szCs w:val="20"/>
              </w:rPr>
              <w:t xml:space="preserve">   110,46 </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38759F" w14:textId="77777777" w:rsidR="008D7404" w:rsidRPr="008D7404" w:rsidRDefault="008D7404" w:rsidP="008D7404">
            <w:pPr>
              <w:spacing w:after="0" w:line="240" w:lineRule="auto"/>
              <w:jc w:val="center"/>
              <w:rPr>
                <w:rFonts w:eastAsia="Times New Roman"/>
                <w:color w:val="000000"/>
                <w:sz w:val="20"/>
                <w:szCs w:val="20"/>
                <w:lang w:eastAsia="ro-RO"/>
              </w:rPr>
            </w:pPr>
            <w:r w:rsidRPr="008D7404">
              <w:rPr>
                <w:color w:val="000000"/>
                <w:sz w:val="20"/>
                <w:szCs w:val="20"/>
              </w:rPr>
              <w:t>1,1</w:t>
            </w:r>
          </w:p>
        </w:tc>
      </w:tr>
    </w:tbl>
    <w:p w14:paraId="4B293E72" w14:textId="77777777" w:rsidR="008D7404" w:rsidRPr="008D7404" w:rsidRDefault="008D7404" w:rsidP="008D7404">
      <w:pPr>
        <w:spacing w:after="0" w:line="240" w:lineRule="auto"/>
        <w:rPr>
          <w:sz w:val="20"/>
          <w:szCs w:val="20"/>
        </w:rPr>
      </w:pPr>
    </w:p>
    <w:p w14:paraId="084D7C13" w14:textId="5AF35812" w:rsidR="008D7404" w:rsidRPr="008D7404" w:rsidRDefault="0036549D" w:rsidP="008D7404">
      <w:pPr>
        <w:spacing w:after="0" w:line="240" w:lineRule="auto"/>
        <w:jc w:val="center"/>
        <w:rPr>
          <w:sz w:val="20"/>
          <w:szCs w:val="20"/>
        </w:rPr>
      </w:pPr>
      <w:r>
        <w:rPr>
          <w:noProof/>
          <w:sz w:val="20"/>
          <w:szCs w:val="20"/>
        </w:rPr>
        <w:pict w14:anchorId="3A64DB0E">
          <v:shapetype id="_x0000_t202" coordsize="21600,21600" o:spt="202" path="m,l,21600r21600,l21600,xe">
            <v:stroke joinstyle="miter"/>
            <v:path gradientshapeok="t" o:connecttype="rect"/>
          </v:shapetype>
          <v:shape id="_x0000_s1043" type="#_x0000_t202" style="position:absolute;left:0;text-align:left;margin-left:60pt;margin-top:118.9pt;width:37.5pt;height:28.15pt;rotation:-90;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" filled="f" stroked="f" strokeweight=".5pt">
            <v:textbox>
              <w:txbxContent>
                <w:p w14:paraId="7AC92CD9" w14:textId="77777777" w:rsidR="008D7404" w:rsidRDefault="008D7404" w:rsidP="008D7404">
                  <m:oMathPara>
                    <m:oMath>
                      <m:r>
                        <w:rPr>
                          <w:rFonts w:ascii="Cambria Math" w:eastAsiaTheme="minorEastAsia" w:hAnsi="Cambria Math"/>
                          <w:lang w:val="it-IT"/>
                        </w:rPr>
                        <m:t>ξ</m:t>
                      </m:r>
                    </m:oMath>
                  </m:oMathPara>
                </w:p>
              </w:txbxContent>
            </v:textbox>
          </v:shape>
        </w:pict>
      </w:r>
      <w:r>
        <w:rPr>
          <w:noProof/>
          <w:sz w:val="20"/>
          <w:szCs w:val="20"/>
        </w:rPr>
        <w:pict w14:anchorId="2ADD6960">
          <v:shape id="Casetă text 5" o:spid="_x0000_s1042" type="#_x0000_t202" style="position:absolute;left:0;text-align:left;margin-left:211.05pt;margin-top:215.55pt;width:37.5pt;height:28.1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" filled="f" stroked="f" strokeweight=".5pt">
            <v:textbox>
              <w:txbxContent>
                <w:p w14:paraId="7F74349D" w14:textId="77777777" w:rsidR="008D7404" w:rsidRDefault="008D7404" w:rsidP="008D7404">
                  <w:r w:rsidRPr="002E77B6">
                    <w:rPr>
                      <w:rFonts w:eastAsia="Times New Roman"/>
                      <w:color w:val="000000"/>
                      <w:lang w:eastAsia="ro-RO"/>
                    </w:rPr>
                    <w:t>Re</w:t>
                  </w:r>
                </w:p>
              </w:txbxContent>
            </v:textbox>
          </v:shape>
        </w:pict>
      </w:r>
      <w:r w:rsidR="008D7404" w:rsidRPr="008D7404">
        <w:rPr>
          <w:noProof/>
          <w:sz w:val="20"/>
          <w:szCs w:val="20"/>
        </w:rPr>
        <w:drawing>
          <wp:inline distT="0" distB="0" distL="0" distR="0" wp14:anchorId="72BCB371" wp14:editId="4C3CE2B2">
            <wp:extent cx="4572000" cy="3061899"/>
            <wp:effectExtent l="0" t="0" r="0" b="5715"/>
            <wp:docPr id="1872651546" name="Diagramă 1">
              <a:extLst xmlns:a="http://schemas.openxmlformats.org/drawingml/2006/main">
                <a:ext uri="{FF2B5EF4-FFF2-40B4-BE49-F238E27FC236}">
                  <a16:creationId xmlns:a16="http://schemas.microsoft.com/office/drawing/2014/main" id="{0A030AC7-7A6A-EEB6-D81C-BF84DB003E7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F9DA485" w14:textId="75E886EC" w:rsidR="008D7404" w:rsidRPr="00FF0DB4" w:rsidRDefault="008D7404" w:rsidP="008D74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b/>
          <w:bCs/>
          <w:sz w:val="20"/>
          <w:szCs w:val="20"/>
          <w:lang w:val="it-IT"/>
        </w:rPr>
      </w:pPr>
      <w:r w:rsidRPr="00FF0DB4">
        <w:rPr>
          <w:rFonts w:eastAsiaTheme="minorEastAsia"/>
          <w:b/>
          <w:bCs/>
          <w:sz w:val="20"/>
          <w:szCs w:val="20"/>
          <w:lang w:val="it-IT"/>
        </w:rPr>
        <w:t>Fig</w:t>
      </w:r>
      <w:r w:rsidR="0016757E" w:rsidRPr="00FF0DB4">
        <w:rPr>
          <w:rFonts w:eastAsiaTheme="minorEastAsia"/>
          <w:b/>
          <w:bCs/>
          <w:sz w:val="20"/>
          <w:szCs w:val="20"/>
          <w:lang w:val="it-IT"/>
        </w:rPr>
        <w:t>ure 6:</w:t>
      </w:r>
      <w:r w:rsidRPr="00FF0DB4">
        <w:rPr>
          <w:rFonts w:eastAsiaTheme="minorEastAsia"/>
          <w:b/>
          <w:bCs/>
          <w:sz w:val="20"/>
          <w:szCs w:val="20"/>
          <w:lang w:val="it-IT"/>
        </w:rPr>
        <w:t xml:space="preserve"> </w:t>
      </w:r>
      <w:r w:rsidR="00FF0DB4" w:rsidRPr="00FF0DB4">
        <w:rPr>
          <w:rFonts w:eastAsiaTheme="minorEastAsia"/>
          <w:b/>
          <w:bCs/>
          <w:sz w:val="20"/>
          <w:szCs w:val="20"/>
          <w:lang w:val="it-IT"/>
        </w:rPr>
        <w:t>Variation of local pressure losses as a function of Reynolds number for 5 mm and 2 mm nozzles</w:t>
      </w:r>
    </w:p>
    <w:p w14:paraId="741079B0" w14:textId="77777777" w:rsidR="0016757E" w:rsidRDefault="008D7404" w:rsidP="008D74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
          <w:bCs/>
          <w:sz w:val="20"/>
          <w:szCs w:val="20"/>
        </w:rPr>
      </w:pPr>
      <w:r w:rsidRPr="008D7404">
        <w:rPr>
          <w:b/>
          <w:bCs/>
          <w:sz w:val="20"/>
          <w:szCs w:val="20"/>
        </w:rPr>
        <w:tab/>
      </w:r>
    </w:p>
    <w:p w14:paraId="5FFED052" w14:textId="6641530D" w:rsidR="008D7404" w:rsidRPr="008D7404" w:rsidRDefault="00FF0DB4" w:rsidP="008D74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 w:val="20"/>
          <w:szCs w:val="20"/>
        </w:rPr>
      </w:pPr>
      <w:r w:rsidRPr="00FF0DB4">
        <w:rPr>
          <w:sz w:val="20"/>
          <w:szCs w:val="20"/>
        </w:rPr>
        <w:t>We observe a slight increase in local pressure losses with increasing Reynolds number.</w:t>
      </w:r>
    </w:p>
    <w:p w14:paraId="4A76EA96" w14:textId="3F90A61A" w:rsidR="001F2AFF" w:rsidRPr="001F2AFF" w:rsidRDefault="004C5274" w:rsidP="001F2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 w:val="20"/>
          <w:szCs w:val="20"/>
        </w:rPr>
      </w:pPr>
      <w:r w:rsidRPr="004C5274">
        <w:rPr>
          <w:sz w:val="20"/>
          <w:szCs w:val="20"/>
        </w:rPr>
        <w:t>Given that the report</w:t>
      </w:r>
      <w:r>
        <w:rPr>
          <w:sz w:val="20"/>
          <w:szCs w:val="20"/>
        </w:rPr>
        <w:t xml:space="preserve"> </w:t>
      </w:r>
      <m:oMath>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p</m:t>
                </m:r>
              </m:e>
              <m:sub>
                <m:r>
                  <w:rPr>
                    <w:rFonts w:ascii="Cambria Math" w:hAnsi="Cambria Math"/>
                    <w:sz w:val="20"/>
                    <w:szCs w:val="20"/>
                  </w:rPr>
                  <m:t>2</m:t>
                </m:r>
              </m:sub>
            </m:sSub>
          </m:num>
          <m:den>
            <m:sSub>
              <m:sSubPr>
                <m:ctrlPr>
                  <w:rPr>
                    <w:rFonts w:ascii="Cambria Math" w:hAnsi="Cambria Math"/>
                    <w:i/>
                    <w:sz w:val="20"/>
                    <w:szCs w:val="20"/>
                  </w:rPr>
                </m:ctrlPr>
              </m:sSubPr>
              <m:e>
                <m:r>
                  <w:rPr>
                    <w:rFonts w:ascii="Cambria Math" w:hAnsi="Cambria Math"/>
                    <w:sz w:val="20"/>
                    <w:szCs w:val="20"/>
                  </w:rPr>
                  <m:t>p</m:t>
                </m:r>
              </m:e>
              <m:sub>
                <m:r>
                  <w:rPr>
                    <w:rFonts w:ascii="Cambria Math" w:hAnsi="Cambria Math"/>
                    <w:sz w:val="20"/>
                    <w:szCs w:val="20"/>
                  </w:rPr>
                  <m:t>1</m:t>
                </m:r>
              </m:sub>
            </m:sSub>
          </m:den>
        </m:f>
        <m:r>
          <w:rPr>
            <w:rFonts w:ascii="Cambria Math" w:hAnsi="Cambria Math"/>
            <w:sz w:val="20"/>
            <w:szCs w:val="20"/>
          </w:rPr>
          <m:t xml:space="preserve"> </m:t>
        </m:r>
      </m:oMath>
      <w:r>
        <w:rPr>
          <w:rFonts w:eastAsiaTheme="minorEastAsia"/>
          <w:sz w:val="20"/>
          <w:szCs w:val="20"/>
        </w:rPr>
        <w:t xml:space="preserve"> </w:t>
      </w:r>
      <w:r w:rsidR="001F2AFF" w:rsidRPr="001F2AFF">
        <w:rPr>
          <w:rFonts w:eastAsiaTheme="minorEastAsia"/>
          <w:sz w:val="20"/>
          <w:szCs w:val="20"/>
        </w:rPr>
        <w:t>has values ​​between the values ​​1 and</w:t>
      </w:r>
      <m:oMath>
        <m:r>
          <w:rPr>
            <w:rFonts w:ascii="Cambria Math" w:eastAsiaTheme="minorEastAsia" w:hAnsi="Cambria Math"/>
            <w:sz w:val="20"/>
            <w:szCs w:val="20"/>
          </w:rPr>
          <m:t>(</m:t>
        </m:r>
        <m:sSup>
          <m:sSupPr>
            <m:ctrlPr>
              <w:rPr>
                <w:rFonts w:ascii="Cambria Math" w:eastAsiaTheme="minorEastAsia" w:hAnsi="Cambria Math"/>
                <w:i/>
                <w:sz w:val="20"/>
                <w:szCs w:val="20"/>
              </w:rPr>
            </m:ctrlPr>
          </m:sSupPr>
          <m:e>
            <m:f>
              <m:fPr>
                <m:ctrlPr>
                  <w:rPr>
                    <w:rFonts w:ascii="Cambria Math" w:eastAsiaTheme="minorEastAsia" w:hAnsi="Cambria Math"/>
                    <w:i/>
                    <w:sz w:val="20"/>
                    <w:szCs w:val="20"/>
                  </w:rPr>
                </m:ctrlPr>
              </m:fPr>
              <m:num>
                <m:r>
                  <w:rPr>
                    <w:rFonts w:ascii="Cambria Math" w:eastAsiaTheme="minorEastAsia" w:hAnsi="Cambria Math"/>
                    <w:sz w:val="20"/>
                    <w:szCs w:val="20"/>
                  </w:rPr>
                  <m:t>2</m:t>
                </m:r>
              </m:num>
              <m:den>
                <m:r>
                  <w:rPr>
                    <w:rFonts w:ascii="Cambria Math" w:eastAsiaTheme="minorEastAsia" w:hAnsi="Cambria Math"/>
                    <w:sz w:val="20"/>
                    <w:szCs w:val="20"/>
                  </w:rPr>
                  <m:t>χ+1</m:t>
                </m:r>
              </m:den>
            </m:f>
            <m:r>
              <w:rPr>
                <w:rFonts w:ascii="Cambria Math" w:eastAsiaTheme="minorEastAsia" w:hAnsi="Cambria Math"/>
                <w:sz w:val="20"/>
                <w:szCs w:val="20"/>
              </w:rPr>
              <m:t>)</m:t>
            </m:r>
          </m:e>
          <m:sup>
            <m:f>
              <m:fPr>
                <m:ctrlPr>
                  <w:rPr>
                    <w:rFonts w:ascii="Cambria Math" w:eastAsiaTheme="minorEastAsia" w:hAnsi="Cambria Math"/>
                    <w:i/>
                    <w:sz w:val="20"/>
                    <w:szCs w:val="20"/>
                  </w:rPr>
                </m:ctrlPr>
              </m:fPr>
              <m:num>
                <m:r>
                  <w:rPr>
                    <w:rFonts w:ascii="Cambria Math" w:eastAsiaTheme="minorEastAsia" w:hAnsi="Cambria Math"/>
                    <w:sz w:val="20"/>
                    <w:szCs w:val="20"/>
                  </w:rPr>
                  <m:t>χ</m:t>
                </m:r>
              </m:num>
              <m:den>
                <m:r>
                  <w:rPr>
                    <w:rFonts w:ascii="Cambria Math" w:eastAsiaTheme="minorEastAsia" w:hAnsi="Cambria Math"/>
                    <w:sz w:val="20"/>
                    <w:szCs w:val="20"/>
                  </w:rPr>
                  <m:t>χ-1</m:t>
                </m:r>
              </m:den>
            </m:f>
          </m:sup>
        </m:sSup>
      </m:oMath>
      <w:r w:rsidR="008D7404" w:rsidRPr="008D7404">
        <w:rPr>
          <w:rFonts w:eastAsiaTheme="minorEastAsia"/>
          <w:sz w:val="20"/>
          <w:szCs w:val="20"/>
        </w:rPr>
        <w:t xml:space="preserve">, </w:t>
      </w:r>
      <w:r w:rsidR="001F2AFF">
        <w:rPr>
          <w:rFonts w:eastAsiaTheme="minorEastAsia"/>
          <w:sz w:val="20"/>
          <w:szCs w:val="20"/>
        </w:rPr>
        <w:t>get</w:t>
      </w:r>
      <w:r w:rsidR="008D7404" w:rsidRPr="008D7404">
        <w:rPr>
          <w:rFonts w:eastAsiaTheme="minorEastAsia"/>
          <w:sz w:val="20"/>
          <w:szCs w:val="20"/>
        </w:rPr>
        <w:t>:</w:t>
      </w:r>
    </w:p>
    <w:p w14:paraId="2AD8A2F2" w14:textId="3BC4CCDC" w:rsidR="008D7404" w:rsidRPr="001F2AFF" w:rsidRDefault="0036549D" w:rsidP="001F2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heme="minorEastAsia"/>
          <w:sz w:val="20"/>
          <w:szCs w:val="20"/>
        </w:rPr>
      </w:pPr>
      <m:oMath>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p</m:t>
                </m:r>
              </m:e>
              <m:sub>
                <m:r>
                  <w:rPr>
                    <w:rFonts w:ascii="Cambria Math" w:hAnsi="Cambria Math"/>
                    <w:sz w:val="20"/>
                    <w:szCs w:val="20"/>
                  </w:rPr>
                  <m:t>m</m:t>
                </m:r>
              </m:sub>
            </m:sSub>
          </m:num>
          <m:den>
            <m:sSub>
              <m:sSubPr>
                <m:ctrlPr>
                  <w:rPr>
                    <w:rFonts w:ascii="Cambria Math" w:hAnsi="Cambria Math"/>
                    <w:i/>
                    <w:sz w:val="20"/>
                    <w:szCs w:val="20"/>
                  </w:rPr>
                </m:ctrlPr>
              </m:sSubPr>
              <m:e>
                <m:r>
                  <w:rPr>
                    <w:rFonts w:ascii="Cambria Math" w:hAnsi="Cambria Math"/>
                    <w:sz w:val="20"/>
                    <w:szCs w:val="20"/>
                  </w:rPr>
                  <m:t>p</m:t>
                </m:r>
              </m:e>
              <m:sub>
                <m:r>
                  <w:rPr>
                    <w:rFonts w:ascii="Cambria Math" w:hAnsi="Cambria Math"/>
                    <w:sz w:val="20"/>
                    <w:szCs w:val="20"/>
                  </w:rPr>
                  <m:t>1</m:t>
                </m:r>
              </m:sub>
            </m:sSub>
          </m:den>
        </m:f>
        <m:r>
          <w:rPr>
            <w:rFonts w:ascii="Cambria Math" w:hAnsi="Cambria Math"/>
            <w:sz w:val="20"/>
            <w:szCs w:val="20"/>
          </w:rPr>
          <m:t>=</m:t>
        </m:r>
        <m:f>
          <m:fPr>
            <m:ctrlPr>
              <w:rPr>
                <w:rFonts w:ascii="Cambria Math" w:hAnsi="Cambria Math"/>
                <w:i/>
                <w:sz w:val="20"/>
                <w:szCs w:val="20"/>
              </w:rPr>
            </m:ctrlPr>
          </m:fPr>
          <m:num>
            <m:r>
              <w:rPr>
                <w:rFonts w:ascii="Cambria Math" w:hAnsi="Cambria Math"/>
                <w:sz w:val="20"/>
                <w:szCs w:val="20"/>
              </w:rPr>
              <m:t>2</m:t>
            </m:r>
          </m:num>
          <m:den>
            <m:r>
              <w:rPr>
                <w:rFonts w:ascii="Cambria Math" w:hAnsi="Cambria Math"/>
                <w:sz w:val="20"/>
                <w:szCs w:val="20"/>
              </w:rPr>
              <m:t>3</m:t>
            </m:r>
          </m:den>
        </m:f>
        <m:f>
          <m:fPr>
            <m:ctrlPr>
              <w:rPr>
                <w:rFonts w:ascii="Cambria Math" w:hAnsi="Cambria Math"/>
                <w:i/>
                <w:sz w:val="20"/>
                <w:szCs w:val="20"/>
              </w:rPr>
            </m:ctrlPr>
          </m:fPr>
          <m:num>
            <m:r>
              <w:rPr>
                <w:rFonts w:ascii="Cambria Math" w:hAnsi="Cambria Math"/>
                <w:sz w:val="20"/>
                <w:szCs w:val="20"/>
              </w:rPr>
              <m:t>1+</m:t>
            </m:r>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p</m:t>
                    </m:r>
                  </m:e>
                  <m:sub>
                    <m:r>
                      <w:rPr>
                        <w:rFonts w:ascii="Cambria Math" w:hAnsi="Cambria Math"/>
                        <w:sz w:val="20"/>
                        <w:szCs w:val="20"/>
                      </w:rPr>
                      <m:t>2</m:t>
                    </m:r>
                  </m:sub>
                </m:sSub>
              </m:num>
              <m:den>
                <m:sSub>
                  <m:sSubPr>
                    <m:ctrlPr>
                      <w:rPr>
                        <w:rFonts w:ascii="Cambria Math" w:hAnsi="Cambria Math"/>
                        <w:i/>
                        <w:sz w:val="20"/>
                        <w:szCs w:val="20"/>
                      </w:rPr>
                    </m:ctrlPr>
                  </m:sSubPr>
                  <m:e>
                    <m:r>
                      <w:rPr>
                        <w:rFonts w:ascii="Cambria Math" w:hAnsi="Cambria Math"/>
                        <w:sz w:val="20"/>
                        <w:szCs w:val="20"/>
                      </w:rPr>
                      <m:t>p</m:t>
                    </m:r>
                  </m:e>
                  <m:sub>
                    <m:r>
                      <w:rPr>
                        <w:rFonts w:ascii="Cambria Math" w:hAnsi="Cambria Math"/>
                        <w:sz w:val="20"/>
                        <w:szCs w:val="20"/>
                      </w:rPr>
                      <m:t>1</m:t>
                    </m:r>
                  </m:sub>
                </m:sSub>
              </m:den>
            </m:f>
            <m:r>
              <w:rPr>
                <w:rFonts w:ascii="Cambria Math" w:hAnsi="Cambria Math"/>
                <w:sz w:val="20"/>
                <w:szCs w:val="20"/>
              </w:rPr>
              <m:t>+(</m:t>
            </m:r>
            <m:sSup>
              <m:sSupPr>
                <m:ctrlPr>
                  <w:rPr>
                    <w:rFonts w:ascii="Cambria Math" w:hAnsi="Cambria Math"/>
                    <w:i/>
                    <w:sz w:val="20"/>
                    <w:szCs w:val="20"/>
                  </w:rPr>
                </m:ctrlPr>
              </m:sSupPr>
              <m:e>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p</m:t>
                        </m:r>
                      </m:e>
                      <m:sub>
                        <m:r>
                          <w:rPr>
                            <w:rFonts w:ascii="Cambria Math" w:hAnsi="Cambria Math"/>
                            <w:sz w:val="20"/>
                            <w:szCs w:val="20"/>
                          </w:rPr>
                          <m:t>2</m:t>
                        </m:r>
                      </m:sub>
                    </m:sSub>
                  </m:num>
                  <m:den>
                    <m:sSub>
                      <m:sSubPr>
                        <m:ctrlPr>
                          <w:rPr>
                            <w:rFonts w:ascii="Cambria Math" w:hAnsi="Cambria Math"/>
                            <w:i/>
                            <w:sz w:val="20"/>
                            <w:szCs w:val="20"/>
                          </w:rPr>
                        </m:ctrlPr>
                      </m:sSubPr>
                      <m:e>
                        <m:r>
                          <w:rPr>
                            <w:rFonts w:ascii="Cambria Math" w:hAnsi="Cambria Math"/>
                            <w:sz w:val="20"/>
                            <w:szCs w:val="20"/>
                          </w:rPr>
                          <m:t>p</m:t>
                        </m:r>
                      </m:e>
                      <m:sub>
                        <m:r>
                          <w:rPr>
                            <w:rFonts w:ascii="Cambria Math" w:hAnsi="Cambria Math"/>
                            <w:sz w:val="20"/>
                            <w:szCs w:val="20"/>
                          </w:rPr>
                          <m:t>1</m:t>
                        </m:r>
                      </m:sub>
                    </m:sSub>
                  </m:den>
                </m:f>
                <m:r>
                  <w:rPr>
                    <w:rFonts w:ascii="Cambria Math" w:hAnsi="Cambria Math"/>
                    <w:sz w:val="20"/>
                    <w:szCs w:val="20"/>
                  </w:rPr>
                  <m:t xml:space="preserve"> )</m:t>
                </m:r>
              </m:e>
              <m:sup>
                <m:r>
                  <w:rPr>
                    <w:rFonts w:ascii="Cambria Math" w:hAnsi="Cambria Math"/>
                    <w:sz w:val="20"/>
                    <w:szCs w:val="20"/>
                  </w:rPr>
                  <m:t>2</m:t>
                </m:r>
              </m:sup>
            </m:sSup>
          </m:num>
          <m:den>
            <m:r>
              <w:rPr>
                <w:rFonts w:ascii="Cambria Math" w:hAnsi="Cambria Math"/>
                <w:sz w:val="20"/>
                <w:szCs w:val="20"/>
              </w:rPr>
              <m:t>1+</m:t>
            </m:r>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p</m:t>
                    </m:r>
                  </m:e>
                  <m:sub>
                    <m:r>
                      <w:rPr>
                        <w:rFonts w:ascii="Cambria Math" w:hAnsi="Cambria Math"/>
                        <w:sz w:val="20"/>
                        <w:szCs w:val="20"/>
                      </w:rPr>
                      <m:t>2</m:t>
                    </m:r>
                  </m:sub>
                </m:sSub>
              </m:num>
              <m:den>
                <m:sSub>
                  <m:sSubPr>
                    <m:ctrlPr>
                      <w:rPr>
                        <w:rFonts w:ascii="Cambria Math" w:hAnsi="Cambria Math"/>
                        <w:i/>
                        <w:sz w:val="20"/>
                        <w:szCs w:val="20"/>
                      </w:rPr>
                    </m:ctrlPr>
                  </m:sSubPr>
                  <m:e>
                    <m:r>
                      <w:rPr>
                        <w:rFonts w:ascii="Cambria Math" w:hAnsi="Cambria Math"/>
                        <w:sz w:val="20"/>
                        <w:szCs w:val="20"/>
                      </w:rPr>
                      <m:t>p</m:t>
                    </m:r>
                  </m:e>
                  <m:sub>
                    <m:r>
                      <w:rPr>
                        <w:rFonts w:ascii="Cambria Math" w:hAnsi="Cambria Math"/>
                        <w:sz w:val="20"/>
                        <w:szCs w:val="20"/>
                      </w:rPr>
                      <m:t>1</m:t>
                    </m:r>
                  </m:sub>
                </m:sSub>
              </m:den>
            </m:f>
            <m:r>
              <w:rPr>
                <w:rFonts w:ascii="Cambria Math" w:hAnsi="Cambria Math"/>
                <w:sz w:val="20"/>
                <w:szCs w:val="20"/>
              </w:rPr>
              <m:t xml:space="preserve"> </m:t>
            </m:r>
          </m:den>
        </m:f>
      </m:oMath>
      <w:r w:rsidR="001F2AFF">
        <w:rPr>
          <w:color w:val="000000"/>
          <w:sz w:val="20"/>
          <w:szCs w:val="20"/>
        </w:rPr>
        <w:t>................................</w:t>
      </w:r>
      <w:r w:rsidR="001F2AFF">
        <w:rPr>
          <w:color w:val="000000"/>
          <w:sz w:val="20"/>
          <w:szCs w:val="20"/>
        </w:rPr>
        <w:t>.....................</w:t>
      </w:r>
      <w:r w:rsidR="001F2AFF">
        <w:rPr>
          <w:color w:val="000000"/>
          <w:sz w:val="20"/>
          <w:szCs w:val="20"/>
        </w:rPr>
        <w:t>...........(</w:t>
      </w:r>
      <w:r w:rsidR="001F2AFF">
        <w:rPr>
          <w:rFonts w:eastAsiaTheme="minorEastAsia"/>
          <w:sz w:val="20"/>
          <w:szCs w:val="20"/>
          <w:lang w:val="it-IT"/>
        </w:rPr>
        <w:t>3</w:t>
      </w:r>
      <w:r w:rsidR="00BE59CF">
        <w:rPr>
          <w:rFonts w:eastAsiaTheme="minorEastAsia"/>
          <w:sz w:val="20"/>
          <w:szCs w:val="20"/>
          <w:lang w:val="it-IT"/>
        </w:rPr>
        <w:t>5</w:t>
      </w:r>
      <w:r w:rsidR="001F2AFF">
        <w:rPr>
          <w:rFonts w:eastAsiaTheme="minorEastAsia"/>
          <w:sz w:val="20"/>
          <w:szCs w:val="20"/>
          <w:lang w:val="it-IT"/>
        </w:rPr>
        <w:t>)</w:t>
      </w:r>
    </w:p>
    <w:p w14:paraId="7C084612" w14:textId="64751FD7" w:rsidR="00BE59CF" w:rsidRDefault="00BE59CF" w:rsidP="00BE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 w:val="20"/>
          <w:szCs w:val="20"/>
        </w:rPr>
      </w:pPr>
      <w:r w:rsidRPr="00BE59CF">
        <w:rPr>
          <w:sz w:val="20"/>
          <w:szCs w:val="20"/>
        </w:rPr>
        <w:t>We also get:</w:t>
      </w:r>
    </w:p>
    <w:p w14:paraId="34A21F95" w14:textId="33DE248C" w:rsidR="008D7404" w:rsidRPr="00BE59CF" w:rsidRDefault="0036549D" w:rsidP="00BE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 w:val="20"/>
          <w:szCs w:val="20"/>
        </w:rPr>
      </w:pPr>
      <m:oMath>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p</m:t>
                </m:r>
              </m:e>
              <m:sub>
                <m:r>
                  <w:rPr>
                    <w:rFonts w:ascii="Cambria Math" w:hAnsi="Cambria Math"/>
                    <w:sz w:val="20"/>
                    <w:szCs w:val="20"/>
                  </w:rPr>
                  <m:t>2</m:t>
                </m:r>
              </m:sub>
            </m:sSub>
          </m:num>
          <m:den>
            <m:sSub>
              <m:sSubPr>
                <m:ctrlPr>
                  <w:rPr>
                    <w:rFonts w:ascii="Cambria Math" w:hAnsi="Cambria Math"/>
                    <w:i/>
                    <w:sz w:val="20"/>
                    <w:szCs w:val="20"/>
                  </w:rPr>
                </m:ctrlPr>
              </m:sSubPr>
              <m:e>
                <m:r>
                  <w:rPr>
                    <w:rFonts w:ascii="Cambria Math" w:hAnsi="Cambria Math"/>
                    <w:sz w:val="20"/>
                    <w:szCs w:val="20"/>
                  </w:rPr>
                  <m:t>p</m:t>
                </m:r>
              </m:e>
              <m:sub>
                <m:r>
                  <w:rPr>
                    <w:rFonts w:ascii="Cambria Math" w:hAnsi="Cambria Math"/>
                    <w:sz w:val="20"/>
                    <w:szCs w:val="20"/>
                  </w:rPr>
                  <m:t>m</m:t>
                </m:r>
              </m:sub>
            </m:sSub>
          </m:den>
        </m:f>
        <m:r>
          <w:rPr>
            <w:rFonts w:ascii="Cambria Math" w:hAnsi="Cambria Math"/>
            <w:sz w:val="20"/>
            <w:szCs w:val="20"/>
          </w:rPr>
          <m:t>=</m:t>
        </m:r>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p</m:t>
                </m:r>
              </m:e>
              <m:sub>
                <m:r>
                  <w:rPr>
                    <w:rFonts w:ascii="Cambria Math" w:hAnsi="Cambria Math"/>
                    <w:sz w:val="20"/>
                    <w:szCs w:val="20"/>
                  </w:rPr>
                  <m:t>2</m:t>
                </m:r>
              </m:sub>
            </m:sSub>
          </m:num>
          <m:den>
            <m:sSub>
              <m:sSubPr>
                <m:ctrlPr>
                  <w:rPr>
                    <w:rFonts w:ascii="Cambria Math" w:hAnsi="Cambria Math"/>
                    <w:i/>
                    <w:sz w:val="20"/>
                    <w:szCs w:val="20"/>
                  </w:rPr>
                </m:ctrlPr>
              </m:sSubPr>
              <m:e>
                <m:r>
                  <w:rPr>
                    <w:rFonts w:ascii="Cambria Math" w:hAnsi="Cambria Math"/>
                    <w:sz w:val="20"/>
                    <w:szCs w:val="20"/>
                  </w:rPr>
                  <m:t>p</m:t>
                </m:r>
              </m:e>
              <m:sub>
                <m:r>
                  <w:rPr>
                    <w:rFonts w:ascii="Cambria Math" w:hAnsi="Cambria Math"/>
                    <w:sz w:val="20"/>
                    <w:szCs w:val="20"/>
                  </w:rPr>
                  <m:t>1</m:t>
                </m:r>
              </m:sub>
            </m:sSub>
          </m:den>
        </m:f>
        <m:r>
          <w:rPr>
            <w:rFonts w:ascii="Cambria Math" w:hAnsi="Cambria Math"/>
            <w:sz w:val="20"/>
            <w:szCs w:val="20"/>
          </w:rPr>
          <m:t>-</m:t>
        </m:r>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p</m:t>
                </m:r>
              </m:e>
              <m:sub>
                <m:r>
                  <w:rPr>
                    <w:rFonts w:ascii="Cambria Math" w:hAnsi="Cambria Math"/>
                    <w:sz w:val="20"/>
                    <w:szCs w:val="20"/>
                  </w:rPr>
                  <m:t>1</m:t>
                </m:r>
              </m:sub>
            </m:sSub>
          </m:num>
          <m:den>
            <m:sSub>
              <m:sSubPr>
                <m:ctrlPr>
                  <w:rPr>
                    <w:rFonts w:ascii="Cambria Math" w:hAnsi="Cambria Math"/>
                    <w:i/>
                    <w:sz w:val="20"/>
                    <w:szCs w:val="20"/>
                  </w:rPr>
                </m:ctrlPr>
              </m:sSubPr>
              <m:e>
                <m:r>
                  <w:rPr>
                    <w:rFonts w:ascii="Cambria Math" w:hAnsi="Cambria Math"/>
                    <w:sz w:val="20"/>
                    <w:szCs w:val="20"/>
                  </w:rPr>
                  <m:t>p</m:t>
                </m:r>
              </m:e>
              <m:sub>
                <m:r>
                  <w:rPr>
                    <w:rFonts w:ascii="Cambria Math" w:hAnsi="Cambria Math"/>
                    <w:sz w:val="20"/>
                    <w:szCs w:val="20"/>
                  </w:rPr>
                  <m:t>m</m:t>
                </m:r>
              </m:sub>
            </m:sSub>
          </m:den>
        </m:f>
        <m:r>
          <w:rPr>
            <w:rFonts w:ascii="Cambria Math" w:hAnsi="Cambria Math"/>
            <w:sz w:val="20"/>
            <w:szCs w:val="20"/>
          </w:rPr>
          <m:t>=</m:t>
        </m:r>
        <m:f>
          <m:fPr>
            <m:ctrlPr>
              <w:rPr>
                <w:rFonts w:ascii="Cambria Math" w:hAnsi="Cambria Math"/>
                <w:i/>
                <w:sz w:val="20"/>
                <w:szCs w:val="20"/>
              </w:rPr>
            </m:ctrlPr>
          </m:fPr>
          <m:num>
            <m:r>
              <w:rPr>
                <w:rFonts w:ascii="Cambria Math" w:hAnsi="Cambria Math"/>
                <w:sz w:val="20"/>
                <w:szCs w:val="20"/>
              </w:rPr>
              <m:t>3</m:t>
            </m:r>
          </m:num>
          <m:den>
            <m:r>
              <w:rPr>
                <w:rFonts w:ascii="Cambria Math" w:hAnsi="Cambria Math"/>
                <w:sz w:val="20"/>
                <w:szCs w:val="20"/>
              </w:rPr>
              <m:t>2</m:t>
            </m:r>
          </m:den>
        </m:f>
        <m:f>
          <m:fPr>
            <m:ctrlPr>
              <w:rPr>
                <w:rFonts w:ascii="Cambria Math" w:hAnsi="Cambria Math"/>
                <w:i/>
                <w:sz w:val="20"/>
                <w:szCs w:val="20"/>
              </w:rPr>
            </m:ctrlPr>
          </m:fPr>
          <m:num>
            <m:d>
              <m:dPr>
                <m:ctrlPr>
                  <w:rPr>
                    <w:rFonts w:ascii="Cambria Math" w:hAnsi="Cambria Math"/>
                    <w:i/>
                    <w:sz w:val="20"/>
                    <w:szCs w:val="20"/>
                  </w:rPr>
                </m:ctrlPr>
              </m:dPr>
              <m:e>
                <m:r>
                  <w:rPr>
                    <w:rFonts w:ascii="Cambria Math" w:hAnsi="Cambria Math"/>
                    <w:sz w:val="20"/>
                    <w:szCs w:val="20"/>
                  </w:rPr>
                  <m:t>1+</m:t>
                </m:r>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p</m:t>
                        </m:r>
                      </m:e>
                      <m:sub>
                        <m:r>
                          <w:rPr>
                            <w:rFonts w:ascii="Cambria Math" w:hAnsi="Cambria Math"/>
                            <w:sz w:val="20"/>
                            <w:szCs w:val="20"/>
                          </w:rPr>
                          <m:t>2</m:t>
                        </m:r>
                      </m:sub>
                    </m:sSub>
                  </m:num>
                  <m:den>
                    <m:sSub>
                      <m:sSubPr>
                        <m:ctrlPr>
                          <w:rPr>
                            <w:rFonts w:ascii="Cambria Math" w:hAnsi="Cambria Math"/>
                            <w:i/>
                            <w:sz w:val="20"/>
                            <w:szCs w:val="20"/>
                          </w:rPr>
                        </m:ctrlPr>
                      </m:sSubPr>
                      <m:e>
                        <m:r>
                          <w:rPr>
                            <w:rFonts w:ascii="Cambria Math" w:hAnsi="Cambria Math"/>
                            <w:sz w:val="20"/>
                            <w:szCs w:val="20"/>
                          </w:rPr>
                          <m:t>p</m:t>
                        </m:r>
                      </m:e>
                      <m:sub>
                        <m:r>
                          <w:rPr>
                            <w:rFonts w:ascii="Cambria Math" w:hAnsi="Cambria Math"/>
                            <w:sz w:val="20"/>
                            <w:szCs w:val="20"/>
                          </w:rPr>
                          <m:t>1</m:t>
                        </m:r>
                      </m:sub>
                    </m:sSub>
                  </m:den>
                </m:f>
              </m:e>
            </m:d>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p</m:t>
                    </m:r>
                  </m:e>
                  <m:sub>
                    <m:r>
                      <w:rPr>
                        <w:rFonts w:ascii="Cambria Math" w:hAnsi="Cambria Math"/>
                        <w:sz w:val="20"/>
                        <w:szCs w:val="20"/>
                      </w:rPr>
                      <m:t>2</m:t>
                    </m:r>
                  </m:sub>
                </m:sSub>
              </m:num>
              <m:den>
                <m:sSub>
                  <m:sSubPr>
                    <m:ctrlPr>
                      <w:rPr>
                        <w:rFonts w:ascii="Cambria Math" w:hAnsi="Cambria Math"/>
                        <w:i/>
                        <w:sz w:val="20"/>
                        <w:szCs w:val="20"/>
                      </w:rPr>
                    </m:ctrlPr>
                  </m:sSubPr>
                  <m:e>
                    <m:r>
                      <w:rPr>
                        <w:rFonts w:ascii="Cambria Math" w:hAnsi="Cambria Math"/>
                        <w:sz w:val="20"/>
                        <w:szCs w:val="20"/>
                      </w:rPr>
                      <m:t>p</m:t>
                    </m:r>
                  </m:e>
                  <m:sub>
                    <m:r>
                      <w:rPr>
                        <w:rFonts w:ascii="Cambria Math" w:hAnsi="Cambria Math"/>
                        <w:sz w:val="20"/>
                        <w:szCs w:val="20"/>
                      </w:rPr>
                      <m:t>1</m:t>
                    </m:r>
                  </m:sub>
                </m:sSub>
              </m:den>
            </m:f>
          </m:num>
          <m:den>
            <m:r>
              <w:rPr>
                <w:rFonts w:ascii="Cambria Math" w:hAnsi="Cambria Math"/>
                <w:sz w:val="20"/>
                <w:szCs w:val="20"/>
              </w:rPr>
              <m:t>1+</m:t>
            </m:r>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p</m:t>
                    </m:r>
                  </m:e>
                  <m:sub>
                    <m:r>
                      <w:rPr>
                        <w:rFonts w:ascii="Cambria Math" w:hAnsi="Cambria Math"/>
                        <w:sz w:val="20"/>
                        <w:szCs w:val="20"/>
                      </w:rPr>
                      <m:t>2</m:t>
                    </m:r>
                  </m:sub>
                </m:sSub>
              </m:num>
              <m:den>
                <m:sSub>
                  <m:sSubPr>
                    <m:ctrlPr>
                      <w:rPr>
                        <w:rFonts w:ascii="Cambria Math" w:hAnsi="Cambria Math"/>
                        <w:i/>
                        <w:sz w:val="20"/>
                        <w:szCs w:val="20"/>
                      </w:rPr>
                    </m:ctrlPr>
                  </m:sSubPr>
                  <m:e>
                    <m:r>
                      <w:rPr>
                        <w:rFonts w:ascii="Cambria Math" w:hAnsi="Cambria Math"/>
                        <w:sz w:val="20"/>
                        <w:szCs w:val="20"/>
                      </w:rPr>
                      <m:t>p</m:t>
                    </m:r>
                  </m:e>
                  <m:sub>
                    <m:r>
                      <w:rPr>
                        <w:rFonts w:ascii="Cambria Math" w:hAnsi="Cambria Math"/>
                        <w:sz w:val="20"/>
                        <w:szCs w:val="20"/>
                      </w:rPr>
                      <m:t>1</m:t>
                    </m:r>
                  </m:sub>
                </m:sSub>
              </m:den>
            </m:f>
            <m:r>
              <w:rPr>
                <w:rFonts w:ascii="Cambria Math" w:hAnsi="Cambria Math"/>
                <w:sz w:val="20"/>
                <w:szCs w:val="20"/>
              </w:rPr>
              <m:t>+(</m:t>
            </m:r>
            <m:sSup>
              <m:sSupPr>
                <m:ctrlPr>
                  <w:rPr>
                    <w:rFonts w:ascii="Cambria Math" w:hAnsi="Cambria Math"/>
                    <w:i/>
                    <w:sz w:val="20"/>
                    <w:szCs w:val="20"/>
                  </w:rPr>
                </m:ctrlPr>
              </m:sSupPr>
              <m:e>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p</m:t>
                        </m:r>
                      </m:e>
                      <m:sub>
                        <m:r>
                          <w:rPr>
                            <w:rFonts w:ascii="Cambria Math" w:hAnsi="Cambria Math"/>
                            <w:sz w:val="20"/>
                            <w:szCs w:val="20"/>
                          </w:rPr>
                          <m:t>2</m:t>
                        </m:r>
                      </m:sub>
                    </m:sSub>
                  </m:num>
                  <m:den>
                    <m:sSub>
                      <m:sSubPr>
                        <m:ctrlPr>
                          <w:rPr>
                            <w:rFonts w:ascii="Cambria Math" w:hAnsi="Cambria Math"/>
                            <w:i/>
                            <w:sz w:val="20"/>
                            <w:szCs w:val="20"/>
                          </w:rPr>
                        </m:ctrlPr>
                      </m:sSubPr>
                      <m:e>
                        <m:r>
                          <w:rPr>
                            <w:rFonts w:ascii="Cambria Math" w:hAnsi="Cambria Math"/>
                            <w:sz w:val="20"/>
                            <w:szCs w:val="20"/>
                          </w:rPr>
                          <m:t>p</m:t>
                        </m:r>
                      </m:e>
                      <m:sub>
                        <m:r>
                          <w:rPr>
                            <w:rFonts w:ascii="Cambria Math" w:hAnsi="Cambria Math"/>
                            <w:sz w:val="20"/>
                            <w:szCs w:val="20"/>
                          </w:rPr>
                          <m:t>1</m:t>
                        </m:r>
                      </m:sub>
                    </m:sSub>
                  </m:den>
                </m:f>
                <m:r>
                  <w:rPr>
                    <w:rFonts w:ascii="Cambria Math" w:hAnsi="Cambria Math"/>
                    <w:sz w:val="20"/>
                    <w:szCs w:val="20"/>
                  </w:rPr>
                  <m:t xml:space="preserve"> )</m:t>
                </m:r>
              </m:e>
              <m:sup>
                <m:r>
                  <w:rPr>
                    <w:rFonts w:ascii="Cambria Math" w:hAnsi="Cambria Math"/>
                    <w:sz w:val="20"/>
                    <w:szCs w:val="20"/>
                  </w:rPr>
                  <m:t>2</m:t>
                </m:r>
              </m:sup>
            </m:sSup>
            <m:r>
              <w:rPr>
                <w:rFonts w:ascii="Cambria Math" w:hAnsi="Cambria Math"/>
                <w:sz w:val="20"/>
                <w:szCs w:val="20"/>
              </w:rPr>
              <m:t xml:space="preserve"> </m:t>
            </m:r>
          </m:den>
        </m:f>
      </m:oMath>
      <w:r w:rsidR="00BE59CF">
        <w:rPr>
          <w:color w:val="000000"/>
          <w:sz w:val="20"/>
          <w:szCs w:val="20"/>
        </w:rPr>
        <w:t>...............................</w:t>
      </w:r>
      <w:r w:rsidR="00BE59CF">
        <w:rPr>
          <w:color w:val="000000"/>
          <w:sz w:val="20"/>
          <w:szCs w:val="20"/>
        </w:rPr>
        <w:t>...............</w:t>
      </w:r>
      <w:r w:rsidR="00BE59CF">
        <w:rPr>
          <w:color w:val="000000"/>
          <w:sz w:val="20"/>
          <w:szCs w:val="20"/>
        </w:rPr>
        <w:t>.(</w:t>
      </w:r>
      <w:r w:rsidR="00BE59CF">
        <w:rPr>
          <w:rFonts w:eastAsiaTheme="minorEastAsia"/>
          <w:sz w:val="20"/>
          <w:szCs w:val="20"/>
          <w:lang w:val="it-IT"/>
        </w:rPr>
        <w:t>3</w:t>
      </w:r>
      <w:r w:rsidR="00BE59CF">
        <w:rPr>
          <w:rFonts w:eastAsiaTheme="minorEastAsia"/>
          <w:sz w:val="20"/>
          <w:szCs w:val="20"/>
          <w:lang w:val="it-IT"/>
        </w:rPr>
        <w:t>6</w:t>
      </w:r>
      <w:r w:rsidR="00BE59CF">
        <w:rPr>
          <w:rFonts w:eastAsiaTheme="minorEastAsia"/>
          <w:sz w:val="20"/>
          <w:szCs w:val="20"/>
          <w:lang w:val="it-IT"/>
        </w:rPr>
        <w:t>)</w:t>
      </w:r>
    </w:p>
    <w:p w14:paraId="1107B6CA" w14:textId="77777777" w:rsidR="00BE59CF" w:rsidRDefault="008D7404" w:rsidP="008D74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 w:val="20"/>
          <w:szCs w:val="20"/>
        </w:rPr>
      </w:pPr>
      <w:r w:rsidRPr="008D7404">
        <w:rPr>
          <w:sz w:val="20"/>
          <w:szCs w:val="20"/>
        </w:rPr>
        <w:tab/>
      </w:r>
    </w:p>
    <w:p w14:paraId="37222F48" w14:textId="77777777" w:rsidR="00BE59CF" w:rsidRDefault="00BE59CF" w:rsidP="008D74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 w:val="20"/>
          <w:szCs w:val="20"/>
        </w:rPr>
      </w:pPr>
    </w:p>
    <w:p w14:paraId="02CBBC38" w14:textId="77777777" w:rsidR="001E0D7F" w:rsidRDefault="001E0D7F" w:rsidP="001E0D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 w:val="20"/>
          <w:szCs w:val="20"/>
        </w:rPr>
      </w:pPr>
      <w:r w:rsidRPr="001E0D7F">
        <w:rPr>
          <w:sz w:val="20"/>
          <w:szCs w:val="20"/>
        </w:rPr>
        <w:lastRenderedPageBreak/>
        <w:t>And finally we have the debit equation:</w:t>
      </w:r>
    </w:p>
    <w:p w14:paraId="5D61F3CF" w14:textId="0F8CAF91" w:rsidR="001E0D7F" w:rsidRPr="00BE59CF" w:rsidRDefault="0036549D" w:rsidP="001E0D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 w:val="20"/>
          <w:szCs w:val="20"/>
        </w:rPr>
      </w:pPr>
      <m:oMath>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Q</m:t>
                </m:r>
              </m:e>
              <m:sub>
                <m:r>
                  <w:rPr>
                    <w:rFonts w:ascii="Cambria Math" w:hAnsi="Cambria Math"/>
                    <w:sz w:val="20"/>
                    <w:szCs w:val="20"/>
                  </w:rPr>
                  <m:t>ga</m:t>
                </m:r>
              </m:sub>
            </m:sSub>
          </m:num>
          <m:den>
            <m:sSub>
              <m:sSubPr>
                <m:ctrlPr>
                  <w:rPr>
                    <w:rFonts w:ascii="Cambria Math" w:hAnsi="Cambria Math"/>
                    <w:i/>
                    <w:sz w:val="20"/>
                    <w:szCs w:val="20"/>
                  </w:rPr>
                </m:ctrlPr>
              </m:sSubPr>
              <m:e>
                <m:r>
                  <w:rPr>
                    <w:rFonts w:ascii="Cambria Math" w:hAnsi="Cambria Math"/>
                    <w:sz w:val="20"/>
                    <w:szCs w:val="20"/>
                  </w:rPr>
                  <m:t>Q</m:t>
                </m:r>
              </m:e>
              <m:sub>
                <m:r>
                  <w:rPr>
                    <w:rFonts w:ascii="Cambria Math" w:hAnsi="Cambria Math"/>
                    <w:sz w:val="20"/>
                    <w:szCs w:val="20"/>
                  </w:rPr>
                  <m:t>g</m:t>
                </m:r>
              </m:sub>
            </m:sSub>
          </m:den>
        </m:f>
        <m:r>
          <w:rPr>
            <w:rFonts w:ascii="Cambria Math" w:hAnsi="Cambria Math"/>
            <w:sz w:val="20"/>
            <w:szCs w:val="20"/>
          </w:rPr>
          <m:t>=</m:t>
        </m:r>
        <m:f>
          <m:fPr>
            <m:ctrlPr>
              <w:rPr>
                <w:rFonts w:ascii="Cambria Math" w:hAnsi="Cambria Math"/>
                <w:i/>
                <w:sz w:val="20"/>
                <w:szCs w:val="20"/>
              </w:rPr>
            </m:ctrlPr>
          </m:fPr>
          <m:num>
            <m:rad>
              <m:radPr>
                <m:degHide m:val="1"/>
                <m:ctrlPr>
                  <w:rPr>
                    <w:rFonts w:ascii="Cambria Math" w:hAnsi="Cambria Math"/>
                    <w:i/>
                    <w:sz w:val="20"/>
                    <w:szCs w:val="20"/>
                  </w:rPr>
                </m:ctrlPr>
              </m:radPr>
              <m:deg/>
              <m:e>
                <m:r>
                  <w:rPr>
                    <w:rFonts w:ascii="Cambria Math" w:hAnsi="Cambria Math"/>
                    <w:sz w:val="20"/>
                    <w:szCs w:val="20"/>
                  </w:rPr>
                  <m:t>1+</m:t>
                </m:r>
                <m:sSub>
                  <m:sSubPr>
                    <m:ctrlPr>
                      <w:rPr>
                        <w:rFonts w:ascii="Cambria Math" w:hAnsi="Cambria Math"/>
                        <w:i/>
                        <w:sz w:val="20"/>
                        <w:szCs w:val="20"/>
                      </w:rPr>
                    </m:ctrlPr>
                  </m:sSubPr>
                  <m:e>
                    <m:r>
                      <w:rPr>
                        <w:rFonts w:ascii="Cambria Math" w:hAnsi="Cambria Math"/>
                        <w:sz w:val="20"/>
                        <w:szCs w:val="20"/>
                      </w:rPr>
                      <m:t>ξ</m:t>
                    </m:r>
                  </m:e>
                  <m:sub>
                    <m:r>
                      <w:rPr>
                        <w:rFonts w:ascii="Cambria Math" w:hAnsi="Cambria Math"/>
                        <w:sz w:val="20"/>
                        <w:szCs w:val="20"/>
                      </w:rPr>
                      <m:t>g</m:t>
                    </m:r>
                  </m:sub>
                </m:sSub>
                <m:r>
                  <w:rPr>
                    <w:rFonts w:ascii="Cambria Math" w:hAnsi="Cambria Math"/>
                    <w:sz w:val="20"/>
                    <w:szCs w:val="20"/>
                  </w:rPr>
                  <m:t>(</m:t>
                </m:r>
                <m:sSup>
                  <m:sSupPr>
                    <m:ctrlPr>
                      <w:rPr>
                        <w:rFonts w:ascii="Cambria Math" w:hAnsi="Cambria Math"/>
                        <w:i/>
                        <w:sz w:val="20"/>
                        <w:szCs w:val="20"/>
                      </w:rPr>
                    </m:ctrlPr>
                  </m:sSupPr>
                  <m:e>
                    <m:f>
                      <m:fPr>
                        <m:ctrlPr>
                          <w:rPr>
                            <w:rFonts w:ascii="Cambria Math" w:hAnsi="Cambria Math"/>
                            <w:i/>
                            <w:sz w:val="20"/>
                            <w:szCs w:val="20"/>
                          </w:rPr>
                        </m:ctrlPr>
                      </m:fPr>
                      <m:num>
                        <m:r>
                          <w:rPr>
                            <w:rFonts w:ascii="Cambria Math" w:hAnsi="Cambria Math"/>
                            <w:sz w:val="20"/>
                            <w:szCs w:val="20"/>
                          </w:rPr>
                          <m:t>3</m:t>
                        </m:r>
                      </m:num>
                      <m:den>
                        <m:r>
                          <w:rPr>
                            <w:rFonts w:ascii="Cambria Math" w:hAnsi="Cambria Math"/>
                            <w:sz w:val="20"/>
                            <w:szCs w:val="20"/>
                          </w:rPr>
                          <m:t>2</m:t>
                        </m:r>
                      </m:den>
                    </m:f>
                    <m:f>
                      <m:fPr>
                        <m:ctrlPr>
                          <w:rPr>
                            <w:rFonts w:ascii="Cambria Math" w:hAnsi="Cambria Math"/>
                            <w:i/>
                            <w:sz w:val="20"/>
                            <w:szCs w:val="20"/>
                          </w:rPr>
                        </m:ctrlPr>
                      </m:fPr>
                      <m:num>
                        <m:d>
                          <m:dPr>
                            <m:ctrlPr>
                              <w:rPr>
                                <w:rFonts w:ascii="Cambria Math" w:hAnsi="Cambria Math"/>
                                <w:i/>
                                <w:sz w:val="20"/>
                                <w:szCs w:val="20"/>
                              </w:rPr>
                            </m:ctrlPr>
                          </m:dPr>
                          <m:e>
                            <m:r>
                              <w:rPr>
                                <w:rFonts w:ascii="Cambria Math" w:hAnsi="Cambria Math"/>
                                <w:sz w:val="20"/>
                                <w:szCs w:val="20"/>
                              </w:rPr>
                              <m:t>1+</m:t>
                            </m:r>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p</m:t>
                                    </m:r>
                                  </m:e>
                                  <m:sub>
                                    <m:r>
                                      <w:rPr>
                                        <w:rFonts w:ascii="Cambria Math" w:hAnsi="Cambria Math"/>
                                        <w:sz w:val="20"/>
                                        <w:szCs w:val="20"/>
                                      </w:rPr>
                                      <m:t>2</m:t>
                                    </m:r>
                                  </m:sub>
                                </m:sSub>
                              </m:num>
                              <m:den>
                                <m:sSub>
                                  <m:sSubPr>
                                    <m:ctrlPr>
                                      <w:rPr>
                                        <w:rFonts w:ascii="Cambria Math" w:hAnsi="Cambria Math"/>
                                        <w:i/>
                                        <w:sz w:val="20"/>
                                        <w:szCs w:val="20"/>
                                      </w:rPr>
                                    </m:ctrlPr>
                                  </m:sSubPr>
                                  <m:e>
                                    <m:r>
                                      <w:rPr>
                                        <w:rFonts w:ascii="Cambria Math" w:hAnsi="Cambria Math"/>
                                        <w:sz w:val="20"/>
                                        <w:szCs w:val="20"/>
                                      </w:rPr>
                                      <m:t>p</m:t>
                                    </m:r>
                                  </m:e>
                                  <m:sub>
                                    <m:r>
                                      <w:rPr>
                                        <w:rFonts w:ascii="Cambria Math" w:hAnsi="Cambria Math"/>
                                        <w:sz w:val="20"/>
                                        <w:szCs w:val="20"/>
                                      </w:rPr>
                                      <m:t>1</m:t>
                                    </m:r>
                                  </m:sub>
                                </m:sSub>
                              </m:den>
                            </m:f>
                          </m:e>
                        </m:d>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p</m:t>
                                </m:r>
                              </m:e>
                              <m:sub>
                                <m:r>
                                  <w:rPr>
                                    <w:rFonts w:ascii="Cambria Math" w:hAnsi="Cambria Math"/>
                                    <w:sz w:val="20"/>
                                    <w:szCs w:val="20"/>
                                  </w:rPr>
                                  <m:t>2</m:t>
                                </m:r>
                              </m:sub>
                            </m:sSub>
                          </m:num>
                          <m:den>
                            <m:sSub>
                              <m:sSubPr>
                                <m:ctrlPr>
                                  <w:rPr>
                                    <w:rFonts w:ascii="Cambria Math" w:hAnsi="Cambria Math"/>
                                    <w:i/>
                                    <w:sz w:val="20"/>
                                    <w:szCs w:val="20"/>
                                  </w:rPr>
                                </m:ctrlPr>
                              </m:sSubPr>
                              <m:e>
                                <m:r>
                                  <w:rPr>
                                    <w:rFonts w:ascii="Cambria Math" w:hAnsi="Cambria Math"/>
                                    <w:sz w:val="20"/>
                                    <w:szCs w:val="20"/>
                                  </w:rPr>
                                  <m:t>p</m:t>
                                </m:r>
                              </m:e>
                              <m:sub>
                                <m:r>
                                  <w:rPr>
                                    <w:rFonts w:ascii="Cambria Math" w:hAnsi="Cambria Math"/>
                                    <w:sz w:val="20"/>
                                    <w:szCs w:val="20"/>
                                  </w:rPr>
                                  <m:t>1</m:t>
                                </m:r>
                              </m:sub>
                            </m:sSub>
                          </m:den>
                        </m:f>
                      </m:num>
                      <m:den>
                        <m:r>
                          <w:rPr>
                            <w:rFonts w:ascii="Cambria Math" w:hAnsi="Cambria Math"/>
                            <w:sz w:val="20"/>
                            <w:szCs w:val="20"/>
                          </w:rPr>
                          <m:t>1+</m:t>
                        </m:r>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p</m:t>
                                </m:r>
                              </m:e>
                              <m:sub>
                                <m:r>
                                  <w:rPr>
                                    <w:rFonts w:ascii="Cambria Math" w:hAnsi="Cambria Math"/>
                                    <w:sz w:val="20"/>
                                    <w:szCs w:val="20"/>
                                  </w:rPr>
                                  <m:t>2</m:t>
                                </m:r>
                              </m:sub>
                            </m:sSub>
                          </m:num>
                          <m:den>
                            <m:sSub>
                              <m:sSubPr>
                                <m:ctrlPr>
                                  <w:rPr>
                                    <w:rFonts w:ascii="Cambria Math" w:hAnsi="Cambria Math"/>
                                    <w:i/>
                                    <w:sz w:val="20"/>
                                    <w:szCs w:val="20"/>
                                  </w:rPr>
                                </m:ctrlPr>
                              </m:sSubPr>
                              <m:e>
                                <m:r>
                                  <w:rPr>
                                    <w:rFonts w:ascii="Cambria Math" w:hAnsi="Cambria Math"/>
                                    <w:sz w:val="20"/>
                                    <w:szCs w:val="20"/>
                                  </w:rPr>
                                  <m:t>p</m:t>
                                </m:r>
                              </m:e>
                              <m:sub>
                                <m:r>
                                  <w:rPr>
                                    <w:rFonts w:ascii="Cambria Math" w:hAnsi="Cambria Math"/>
                                    <w:sz w:val="20"/>
                                    <w:szCs w:val="20"/>
                                  </w:rPr>
                                  <m:t>1</m:t>
                                </m:r>
                              </m:sub>
                            </m:sSub>
                          </m:den>
                        </m:f>
                        <m:r>
                          <w:rPr>
                            <w:rFonts w:ascii="Cambria Math" w:hAnsi="Cambria Math"/>
                            <w:sz w:val="20"/>
                            <w:szCs w:val="20"/>
                          </w:rPr>
                          <m:t>+(</m:t>
                        </m:r>
                        <m:sSup>
                          <m:sSupPr>
                            <m:ctrlPr>
                              <w:rPr>
                                <w:rFonts w:ascii="Cambria Math" w:hAnsi="Cambria Math"/>
                                <w:i/>
                                <w:sz w:val="20"/>
                                <w:szCs w:val="20"/>
                              </w:rPr>
                            </m:ctrlPr>
                          </m:sSupPr>
                          <m:e>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p</m:t>
                                    </m:r>
                                  </m:e>
                                  <m:sub>
                                    <m:r>
                                      <w:rPr>
                                        <w:rFonts w:ascii="Cambria Math" w:hAnsi="Cambria Math"/>
                                        <w:sz w:val="20"/>
                                        <w:szCs w:val="20"/>
                                      </w:rPr>
                                      <m:t>2</m:t>
                                    </m:r>
                                  </m:sub>
                                </m:sSub>
                              </m:num>
                              <m:den>
                                <m:sSub>
                                  <m:sSubPr>
                                    <m:ctrlPr>
                                      <w:rPr>
                                        <w:rFonts w:ascii="Cambria Math" w:hAnsi="Cambria Math"/>
                                        <w:i/>
                                        <w:sz w:val="20"/>
                                        <w:szCs w:val="20"/>
                                      </w:rPr>
                                    </m:ctrlPr>
                                  </m:sSubPr>
                                  <m:e>
                                    <m:r>
                                      <w:rPr>
                                        <w:rFonts w:ascii="Cambria Math" w:hAnsi="Cambria Math"/>
                                        <w:sz w:val="20"/>
                                        <w:szCs w:val="20"/>
                                      </w:rPr>
                                      <m:t>p</m:t>
                                    </m:r>
                                  </m:e>
                                  <m:sub>
                                    <m:r>
                                      <w:rPr>
                                        <w:rFonts w:ascii="Cambria Math" w:hAnsi="Cambria Math"/>
                                        <w:sz w:val="20"/>
                                        <w:szCs w:val="20"/>
                                      </w:rPr>
                                      <m:t>1</m:t>
                                    </m:r>
                                  </m:sub>
                                </m:sSub>
                              </m:den>
                            </m:f>
                            <m:r>
                              <w:rPr>
                                <w:rFonts w:ascii="Cambria Math" w:hAnsi="Cambria Math"/>
                                <w:sz w:val="20"/>
                                <w:szCs w:val="20"/>
                              </w:rPr>
                              <m:t xml:space="preserve"> )</m:t>
                            </m:r>
                          </m:e>
                          <m:sup>
                            <m:r>
                              <w:rPr>
                                <w:rFonts w:ascii="Cambria Math" w:hAnsi="Cambria Math"/>
                                <w:sz w:val="20"/>
                                <w:szCs w:val="20"/>
                              </w:rPr>
                              <m:t>2</m:t>
                            </m:r>
                          </m:sup>
                        </m:sSup>
                        <m:r>
                          <w:rPr>
                            <w:rFonts w:ascii="Cambria Math" w:hAnsi="Cambria Math"/>
                            <w:sz w:val="20"/>
                            <w:szCs w:val="20"/>
                          </w:rPr>
                          <m:t xml:space="preserve"> </m:t>
                        </m:r>
                      </m:den>
                    </m:f>
                    <m:r>
                      <w:rPr>
                        <w:rFonts w:ascii="Cambria Math" w:hAnsi="Cambria Math"/>
                        <w:sz w:val="20"/>
                        <w:szCs w:val="20"/>
                      </w:rPr>
                      <m:t>)</m:t>
                    </m:r>
                  </m:e>
                  <m:sup>
                    <m:f>
                      <m:fPr>
                        <m:ctrlPr>
                          <w:rPr>
                            <w:rFonts w:ascii="Cambria Math" w:hAnsi="Cambria Math"/>
                            <w:i/>
                            <w:sz w:val="20"/>
                            <w:szCs w:val="20"/>
                          </w:rPr>
                        </m:ctrlPr>
                      </m:fPr>
                      <m:num>
                        <m:r>
                          <w:rPr>
                            <w:rFonts w:ascii="Cambria Math" w:hAnsi="Cambria Math"/>
                            <w:sz w:val="20"/>
                            <w:szCs w:val="20"/>
                          </w:rPr>
                          <m:t>1</m:t>
                        </m:r>
                      </m:num>
                      <m:den>
                        <m:r>
                          <w:rPr>
                            <w:rFonts w:ascii="Cambria Math" w:hAnsi="Cambria Math"/>
                            <w:sz w:val="20"/>
                            <w:szCs w:val="20"/>
                          </w:rPr>
                          <m:t>χ</m:t>
                        </m:r>
                      </m:den>
                    </m:f>
                  </m:sup>
                </m:sSup>
                <m:r>
                  <w:rPr>
                    <w:rFonts w:ascii="Cambria Math" w:hAnsi="Cambria Math"/>
                    <w:sz w:val="20"/>
                    <w:szCs w:val="20"/>
                  </w:rPr>
                  <m:t>-(</m:t>
                </m:r>
                <m:sSup>
                  <m:sSupPr>
                    <m:ctrlPr>
                      <w:rPr>
                        <w:rFonts w:ascii="Cambria Math" w:hAnsi="Cambria Math"/>
                        <w:i/>
                        <w:sz w:val="20"/>
                        <w:szCs w:val="20"/>
                      </w:rPr>
                    </m:ctrlPr>
                  </m:sSupPr>
                  <m:e>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p</m:t>
                            </m:r>
                          </m:e>
                          <m:sub>
                            <m:r>
                              <w:rPr>
                                <w:rFonts w:ascii="Cambria Math" w:hAnsi="Cambria Math"/>
                                <w:sz w:val="20"/>
                                <w:szCs w:val="20"/>
                              </w:rPr>
                              <m:t>2</m:t>
                            </m:r>
                          </m:sub>
                        </m:sSub>
                      </m:num>
                      <m:den>
                        <m:sSub>
                          <m:sSubPr>
                            <m:ctrlPr>
                              <w:rPr>
                                <w:rFonts w:ascii="Cambria Math" w:hAnsi="Cambria Math"/>
                                <w:i/>
                                <w:sz w:val="20"/>
                                <w:szCs w:val="20"/>
                              </w:rPr>
                            </m:ctrlPr>
                          </m:sSubPr>
                          <m:e>
                            <m:r>
                              <w:rPr>
                                <w:rFonts w:ascii="Cambria Math" w:hAnsi="Cambria Math"/>
                                <w:sz w:val="20"/>
                                <w:szCs w:val="20"/>
                              </w:rPr>
                              <m:t>p</m:t>
                            </m:r>
                          </m:e>
                          <m:sub>
                            <m:r>
                              <w:rPr>
                                <w:rFonts w:ascii="Cambria Math" w:hAnsi="Cambria Math"/>
                                <w:sz w:val="20"/>
                                <w:szCs w:val="20"/>
                              </w:rPr>
                              <m:t>1</m:t>
                            </m:r>
                          </m:sub>
                        </m:sSub>
                      </m:den>
                    </m:f>
                    <m:r>
                      <w:rPr>
                        <w:rFonts w:ascii="Cambria Math" w:hAnsi="Cambria Math"/>
                        <w:sz w:val="20"/>
                        <w:szCs w:val="20"/>
                      </w:rPr>
                      <m:t>)</m:t>
                    </m:r>
                  </m:e>
                  <m:sup>
                    <m:f>
                      <m:fPr>
                        <m:ctrlPr>
                          <w:rPr>
                            <w:rFonts w:ascii="Cambria Math" w:hAnsi="Cambria Math"/>
                            <w:i/>
                            <w:sz w:val="20"/>
                            <w:szCs w:val="20"/>
                          </w:rPr>
                        </m:ctrlPr>
                      </m:fPr>
                      <m:num>
                        <m:r>
                          <w:rPr>
                            <w:rFonts w:ascii="Cambria Math" w:hAnsi="Cambria Math"/>
                            <w:sz w:val="20"/>
                            <w:szCs w:val="20"/>
                          </w:rPr>
                          <m:t>2</m:t>
                        </m:r>
                      </m:num>
                      <m:den>
                        <m:r>
                          <w:rPr>
                            <w:rFonts w:ascii="Cambria Math" w:hAnsi="Cambria Math"/>
                            <w:sz w:val="20"/>
                            <w:szCs w:val="20"/>
                          </w:rPr>
                          <m:t>χ</m:t>
                        </m:r>
                      </m:den>
                    </m:f>
                  </m:sup>
                </m:sSup>
              </m:e>
            </m:rad>
          </m:num>
          <m:den>
            <m:rad>
              <m:radPr>
                <m:degHide m:val="1"/>
                <m:ctrlPr>
                  <w:rPr>
                    <w:rFonts w:ascii="Cambria Math" w:hAnsi="Cambria Math"/>
                    <w:i/>
                    <w:sz w:val="20"/>
                    <w:szCs w:val="20"/>
                  </w:rPr>
                </m:ctrlPr>
              </m:radPr>
              <m:deg/>
              <m:e>
                <m:r>
                  <w:rPr>
                    <w:rFonts w:ascii="Cambria Math" w:hAnsi="Cambria Math"/>
                    <w:sz w:val="20"/>
                    <w:szCs w:val="20"/>
                  </w:rPr>
                  <m:t>1+</m:t>
                </m:r>
                <m:sSub>
                  <m:sSubPr>
                    <m:ctrlPr>
                      <w:rPr>
                        <w:rFonts w:ascii="Cambria Math" w:hAnsi="Cambria Math"/>
                        <w:i/>
                        <w:sz w:val="20"/>
                        <w:szCs w:val="20"/>
                      </w:rPr>
                    </m:ctrlPr>
                  </m:sSubPr>
                  <m:e>
                    <m:r>
                      <w:rPr>
                        <w:rFonts w:ascii="Cambria Math" w:hAnsi="Cambria Math"/>
                        <w:sz w:val="20"/>
                        <w:szCs w:val="20"/>
                      </w:rPr>
                      <m:t>ξ</m:t>
                    </m:r>
                  </m:e>
                  <m:sub>
                    <m:r>
                      <w:rPr>
                        <w:rFonts w:ascii="Cambria Math" w:hAnsi="Cambria Math"/>
                        <w:sz w:val="20"/>
                        <w:szCs w:val="20"/>
                      </w:rPr>
                      <m:t>ga</m:t>
                    </m:r>
                  </m:sub>
                </m:sSub>
                <m:r>
                  <w:rPr>
                    <w:rFonts w:ascii="Cambria Math" w:hAnsi="Cambria Math"/>
                    <w:sz w:val="20"/>
                    <w:szCs w:val="20"/>
                  </w:rPr>
                  <m:t>(</m:t>
                </m:r>
                <m:sSup>
                  <m:sSupPr>
                    <m:ctrlPr>
                      <w:rPr>
                        <w:rFonts w:ascii="Cambria Math" w:hAnsi="Cambria Math"/>
                        <w:i/>
                        <w:sz w:val="20"/>
                        <w:szCs w:val="20"/>
                      </w:rPr>
                    </m:ctrlPr>
                  </m:sSupPr>
                  <m:e>
                    <m:f>
                      <m:fPr>
                        <m:ctrlPr>
                          <w:rPr>
                            <w:rFonts w:ascii="Cambria Math" w:hAnsi="Cambria Math"/>
                            <w:i/>
                            <w:sz w:val="20"/>
                            <w:szCs w:val="20"/>
                          </w:rPr>
                        </m:ctrlPr>
                      </m:fPr>
                      <m:num>
                        <m:r>
                          <w:rPr>
                            <w:rFonts w:ascii="Cambria Math" w:hAnsi="Cambria Math"/>
                            <w:sz w:val="20"/>
                            <w:szCs w:val="20"/>
                          </w:rPr>
                          <m:t>3</m:t>
                        </m:r>
                      </m:num>
                      <m:den>
                        <m:r>
                          <w:rPr>
                            <w:rFonts w:ascii="Cambria Math" w:hAnsi="Cambria Math"/>
                            <w:sz w:val="20"/>
                            <w:szCs w:val="20"/>
                          </w:rPr>
                          <m:t>2</m:t>
                        </m:r>
                      </m:den>
                    </m:f>
                    <m:f>
                      <m:fPr>
                        <m:ctrlPr>
                          <w:rPr>
                            <w:rFonts w:ascii="Cambria Math" w:hAnsi="Cambria Math"/>
                            <w:i/>
                            <w:sz w:val="20"/>
                            <w:szCs w:val="20"/>
                          </w:rPr>
                        </m:ctrlPr>
                      </m:fPr>
                      <m:num>
                        <m:d>
                          <m:dPr>
                            <m:ctrlPr>
                              <w:rPr>
                                <w:rFonts w:ascii="Cambria Math" w:hAnsi="Cambria Math"/>
                                <w:i/>
                                <w:sz w:val="20"/>
                                <w:szCs w:val="20"/>
                              </w:rPr>
                            </m:ctrlPr>
                          </m:dPr>
                          <m:e>
                            <m:r>
                              <w:rPr>
                                <w:rFonts w:ascii="Cambria Math" w:hAnsi="Cambria Math"/>
                                <w:sz w:val="20"/>
                                <w:szCs w:val="20"/>
                              </w:rPr>
                              <m:t>1+</m:t>
                            </m:r>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p</m:t>
                                    </m:r>
                                  </m:e>
                                  <m:sub>
                                    <m:r>
                                      <w:rPr>
                                        <w:rFonts w:ascii="Cambria Math" w:hAnsi="Cambria Math"/>
                                        <w:sz w:val="20"/>
                                        <w:szCs w:val="20"/>
                                      </w:rPr>
                                      <m:t>2</m:t>
                                    </m:r>
                                  </m:sub>
                                </m:sSub>
                              </m:num>
                              <m:den>
                                <m:sSub>
                                  <m:sSubPr>
                                    <m:ctrlPr>
                                      <w:rPr>
                                        <w:rFonts w:ascii="Cambria Math" w:hAnsi="Cambria Math"/>
                                        <w:i/>
                                        <w:sz w:val="20"/>
                                        <w:szCs w:val="20"/>
                                      </w:rPr>
                                    </m:ctrlPr>
                                  </m:sSubPr>
                                  <m:e>
                                    <m:r>
                                      <w:rPr>
                                        <w:rFonts w:ascii="Cambria Math" w:hAnsi="Cambria Math"/>
                                        <w:sz w:val="20"/>
                                        <w:szCs w:val="20"/>
                                      </w:rPr>
                                      <m:t>p</m:t>
                                    </m:r>
                                  </m:e>
                                  <m:sub>
                                    <m:r>
                                      <w:rPr>
                                        <w:rFonts w:ascii="Cambria Math" w:hAnsi="Cambria Math"/>
                                        <w:sz w:val="20"/>
                                        <w:szCs w:val="20"/>
                                      </w:rPr>
                                      <m:t>1</m:t>
                                    </m:r>
                                  </m:sub>
                                </m:sSub>
                              </m:den>
                            </m:f>
                          </m:e>
                        </m:d>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p</m:t>
                                </m:r>
                              </m:e>
                              <m:sub>
                                <m:r>
                                  <w:rPr>
                                    <w:rFonts w:ascii="Cambria Math" w:hAnsi="Cambria Math"/>
                                    <w:sz w:val="20"/>
                                    <w:szCs w:val="20"/>
                                  </w:rPr>
                                  <m:t>2</m:t>
                                </m:r>
                              </m:sub>
                            </m:sSub>
                          </m:num>
                          <m:den>
                            <m:sSub>
                              <m:sSubPr>
                                <m:ctrlPr>
                                  <w:rPr>
                                    <w:rFonts w:ascii="Cambria Math" w:hAnsi="Cambria Math"/>
                                    <w:i/>
                                    <w:sz w:val="20"/>
                                    <w:szCs w:val="20"/>
                                  </w:rPr>
                                </m:ctrlPr>
                              </m:sSubPr>
                              <m:e>
                                <m:r>
                                  <w:rPr>
                                    <w:rFonts w:ascii="Cambria Math" w:hAnsi="Cambria Math"/>
                                    <w:sz w:val="20"/>
                                    <w:szCs w:val="20"/>
                                  </w:rPr>
                                  <m:t>p</m:t>
                                </m:r>
                              </m:e>
                              <m:sub>
                                <m:r>
                                  <w:rPr>
                                    <w:rFonts w:ascii="Cambria Math" w:hAnsi="Cambria Math"/>
                                    <w:sz w:val="20"/>
                                    <w:szCs w:val="20"/>
                                  </w:rPr>
                                  <m:t>1</m:t>
                                </m:r>
                              </m:sub>
                            </m:sSub>
                          </m:den>
                        </m:f>
                      </m:num>
                      <m:den>
                        <m:r>
                          <w:rPr>
                            <w:rFonts w:ascii="Cambria Math" w:hAnsi="Cambria Math"/>
                            <w:sz w:val="20"/>
                            <w:szCs w:val="20"/>
                          </w:rPr>
                          <m:t>1+</m:t>
                        </m:r>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p</m:t>
                                </m:r>
                              </m:e>
                              <m:sub>
                                <m:r>
                                  <w:rPr>
                                    <w:rFonts w:ascii="Cambria Math" w:hAnsi="Cambria Math"/>
                                    <w:sz w:val="20"/>
                                    <w:szCs w:val="20"/>
                                  </w:rPr>
                                  <m:t>2</m:t>
                                </m:r>
                              </m:sub>
                            </m:sSub>
                          </m:num>
                          <m:den>
                            <m:sSub>
                              <m:sSubPr>
                                <m:ctrlPr>
                                  <w:rPr>
                                    <w:rFonts w:ascii="Cambria Math" w:hAnsi="Cambria Math"/>
                                    <w:i/>
                                    <w:sz w:val="20"/>
                                    <w:szCs w:val="20"/>
                                  </w:rPr>
                                </m:ctrlPr>
                              </m:sSubPr>
                              <m:e>
                                <m:r>
                                  <w:rPr>
                                    <w:rFonts w:ascii="Cambria Math" w:hAnsi="Cambria Math"/>
                                    <w:sz w:val="20"/>
                                    <w:szCs w:val="20"/>
                                  </w:rPr>
                                  <m:t>p</m:t>
                                </m:r>
                              </m:e>
                              <m:sub>
                                <m:r>
                                  <w:rPr>
                                    <w:rFonts w:ascii="Cambria Math" w:hAnsi="Cambria Math"/>
                                    <w:sz w:val="20"/>
                                    <w:szCs w:val="20"/>
                                  </w:rPr>
                                  <m:t>1</m:t>
                                </m:r>
                              </m:sub>
                            </m:sSub>
                          </m:den>
                        </m:f>
                        <m:r>
                          <w:rPr>
                            <w:rFonts w:ascii="Cambria Math" w:hAnsi="Cambria Math"/>
                            <w:sz w:val="20"/>
                            <w:szCs w:val="20"/>
                          </w:rPr>
                          <m:t>+(</m:t>
                        </m:r>
                        <m:sSup>
                          <m:sSupPr>
                            <m:ctrlPr>
                              <w:rPr>
                                <w:rFonts w:ascii="Cambria Math" w:hAnsi="Cambria Math"/>
                                <w:i/>
                                <w:sz w:val="20"/>
                                <w:szCs w:val="20"/>
                              </w:rPr>
                            </m:ctrlPr>
                          </m:sSupPr>
                          <m:e>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p</m:t>
                                    </m:r>
                                  </m:e>
                                  <m:sub>
                                    <m:r>
                                      <w:rPr>
                                        <w:rFonts w:ascii="Cambria Math" w:hAnsi="Cambria Math"/>
                                        <w:sz w:val="20"/>
                                        <w:szCs w:val="20"/>
                                      </w:rPr>
                                      <m:t>2</m:t>
                                    </m:r>
                                  </m:sub>
                                </m:sSub>
                              </m:num>
                              <m:den>
                                <m:sSub>
                                  <m:sSubPr>
                                    <m:ctrlPr>
                                      <w:rPr>
                                        <w:rFonts w:ascii="Cambria Math" w:hAnsi="Cambria Math"/>
                                        <w:i/>
                                        <w:sz w:val="20"/>
                                        <w:szCs w:val="20"/>
                                      </w:rPr>
                                    </m:ctrlPr>
                                  </m:sSubPr>
                                  <m:e>
                                    <m:r>
                                      <w:rPr>
                                        <w:rFonts w:ascii="Cambria Math" w:hAnsi="Cambria Math"/>
                                        <w:sz w:val="20"/>
                                        <w:szCs w:val="20"/>
                                      </w:rPr>
                                      <m:t>p</m:t>
                                    </m:r>
                                  </m:e>
                                  <m:sub>
                                    <m:r>
                                      <w:rPr>
                                        <w:rFonts w:ascii="Cambria Math" w:hAnsi="Cambria Math"/>
                                        <w:sz w:val="20"/>
                                        <w:szCs w:val="20"/>
                                      </w:rPr>
                                      <m:t>1</m:t>
                                    </m:r>
                                  </m:sub>
                                </m:sSub>
                              </m:den>
                            </m:f>
                            <m:r>
                              <w:rPr>
                                <w:rFonts w:ascii="Cambria Math" w:hAnsi="Cambria Math"/>
                                <w:sz w:val="20"/>
                                <w:szCs w:val="20"/>
                              </w:rPr>
                              <m:t xml:space="preserve"> )</m:t>
                            </m:r>
                          </m:e>
                          <m:sup>
                            <m:r>
                              <w:rPr>
                                <w:rFonts w:ascii="Cambria Math" w:hAnsi="Cambria Math"/>
                                <w:sz w:val="20"/>
                                <w:szCs w:val="20"/>
                              </w:rPr>
                              <m:t>2</m:t>
                            </m:r>
                          </m:sup>
                        </m:sSup>
                        <m:r>
                          <w:rPr>
                            <w:rFonts w:ascii="Cambria Math" w:hAnsi="Cambria Math"/>
                            <w:sz w:val="20"/>
                            <w:szCs w:val="20"/>
                          </w:rPr>
                          <m:t xml:space="preserve"> </m:t>
                        </m:r>
                      </m:den>
                    </m:f>
                    <m:r>
                      <w:rPr>
                        <w:rFonts w:ascii="Cambria Math" w:hAnsi="Cambria Math"/>
                        <w:sz w:val="20"/>
                        <w:szCs w:val="20"/>
                      </w:rPr>
                      <m:t>)</m:t>
                    </m:r>
                  </m:e>
                  <m:sup>
                    <m:f>
                      <m:fPr>
                        <m:ctrlPr>
                          <w:rPr>
                            <w:rFonts w:ascii="Cambria Math" w:hAnsi="Cambria Math"/>
                            <w:i/>
                            <w:sz w:val="20"/>
                            <w:szCs w:val="20"/>
                          </w:rPr>
                        </m:ctrlPr>
                      </m:fPr>
                      <m:num>
                        <m:r>
                          <w:rPr>
                            <w:rFonts w:ascii="Cambria Math" w:hAnsi="Cambria Math"/>
                            <w:sz w:val="20"/>
                            <w:szCs w:val="20"/>
                          </w:rPr>
                          <m:t>1</m:t>
                        </m:r>
                      </m:num>
                      <m:den>
                        <m:r>
                          <w:rPr>
                            <w:rFonts w:ascii="Cambria Math" w:hAnsi="Cambria Math"/>
                            <w:sz w:val="20"/>
                            <w:szCs w:val="20"/>
                          </w:rPr>
                          <m:t>χ</m:t>
                        </m:r>
                      </m:den>
                    </m:f>
                  </m:sup>
                </m:sSup>
                <m:r>
                  <w:rPr>
                    <w:rFonts w:ascii="Cambria Math" w:hAnsi="Cambria Math"/>
                    <w:sz w:val="20"/>
                    <w:szCs w:val="20"/>
                  </w:rPr>
                  <m:t>-(</m:t>
                </m:r>
                <m:sSup>
                  <m:sSupPr>
                    <m:ctrlPr>
                      <w:rPr>
                        <w:rFonts w:ascii="Cambria Math" w:hAnsi="Cambria Math"/>
                        <w:i/>
                        <w:sz w:val="20"/>
                        <w:szCs w:val="20"/>
                      </w:rPr>
                    </m:ctrlPr>
                  </m:sSupPr>
                  <m:e>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p</m:t>
                            </m:r>
                          </m:e>
                          <m:sub>
                            <m:r>
                              <w:rPr>
                                <w:rFonts w:ascii="Cambria Math" w:hAnsi="Cambria Math"/>
                                <w:sz w:val="20"/>
                                <w:szCs w:val="20"/>
                              </w:rPr>
                              <m:t>2</m:t>
                            </m:r>
                          </m:sub>
                        </m:sSub>
                      </m:num>
                      <m:den>
                        <m:sSub>
                          <m:sSubPr>
                            <m:ctrlPr>
                              <w:rPr>
                                <w:rFonts w:ascii="Cambria Math" w:hAnsi="Cambria Math"/>
                                <w:i/>
                                <w:sz w:val="20"/>
                                <w:szCs w:val="20"/>
                              </w:rPr>
                            </m:ctrlPr>
                          </m:sSubPr>
                          <m:e>
                            <m:r>
                              <w:rPr>
                                <w:rFonts w:ascii="Cambria Math" w:hAnsi="Cambria Math"/>
                                <w:sz w:val="20"/>
                                <w:szCs w:val="20"/>
                              </w:rPr>
                              <m:t>p</m:t>
                            </m:r>
                          </m:e>
                          <m:sub>
                            <m:r>
                              <w:rPr>
                                <w:rFonts w:ascii="Cambria Math" w:hAnsi="Cambria Math"/>
                                <w:sz w:val="20"/>
                                <w:szCs w:val="20"/>
                              </w:rPr>
                              <m:t>1</m:t>
                            </m:r>
                          </m:sub>
                        </m:sSub>
                      </m:den>
                    </m:f>
                    <m:r>
                      <w:rPr>
                        <w:rFonts w:ascii="Cambria Math" w:hAnsi="Cambria Math"/>
                        <w:sz w:val="20"/>
                        <w:szCs w:val="20"/>
                      </w:rPr>
                      <m:t>)</m:t>
                    </m:r>
                  </m:e>
                  <m:sup>
                    <m:f>
                      <m:fPr>
                        <m:ctrlPr>
                          <w:rPr>
                            <w:rFonts w:ascii="Cambria Math" w:hAnsi="Cambria Math"/>
                            <w:i/>
                            <w:sz w:val="20"/>
                            <w:szCs w:val="20"/>
                          </w:rPr>
                        </m:ctrlPr>
                      </m:fPr>
                      <m:num>
                        <m:r>
                          <w:rPr>
                            <w:rFonts w:ascii="Cambria Math" w:hAnsi="Cambria Math"/>
                            <w:sz w:val="20"/>
                            <w:szCs w:val="20"/>
                          </w:rPr>
                          <m:t>2</m:t>
                        </m:r>
                      </m:num>
                      <m:den>
                        <m:r>
                          <w:rPr>
                            <w:rFonts w:ascii="Cambria Math" w:hAnsi="Cambria Math"/>
                            <w:sz w:val="20"/>
                            <w:szCs w:val="20"/>
                          </w:rPr>
                          <m:t>χ</m:t>
                        </m:r>
                      </m:den>
                    </m:f>
                  </m:sup>
                </m:sSup>
              </m:e>
            </m:rad>
          </m:den>
        </m:f>
      </m:oMath>
      <w:r w:rsidR="001E0D7F">
        <w:rPr>
          <w:color w:val="000000"/>
          <w:sz w:val="20"/>
          <w:szCs w:val="20"/>
        </w:rPr>
        <w:t>.............................................(</w:t>
      </w:r>
      <w:r w:rsidR="001E0D7F">
        <w:rPr>
          <w:rFonts w:eastAsiaTheme="minorEastAsia"/>
          <w:sz w:val="20"/>
          <w:szCs w:val="20"/>
          <w:lang w:val="it-IT"/>
        </w:rPr>
        <w:t>3</w:t>
      </w:r>
      <w:r w:rsidR="001E0D7F">
        <w:rPr>
          <w:rFonts w:eastAsiaTheme="minorEastAsia"/>
          <w:sz w:val="20"/>
          <w:szCs w:val="20"/>
          <w:lang w:val="it-IT"/>
        </w:rPr>
        <w:t>7</w:t>
      </w:r>
      <w:r w:rsidR="001E0D7F">
        <w:rPr>
          <w:rFonts w:eastAsiaTheme="minorEastAsia"/>
          <w:sz w:val="20"/>
          <w:szCs w:val="20"/>
          <w:lang w:val="it-IT"/>
        </w:rPr>
        <w:t>)</w:t>
      </w:r>
    </w:p>
    <w:p w14:paraId="7A29510F" w14:textId="77777777" w:rsidR="00CE03B4" w:rsidRDefault="00CE03B4" w:rsidP="00CE03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 w:val="20"/>
          <w:szCs w:val="20"/>
        </w:rPr>
      </w:pPr>
      <w:r w:rsidRPr="00CE03B4">
        <w:rPr>
          <w:sz w:val="20"/>
          <w:szCs w:val="20"/>
        </w:rPr>
        <w:t>The flow equation can also be written in the form:</w:t>
      </w:r>
    </w:p>
    <w:p w14:paraId="1FE6B00D" w14:textId="7ED48DA0" w:rsidR="00CE03B4" w:rsidRDefault="0036549D" w:rsidP="00CE03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 w:val="20"/>
          <w:szCs w:val="20"/>
        </w:rPr>
      </w:pPr>
      <m:oMath>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Q</m:t>
                </m:r>
              </m:e>
              <m:sub>
                <m:r>
                  <w:rPr>
                    <w:rFonts w:ascii="Cambria Math" w:hAnsi="Cambria Math"/>
                    <w:sz w:val="20"/>
                    <w:szCs w:val="20"/>
                  </w:rPr>
                  <m:t>ga</m:t>
                </m:r>
              </m:sub>
            </m:sSub>
          </m:num>
          <m:den>
            <m:sSub>
              <m:sSubPr>
                <m:ctrlPr>
                  <w:rPr>
                    <w:rFonts w:ascii="Cambria Math" w:hAnsi="Cambria Math"/>
                    <w:i/>
                    <w:sz w:val="20"/>
                    <w:szCs w:val="20"/>
                  </w:rPr>
                </m:ctrlPr>
              </m:sSubPr>
              <m:e>
                <m:r>
                  <w:rPr>
                    <w:rFonts w:ascii="Cambria Math" w:hAnsi="Cambria Math"/>
                    <w:sz w:val="20"/>
                    <w:szCs w:val="20"/>
                  </w:rPr>
                  <m:t>Q</m:t>
                </m:r>
              </m:e>
              <m:sub>
                <m:r>
                  <w:rPr>
                    <w:rFonts w:ascii="Cambria Math" w:hAnsi="Cambria Math"/>
                    <w:sz w:val="20"/>
                    <w:szCs w:val="20"/>
                  </w:rPr>
                  <m:t>g</m:t>
                </m:r>
              </m:sub>
            </m:sSub>
          </m:den>
        </m:f>
        <m:r>
          <w:rPr>
            <w:rFonts w:ascii="Cambria Math" w:hAnsi="Cambria Math"/>
            <w:sz w:val="20"/>
            <w:szCs w:val="20"/>
          </w:rPr>
          <m:t>=</m:t>
        </m:r>
        <m:f>
          <m:fPr>
            <m:ctrlPr>
              <w:rPr>
                <w:rFonts w:ascii="Cambria Math" w:hAnsi="Cambria Math"/>
                <w:i/>
                <w:sz w:val="20"/>
                <w:szCs w:val="20"/>
              </w:rPr>
            </m:ctrlPr>
          </m:fPr>
          <m:num>
            <m:rad>
              <m:radPr>
                <m:degHide m:val="1"/>
                <m:ctrlPr>
                  <w:rPr>
                    <w:rFonts w:ascii="Cambria Math" w:hAnsi="Cambria Math"/>
                    <w:i/>
                    <w:sz w:val="20"/>
                    <w:szCs w:val="20"/>
                  </w:rPr>
                </m:ctrlPr>
              </m:radPr>
              <m:deg/>
              <m:e>
                <m:r>
                  <w:rPr>
                    <w:rFonts w:ascii="Cambria Math" w:hAnsi="Cambria Math"/>
                    <w:sz w:val="20"/>
                    <w:szCs w:val="20"/>
                  </w:rPr>
                  <m:t>a+b</m:t>
                </m:r>
                <m:sSub>
                  <m:sSubPr>
                    <m:ctrlPr>
                      <w:rPr>
                        <w:rFonts w:ascii="Cambria Math" w:hAnsi="Cambria Math"/>
                        <w:i/>
                        <w:sz w:val="20"/>
                        <w:szCs w:val="20"/>
                      </w:rPr>
                    </m:ctrlPr>
                  </m:sSubPr>
                  <m:e>
                    <m:r>
                      <w:rPr>
                        <w:rFonts w:ascii="Cambria Math" w:hAnsi="Cambria Math"/>
                        <w:sz w:val="20"/>
                        <w:szCs w:val="20"/>
                      </w:rPr>
                      <m:t>ξ</m:t>
                    </m:r>
                  </m:e>
                  <m:sub>
                    <m:r>
                      <w:rPr>
                        <w:rFonts w:ascii="Cambria Math" w:hAnsi="Cambria Math"/>
                        <w:sz w:val="20"/>
                        <w:szCs w:val="20"/>
                      </w:rPr>
                      <m:t>g</m:t>
                    </m:r>
                  </m:sub>
                </m:sSub>
              </m:e>
            </m:rad>
          </m:num>
          <m:den>
            <m:rad>
              <m:radPr>
                <m:degHide m:val="1"/>
                <m:ctrlPr>
                  <w:rPr>
                    <w:rFonts w:ascii="Cambria Math" w:hAnsi="Cambria Math"/>
                    <w:i/>
                    <w:sz w:val="20"/>
                    <w:szCs w:val="20"/>
                  </w:rPr>
                </m:ctrlPr>
              </m:radPr>
              <m:deg/>
              <m:e>
                <m:r>
                  <w:rPr>
                    <w:rFonts w:ascii="Cambria Math" w:hAnsi="Cambria Math"/>
                    <w:sz w:val="20"/>
                    <w:szCs w:val="20"/>
                  </w:rPr>
                  <m:t>a+b</m:t>
                </m:r>
                <m:sSub>
                  <m:sSubPr>
                    <m:ctrlPr>
                      <w:rPr>
                        <w:rFonts w:ascii="Cambria Math" w:hAnsi="Cambria Math"/>
                        <w:i/>
                        <w:sz w:val="20"/>
                        <w:szCs w:val="20"/>
                      </w:rPr>
                    </m:ctrlPr>
                  </m:sSubPr>
                  <m:e>
                    <m:r>
                      <w:rPr>
                        <w:rFonts w:ascii="Cambria Math" w:hAnsi="Cambria Math"/>
                        <w:sz w:val="20"/>
                        <w:szCs w:val="20"/>
                      </w:rPr>
                      <m:t>ξ</m:t>
                    </m:r>
                  </m:e>
                  <m:sub>
                    <m:r>
                      <w:rPr>
                        <w:rFonts w:ascii="Cambria Math" w:hAnsi="Cambria Math"/>
                        <w:sz w:val="20"/>
                        <w:szCs w:val="20"/>
                      </w:rPr>
                      <m:t>ga</m:t>
                    </m:r>
                  </m:sub>
                </m:sSub>
              </m:e>
            </m:rad>
          </m:den>
        </m:f>
      </m:oMath>
      <w:r w:rsidR="008D7404" w:rsidRPr="008D7404">
        <w:rPr>
          <w:rFonts w:eastAsiaTheme="minorEastAsia"/>
          <w:sz w:val="20"/>
          <w:szCs w:val="20"/>
        </w:rPr>
        <w:t xml:space="preserve">  </w:t>
      </w:r>
      <w:r w:rsidR="00CE03B4">
        <w:rPr>
          <w:rFonts w:eastAsiaTheme="minorEastAsia"/>
          <w:sz w:val="20"/>
          <w:szCs w:val="20"/>
        </w:rPr>
        <w:t>...............................</w:t>
      </w:r>
      <w:r w:rsidR="00CE03B4">
        <w:rPr>
          <w:color w:val="000000"/>
          <w:sz w:val="20"/>
          <w:szCs w:val="20"/>
        </w:rPr>
        <w:t>.........................................(</w:t>
      </w:r>
      <w:r w:rsidR="00CE03B4">
        <w:rPr>
          <w:rFonts w:eastAsiaTheme="minorEastAsia"/>
          <w:sz w:val="20"/>
          <w:szCs w:val="20"/>
          <w:lang w:val="it-IT"/>
        </w:rPr>
        <w:t>3</w:t>
      </w:r>
      <w:r w:rsidR="00CE03B4">
        <w:rPr>
          <w:rFonts w:eastAsiaTheme="minorEastAsia"/>
          <w:sz w:val="20"/>
          <w:szCs w:val="20"/>
          <w:lang w:val="it-IT"/>
        </w:rPr>
        <w:t>8</w:t>
      </w:r>
      <w:r w:rsidR="00CE03B4">
        <w:rPr>
          <w:rFonts w:eastAsiaTheme="minorEastAsia"/>
          <w:sz w:val="20"/>
          <w:szCs w:val="20"/>
          <w:lang w:val="it-IT"/>
        </w:rPr>
        <w:t>)</w:t>
      </w:r>
    </w:p>
    <w:p w14:paraId="253C2175" w14:textId="4286B33C" w:rsidR="008D7404" w:rsidRPr="008D7404" w:rsidRDefault="0036549D" w:rsidP="00CE03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 w:val="20"/>
          <w:szCs w:val="20"/>
        </w:rPr>
      </w:pPr>
      <m:oMath>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Q</m:t>
                </m:r>
              </m:e>
              <m:sub>
                <m:r>
                  <w:rPr>
                    <w:rFonts w:ascii="Cambria Math" w:hAnsi="Cambria Math"/>
                    <w:sz w:val="20"/>
                    <w:szCs w:val="20"/>
                  </w:rPr>
                  <m:t>ga</m:t>
                </m:r>
              </m:sub>
            </m:sSub>
          </m:num>
          <m:den>
            <m:sSub>
              <m:sSubPr>
                <m:ctrlPr>
                  <w:rPr>
                    <w:rFonts w:ascii="Cambria Math" w:hAnsi="Cambria Math"/>
                    <w:i/>
                    <w:sz w:val="20"/>
                    <w:szCs w:val="20"/>
                  </w:rPr>
                </m:ctrlPr>
              </m:sSubPr>
              <m:e>
                <m:r>
                  <w:rPr>
                    <w:rFonts w:ascii="Cambria Math" w:hAnsi="Cambria Math"/>
                    <w:sz w:val="20"/>
                    <w:szCs w:val="20"/>
                  </w:rPr>
                  <m:t>Q</m:t>
                </m:r>
              </m:e>
              <m:sub>
                <m:r>
                  <w:rPr>
                    <w:rFonts w:ascii="Cambria Math" w:hAnsi="Cambria Math"/>
                    <w:sz w:val="20"/>
                    <w:szCs w:val="20"/>
                  </w:rPr>
                  <m:t>g</m:t>
                </m:r>
              </m:sub>
            </m:sSub>
          </m:den>
        </m:f>
        <m:r>
          <w:rPr>
            <w:rFonts w:ascii="Cambria Math" w:hAnsi="Cambria Math"/>
            <w:sz w:val="20"/>
            <w:szCs w:val="20"/>
          </w:rPr>
          <m:t>=</m:t>
        </m:r>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Re</m:t>
                </m:r>
              </m:e>
              <m:sub>
                <m:r>
                  <w:rPr>
                    <w:rFonts w:ascii="Cambria Math" w:hAnsi="Cambria Math"/>
                    <w:sz w:val="20"/>
                    <w:szCs w:val="20"/>
                  </w:rPr>
                  <m:t>ga</m:t>
                </m:r>
              </m:sub>
            </m:sSub>
          </m:num>
          <m:den>
            <m:sSub>
              <m:sSubPr>
                <m:ctrlPr>
                  <w:rPr>
                    <w:rFonts w:ascii="Cambria Math" w:hAnsi="Cambria Math"/>
                    <w:i/>
                    <w:sz w:val="20"/>
                    <w:szCs w:val="20"/>
                  </w:rPr>
                </m:ctrlPr>
              </m:sSubPr>
              <m:e>
                <m:r>
                  <w:rPr>
                    <w:rFonts w:ascii="Cambria Math" w:hAnsi="Cambria Math"/>
                    <w:sz w:val="20"/>
                    <w:szCs w:val="20"/>
                  </w:rPr>
                  <m:t>Re</m:t>
                </m:r>
              </m:e>
              <m:sub>
                <m:r>
                  <w:rPr>
                    <w:rFonts w:ascii="Cambria Math" w:hAnsi="Cambria Math"/>
                    <w:sz w:val="20"/>
                    <w:szCs w:val="20"/>
                  </w:rPr>
                  <m:t>g</m:t>
                </m:r>
              </m:sub>
            </m:sSub>
          </m:den>
        </m:f>
      </m:oMath>
      <w:r w:rsidR="00CE03B4">
        <w:rPr>
          <w:rFonts w:eastAsiaTheme="minorEastAsia"/>
          <w:sz w:val="20"/>
          <w:szCs w:val="20"/>
        </w:rPr>
        <w:t>...............................</w:t>
      </w:r>
      <w:r w:rsidR="00CE03B4">
        <w:rPr>
          <w:color w:val="000000"/>
          <w:sz w:val="20"/>
          <w:szCs w:val="20"/>
        </w:rPr>
        <w:t>......</w:t>
      </w:r>
      <w:r w:rsidR="00CE03B4">
        <w:rPr>
          <w:color w:val="000000"/>
          <w:sz w:val="20"/>
          <w:szCs w:val="20"/>
        </w:rPr>
        <w:t>........</w:t>
      </w:r>
      <w:r w:rsidR="00CE03B4">
        <w:rPr>
          <w:color w:val="000000"/>
          <w:sz w:val="20"/>
          <w:szCs w:val="20"/>
        </w:rPr>
        <w:t>...................................(</w:t>
      </w:r>
      <w:r w:rsidR="00CE03B4">
        <w:rPr>
          <w:rFonts w:eastAsiaTheme="minorEastAsia"/>
          <w:sz w:val="20"/>
          <w:szCs w:val="20"/>
          <w:lang w:val="it-IT"/>
        </w:rPr>
        <w:t>3</w:t>
      </w:r>
      <w:r w:rsidR="00CE03B4">
        <w:rPr>
          <w:rFonts w:eastAsiaTheme="minorEastAsia"/>
          <w:sz w:val="20"/>
          <w:szCs w:val="20"/>
          <w:lang w:val="it-IT"/>
        </w:rPr>
        <w:t>9</w:t>
      </w:r>
      <w:r w:rsidR="00CE03B4">
        <w:rPr>
          <w:rFonts w:eastAsiaTheme="minorEastAsia"/>
          <w:sz w:val="20"/>
          <w:szCs w:val="20"/>
          <w:lang w:val="it-IT"/>
        </w:rPr>
        <w:t>)</w:t>
      </w:r>
    </w:p>
    <w:p w14:paraId="462B688F" w14:textId="7AA27202" w:rsidR="00C62A2D" w:rsidRDefault="00C62A2D" w:rsidP="008D74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 w:val="20"/>
          <w:szCs w:val="20"/>
        </w:rPr>
      </w:pPr>
      <w:r w:rsidRPr="00C62A2D">
        <w:rPr>
          <w:sz w:val="20"/>
          <w:szCs w:val="20"/>
        </w:rPr>
        <w:t xml:space="preserve">But considering the linear equations that define the graphs in figure </w:t>
      </w:r>
      <w:r>
        <w:rPr>
          <w:sz w:val="20"/>
          <w:szCs w:val="20"/>
        </w:rPr>
        <w:t>6</w:t>
      </w:r>
      <w:r w:rsidRPr="00C62A2D">
        <w:rPr>
          <w:sz w:val="20"/>
          <w:szCs w:val="20"/>
        </w:rPr>
        <w:t xml:space="preserve"> we get:</w:t>
      </w:r>
    </w:p>
    <w:p w14:paraId="479C9A11" w14:textId="7F4E4404" w:rsidR="008D7404" w:rsidRPr="008D7404" w:rsidRDefault="008D7404" w:rsidP="008D74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heme="minorEastAsia"/>
          <w:sz w:val="20"/>
          <w:szCs w:val="20"/>
        </w:rPr>
      </w:pPr>
      <w:r w:rsidRPr="008D7404">
        <w:rPr>
          <w:sz w:val="20"/>
          <w:szCs w:val="20"/>
        </w:rPr>
        <w:tab/>
      </w:r>
      <m:oMath>
        <m:r>
          <w:rPr>
            <w:rFonts w:ascii="Cambria Math" w:hAnsi="Cambria Math"/>
            <w:sz w:val="20"/>
            <w:szCs w:val="20"/>
          </w:rPr>
          <m:t>ξ</m:t>
        </m:r>
        <m:r>
          <w:rPr>
            <w:rFonts w:ascii="Cambria Math" w:eastAsiaTheme="minorEastAsia" w:hAnsi="Cambria Math"/>
            <w:sz w:val="20"/>
            <w:szCs w:val="20"/>
          </w:rPr>
          <m:t>=</m:t>
        </m:r>
        <m:sSup>
          <m:sSupPr>
            <m:ctrlPr>
              <w:rPr>
                <w:rFonts w:ascii="Cambria Math" w:eastAsiaTheme="minorEastAsia" w:hAnsi="Cambria Math"/>
                <w:i/>
                <w:sz w:val="20"/>
                <w:szCs w:val="20"/>
                <w:lang w:val="en-US"/>
              </w:rPr>
            </m:ctrlPr>
          </m:sSupPr>
          <m:e>
            <m:r>
              <w:rPr>
                <w:rFonts w:ascii="Cambria Math" w:eastAsiaTheme="minorEastAsia" w:hAnsi="Cambria Math"/>
                <w:sz w:val="20"/>
                <w:szCs w:val="20"/>
                <w:lang w:val="en-US"/>
              </w:rPr>
              <m:t>10</m:t>
            </m:r>
          </m:e>
          <m:sup>
            <m:r>
              <w:rPr>
                <w:rFonts w:ascii="Cambria Math" w:eastAsiaTheme="minorEastAsia" w:hAnsi="Cambria Math"/>
                <w:sz w:val="20"/>
                <w:szCs w:val="20"/>
                <w:lang w:val="en-US"/>
              </w:rPr>
              <m:t>-5</m:t>
            </m:r>
          </m:sup>
        </m:sSup>
        <m:r>
          <w:rPr>
            <w:rFonts w:ascii="Cambria Math" w:eastAsiaTheme="minorEastAsia" w:hAnsi="Cambria Math"/>
            <w:sz w:val="20"/>
            <w:szCs w:val="20"/>
            <w:lang w:val="en-US"/>
          </w:rPr>
          <m:t xml:space="preserve"> Re + 0,4 </m:t>
        </m:r>
      </m:oMath>
      <w:r w:rsidR="00654CE6" w:rsidRPr="00654CE6">
        <w:rPr>
          <w:rFonts w:eastAsiaTheme="minorEastAsia"/>
          <w:sz w:val="20"/>
          <w:szCs w:val="20"/>
        </w:rPr>
        <w:t>for the 2 mm nozzle</w:t>
      </w:r>
    </w:p>
    <w:p w14:paraId="5DCF473B" w14:textId="3CD319A7" w:rsidR="008D7404" w:rsidRPr="008D7404" w:rsidRDefault="008D7404" w:rsidP="008D74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heme="minorEastAsia"/>
          <w:sz w:val="20"/>
          <w:szCs w:val="20"/>
        </w:rPr>
      </w:pPr>
      <w:r w:rsidRPr="008D7404">
        <w:rPr>
          <w:sz w:val="20"/>
          <w:szCs w:val="20"/>
        </w:rPr>
        <w:tab/>
        <w:t xml:space="preserve"> </w:t>
      </w:r>
      <m:oMath>
        <m:r>
          <w:rPr>
            <w:rFonts w:ascii="Cambria Math" w:hAnsi="Cambria Math"/>
            <w:sz w:val="20"/>
            <w:szCs w:val="20"/>
          </w:rPr>
          <m:t>ξ</m:t>
        </m:r>
        <m:r>
          <w:rPr>
            <w:rFonts w:ascii="Cambria Math" w:eastAsiaTheme="minorEastAsia" w:hAnsi="Cambria Math"/>
            <w:sz w:val="20"/>
            <w:szCs w:val="20"/>
          </w:rPr>
          <m:t>=</m:t>
        </m:r>
        <m:sSup>
          <m:sSupPr>
            <m:ctrlPr>
              <w:rPr>
                <w:rFonts w:ascii="Cambria Math" w:eastAsiaTheme="minorEastAsia" w:hAnsi="Cambria Math"/>
                <w:i/>
                <w:sz w:val="20"/>
                <w:szCs w:val="20"/>
                <w:lang w:val="en-US"/>
              </w:rPr>
            </m:ctrlPr>
          </m:sSupPr>
          <m:e>
            <m:r>
              <w:rPr>
                <w:rFonts w:ascii="Cambria Math" w:eastAsiaTheme="minorEastAsia" w:hAnsi="Cambria Math"/>
                <w:sz w:val="20"/>
                <w:szCs w:val="20"/>
                <w:lang w:val="en-US"/>
              </w:rPr>
              <m:t>10</m:t>
            </m:r>
          </m:e>
          <m:sup>
            <m:r>
              <w:rPr>
                <w:rFonts w:ascii="Cambria Math" w:eastAsiaTheme="minorEastAsia" w:hAnsi="Cambria Math"/>
                <w:sz w:val="20"/>
                <w:szCs w:val="20"/>
                <w:lang w:val="en-US"/>
              </w:rPr>
              <m:t>-5</m:t>
            </m:r>
          </m:sup>
        </m:sSup>
        <m:r>
          <w:rPr>
            <w:rFonts w:ascii="Cambria Math" w:eastAsiaTheme="minorEastAsia" w:hAnsi="Cambria Math"/>
            <w:sz w:val="20"/>
            <w:szCs w:val="20"/>
            <w:lang w:val="en-US"/>
          </w:rPr>
          <m:t xml:space="preserve"> Re </m:t>
        </m:r>
        <m:r>
          <w:rPr>
            <w:rFonts w:ascii="Cambria Math" w:eastAsiaTheme="minorEastAsia" w:hAnsi="Cambria Math"/>
            <w:sz w:val="20"/>
            <w:szCs w:val="20"/>
          </w:rPr>
          <m:t>+1,1429</m:t>
        </m:r>
      </m:oMath>
      <w:r w:rsidRPr="008D7404">
        <w:rPr>
          <w:rFonts w:eastAsiaTheme="minorEastAsia"/>
          <w:sz w:val="20"/>
          <w:szCs w:val="20"/>
        </w:rPr>
        <w:t xml:space="preserve"> </w:t>
      </w:r>
      <w:r w:rsidR="00654CE6" w:rsidRPr="00654CE6">
        <w:rPr>
          <w:rFonts w:eastAsiaTheme="minorEastAsia"/>
          <w:sz w:val="20"/>
          <w:szCs w:val="20"/>
        </w:rPr>
        <w:t xml:space="preserve">for the </w:t>
      </w:r>
      <w:r w:rsidR="00654CE6">
        <w:rPr>
          <w:rFonts w:eastAsiaTheme="minorEastAsia"/>
          <w:sz w:val="20"/>
          <w:szCs w:val="20"/>
        </w:rPr>
        <w:t>5</w:t>
      </w:r>
      <w:r w:rsidR="00654CE6" w:rsidRPr="00654CE6">
        <w:rPr>
          <w:rFonts w:eastAsiaTheme="minorEastAsia"/>
          <w:sz w:val="20"/>
          <w:szCs w:val="20"/>
        </w:rPr>
        <w:t xml:space="preserve"> mm nozzle</w:t>
      </w:r>
      <w:r w:rsidR="00654CE6">
        <w:rPr>
          <w:rFonts w:eastAsiaTheme="minorEastAsia"/>
          <w:sz w:val="20"/>
          <w:szCs w:val="20"/>
        </w:rPr>
        <w:t>.</w:t>
      </w:r>
    </w:p>
    <w:p w14:paraId="3CDA8FF9" w14:textId="77777777" w:rsidR="00654CE6" w:rsidRPr="00654CE6" w:rsidRDefault="00654CE6" w:rsidP="00654C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heme="minorEastAsia"/>
          <w:sz w:val="20"/>
          <w:szCs w:val="20"/>
        </w:rPr>
      </w:pPr>
      <w:r w:rsidRPr="00654CE6">
        <w:rPr>
          <w:rFonts w:eastAsiaTheme="minorEastAsia"/>
          <w:sz w:val="20"/>
          <w:szCs w:val="20"/>
        </w:rPr>
        <w:t>We can also write for gases with or without water</w:t>
      </w:r>
      <m:oMath>
        <m:r>
          <w:rPr>
            <w:rFonts w:ascii="Cambria Math" w:eastAsiaTheme="minorEastAsia" w:hAnsi="Cambria Math"/>
            <w:sz w:val="20"/>
            <w:szCs w:val="20"/>
          </w:rPr>
          <m:t>:</m:t>
        </m:r>
      </m:oMath>
    </w:p>
    <w:p w14:paraId="5E162EB4" w14:textId="77777777" w:rsidR="00654CE6" w:rsidRDefault="0036549D" w:rsidP="00654C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heme="minorEastAsia"/>
          <w:sz w:val="20"/>
          <w:szCs w:val="20"/>
        </w:rPr>
      </w:pPr>
      <m:oMath>
        <m:sSub>
          <m:sSubPr>
            <m:ctrlPr>
              <w:rPr>
                <w:rFonts w:ascii="Cambria Math" w:hAnsi="Cambria Math"/>
                <w:i/>
                <w:sz w:val="20"/>
                <w:szCs w:val="20"/>
              </w:rPr>
            </m:ctrlPr>
          </m:sSubPr>
          <m:e>
            <m:r>
              <w:rPr>
                <w:rFonts w:ascii="Cambria Math" w:hAnsi="Cambria Math"/>
                <w:sz w:val="20"/>
                <w:szCs w:val="20"/>
              </w:rPr>
              <m:t>ξ</m:t>
            </m:r>
          </m:e>
          <m:sub>
            <m:r>
              <w:rPr>
                <w:rFonts w:ascii="Cambria Math" w:hAnsi="Cambria Math"/>
                <w:sz w:val="20"/>
                <w:szCs w:val="20"/>
              </w:rPr>
              <m:t>g</m:t>
            </m:r>
          </m:sub>
        </m:sSub>
        <m:r>
          <w:rPr>
            <w:rFonts w:ascii="Cambria Math" w:hAnsi="Cambria Math"/>
            <w:sz w:val="20"/>
            <w:szCs w:val="20"/>
          </w:rPr>
          <m:t>=a+b</m:t>
        </m:r>
        <m:sSub>
          <m:sSubPr>
            <m:ctrlPr>
              <w:rPr>
                <w:rFonts w:ascii="Cambria Math" w:hAnsi="Cambria Math"/>
                <w:i/>
                <w:sz w:val="20"/>
                <w:szCs w:val="20"/>
              </w:rPr>
            </m:ctrlPr>
          </m:sSubPr>
          <m:e>
            <m:r>
              <w:rPr>
                <w:rFonts w:ascii="Cambria Math" w:hAnsi="Cambria Math"/>
                <w:sz w:val="20"/>
                <w:szCs w:val="20"/>
              </w:rPr>
              <m:t>Re</m:t>
            </m:r>
          </m:e>
          <m:sub>
            <m:r>
              <w:rPr>
                <w:rFonts w:ascii="Cambria Math" w:hAnsi="Cambria Math"/>
                <w:sz w:val="20"/>
                <w:szCs w:val="20"/>
              </w:rPr>
              <m:t>g</m:t>
            </m:r>
          </m:sub>
        </m:sSub>
      </m:oMath>
      <w:r w:rsidR="008D7404" w:rsidRPr="008D7404">
        <w:rPr>
          <w:rFonts w:eastAsiaTheme="minorEastAsia"/>
          <w:sz w:val="20"/>
          <w:szCs w:val="20"/>
        </w:rPr>
        <w:t xml:space="preserve">  </w:t>
      </w:r>
      <w:r w:rsidR="00654CE6">
        <w:rPr>
          <w:rFonts w:eastAsiaTheme="minorEastAsia"/>
          <w:sz w:val="20"/>
          <w:szCs w:val="20"/>
        </w:rPr>
        <w:t>......................</w:t>
      </w:r>
      <w:r w:rsidR="00654CE6">
        <w:rPr>
          <w:color w:val="000000"/>
          <w:sz w:val="20"/>
          <w:szCs w:val="20"/>
        </w:rPr>
        <w:t>.................................................(</w:t>
      </w:r>
      <w:r w:rsidR="00654CE6">
        <w:rPr>
          <w:rFonts w:eastAsiaTheme="minorEastAsia"/>
          <w:sz w:val="20"/>
          <w:szCs w:val="20"/>
          <w:lang w:val="it-IT"/>
        </w:rPr>
        <w:t>40</w:t>
      </w:r>
      <w:r w:rsidR="00654CE6">
        <w:rPr>
          <w:rFonts w:eastAsiaTheme="minorEastAsia"/>
          <w:sz w:val="20"/>
          <w:szCs w:val="20"/>
          <w:lang w:val="it-IT"/>
        </w:rPr>
        <w:t>)</w:t>
      </w:r>
      <w:r w:rsidR="008D7404" w:rsidRPr="008D7404">
        <w:rPr>
          <w:rFonts w:eastAsiaTheme="minorEastAsia"/>
          <w:sz w:val="20"/>
          <w:szCs w:val="20"/>
        </w:rPr>
        <w:t xml:space="preserve">           </w:t>
      </w:r>
    </w:p>
    <w:p w14:paraId="38CB332E" w14:textId="237325C4" w:rsidR="008D7404" w:rsidRPr="008D7404" w:rsidRDefault="0036549D" w:rsidP="008D74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 w:val="20"/>
          <w:szCs w:val="20"/>
        </w:rPr>
      </w:pPr>
      <m:oMath>
        <m:sSub>
          <m:sSubPr>
            <m:ctrlPr>
              <w:rPr>
                <w:rFonts w:ascii="Cambria Math" w:hAnsi="Cambria Math"/>
                <w:i/>
                <w:sz w:val="20"/>
                <w:szCs w:val="20"/>
              </w:rPr>
            </m:ctrlPr>
          </m:sSubPr>
          <m:e>
            <m:r>
              <w:rPr>
                <w:rFonts w:ascii="Cambria Math" w:hAnsi="Cambria Math"/>
                <w:sz w:val="20"/>
                <w:szCs w:val="20"/>
              </w:rPr>
              <m:t>ξ</m:t>
            </m:r>
          </m:e>
          <m:sub>
            <m:r>
              <w:rPr>
                <w:rFonts w:ascii="Cambria Math" w:hAnsi="Cambria Math"/>
                <w:sz w:val="20"/>
                <w:szCs w:val="20"/>
              </w:rPr>
              <m:t>ga</m:t>
            </m:r>
          </m:sub>
        </m:sSub>
        <m:r>
          <w:rPr>
            <w:rFonts w:ascii="Cambria Math" w:hAnsi="Cambria Math"/>
            <w:sz w:val="20"/>
            <w:szCs w:val="20"/>
          </w:rPr>
          <m:t>=c+d</m:t>
        </m:r>
        <m:sSub>
          <m:sSubPr>
            <m:ctrlPr>
              <w:rPr>
                <w:rFonts w:ascii="Cambria Math" w:hAnsi="Cambria Math"/>
                <w:i/>
                <w:sz w:val="20"/>
                <w:szCs w:val="20"/>
              </w:rPr>
            </m:ctrlPr>
          </m:sSubPr>
          <m:e>
            <m:r>
              <w:rPr>
                <w:rFonts w:ascii="Cambria Math" w:hAnsi="Cambria Math"/>
                <w:sz w:val="20"/>
                <w:szCs w:val="20"/>
              </w:rPr>
              <m:t>Re</m:t>
            </m:r>
          </m:e>
          <m:sub>
            <m:r>
              <w:rPr>
                <w:rFonts w:ascii="Cambria Math" w:hAnsi="Cambria Math"/>
                <w:sz w:val="20"/>
                <w:szCs w:val="20"/>
              </w:rPr>
              <m:t>ga</m:t>
            </m:r>
          </m:sub>
        </m:sSub>
      </m:oMath>
      <w:r w:rsidR="00654CE6">
        <w:rPr>
          <w:rFonts w:eastAsiaTheme="minorEastAsia"/>
          <w:sz w:val="20"/>
          <w:szCs w:val="20"/>
        </w:rPr>
        <w:t>.....................</w:t>
      </w:r>
      <w:r w:rsidR="00654CE6">
        <w:rPr>
          <w:color w:val="000000"/>
          <w:sz w:val="20"/>
          <w:szCs w:val="20"/>
        </w:rPr>
        <w:t>.................................................(</w:t>
      </w:r>
      <w:r w:rsidR="00654CE6">
        <w:rPr>
          <w:rFonts w:eastAsiaTheme="minorEastAsia"/>
          <w:sz w:val="20"/>
          <w:szCs w:val="20"/>
          <w:lang w:val="it-IT"/>
        </w:rPr>
        <w:t>41</w:t>
      </w:r>
      <w:r w:rsidR="00654CE6">
        <w:rPr>
          <w:rFonts w:eastAsiaTheme="minorEastAsia"/>
          <w:sz w:val="20"/>
          <w:szCs w:val="20"/>
          <w:lang w:val="it-IT"/>
        </w:rPr>
        <w:t>)</w:t>
      </w:r>
    </w:p>
    <w:p w14:paraId="7A19FFBE" w14:textId="77777777" w:rsidR="004B0E5D" w:rsidRDefault="008D7404" w:rsidP="004B0E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 w:val="20"/>
          <w:szCs w:val="20"/>
        </w:rPr>
      </w:pPr>
      <w:r w:rsidRPr="008D7404">
        <w:rPr>
          <w:sz w:val="20"/>
          <w:szCs w:val="20"/>
        </w:rPr>
        <w:tab/>
      </w:r>
      <w:r w:rsidR="004B0E5D" w:rsidRPr="004B0E5D">
        <w:rPr>
          <w:sz w:val="20"/>
          <w:szCs w:val="20"/>
        </w:rPr>
        <w:t>And finally we get:</w:t>
      </w:r>
    </w:p>
    <w:p w14:paraId="4ADDFD8B" w14:textId="52A440A2" w:rsidR="004B0E5D" w:rsidRPr="008D7404" w:rsidRDefault="0036549D" w:rsidP="004B0E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 w:val="20"/>
          <w:szCs w:val="20"/>
        </w:rPr>
      </w:pPr>
      <m:oMath>
        <m:sSub>
          <m:sSubPr>
            <m:ctrlPr>
              <w:rPr>
                <w:rFonts w:ascii="Cambria Math" w:hAnsi="Cambria Math"/>
                <w:i/>
                <w:sz w:val="20"/>
                <w:szCs w:val="20"/>
              </w:rPr>
            </m:ctrlPr>
          </m:sSubPr>
          <m:e>
            <m:r>
              <w:rPr>
                <w:rFonts w:ascii="Cambria Math" w:hAnsi="Cambria Math"/>
                <w:sz w:val="20"/>
                <w:szCs w:val="20"/>
              </w:rPr>
              <m:t>Q</m:t>
            </m:r>
          </m:e>
          <m:sub>
            <m:r>
              <w:rPr>
                <w:rFonts w:ascii="Cambria Math" w:hAnsi="Cambria Math"/>
                <w:sz w:val="20"/>
                <w:szCs w:val="20"/>
              </w:rPr>
              <m:t>g</m:t>
            </m:r>
          </m:sub>
        </m:sSub>
        <m:r>
          <w:rPr>
            <w:rFonts w:ascii="Cambria Math" w:hAnsi="Cambria Math"/>
            <w:sz w:val="20"/>
            <w:szCs w:val="20"/>
          </w:rPr>
          <m:t>=</m:t>
        </m:r>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Q</m:t>
                </m:r>
              </m:e>
              <m:sub>
                <m:r>
                  <w:rPr>
                    <w:rFonts w:ascii="Cambria Math" w:hAnsi="Cambria Math"/>
                    <w:sz w:val="20"/>
                    <w:szCs w:val="20"/>
                  </w:rPr>
                  <m:t>ga</m:t>
                </m:r>
              </m:sub>
            </m:sSub>
            <m:sSub>
              <m:sSubPr>
                <m:ctrlPr>
                  <w:rPr>
                    <w:rFonts w:ascii="Cambria Math" w:hAnsi="Cambria Math"/>
                    <w:i/>
                    <w:sz w:val="20"/>
                    <w:szCs w:val="20"/>
                  </w:rPr>
                </m:ctrlPr>
              </m:sSubPr>
              <m:e>
                <m:r>
                  <w:rPr>
                    <w:rFonts w:ascii="Cambria Math" w:hAnsi="Cambria Math"/>
                    <w:sz w:val="20"/>
                    <w:szCs w:val="20"/>
                  </w:rPr>
                  <m:t>Re</m:t>
                </m:r>
              </m:e>
              <m:sub>
                <m:r>
                  <w:rPr>
                    <w:rFonts w:ascii="Cambria Math" w:hAnsi="Cambria Math"/>
                    <w:sz w:val="20"/>
                    <w:szCs w:val="20"/>
                  </w:rPr>
                  <m:t>g</m:t>
                </m:r>
              </m:sub>
            </m:sSub>
          </m:num>
          <m:den>
            <m:sSub>
              <m:sSubPr>
                <m:ctrlPr>
                  <w:rPr>
                    <w:rFonts w:ascii="Cambria Math" w:hAnsi="Cambria Math"/>
                    <w:i/>
                    <w:sz w:val="20"/>
                    <w:szCs w:val="20"/>
                  </w:rPr>
                </m:ctrlPr>
              </m:sSubPr>
              <m:e>
                <m:r>
                  <w:rPr>
                    <w:rFonts w:ascii="Cambria Math" w:hAnsi="Cambria Math"/>
                    <w:sz w:val="20"/>
                    <w:szCs w:val="20"/>
                  </w:rPr>
                  <m:t>Re</m:t>
                </m:r>
              </m:e>
              <m:sub>
                <m:r>
                  <w:rPr>
                    <w:rFonts w:ascii="Cambria Math" w:hAnsi="Cambria Math"/>
                    <w:sz w:val="20"/>
                    <w:szCs w:val="20"/>
                  </w:rPr>
                  <m:t>ga</m:t>
                </m:r>
              </m:sub>
            </m:sSub>
          </m:den>
        </m:f>
        <m:r>
          <w:rPr>
            <w:rFonts w:ascii="Cambria Math" w:hAnsi="Cambria Math"/>
            <w:sz w:val="20"/>
            <w:szCs w:val="20"/>
          </w:rPr>
          <m:t>=</m:t>
        </m:r>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Q</m:t>
                </m:r>
              </m:e>
              <m:sub>
                <m:r>
                  <w:rPr>
                    <w:rFonts w:ascii="Cambria Math" w:hAnsi="Cambria Math"/>
                    <w:sz w:val="20"/>
                    <w:szCs w:val="20"/>
                  </w:rPr>
                  <m:t>ga</m:t>
                </m:r>
              </m:sub>
            </m:sSub>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ξ</m:t>
                    </m:r>
                  </m:e>
                  <m:sub>
                    <m:r>
                      <w:rPr>
                        <w:rFonts w:ascii="Cambria Math" w:hAnsi="Cambria Math"/>
                        <w:sz w:val="20"/>
                        <w:szCs w:val="20"/>
                      </w:rPr>
                      <m:t>g</m:t>
                    </m:r>
                  </m:sub>
                </m:sSub>
                <m:r>
                  <w:rPr>
                    <w:rFonts w:ascii="Cambria Math" w:hAnsi="Cambria Math"/>
                    <w:sz w:val="20"/>
                    <w:szCs w:val="20"/>
                  </w:rPr>
                  <m:t>-a</m:t>
                </m:r>
              </m:num>
              <m:den>
                <m:r>
                  <w:rPr>
                    <w:rFonts w:ascii="Cambria Math" w:hAnsi="Cambria Math"/>
                    <w:sz w:val="20"/>
                    <w:szCs w:val="20"/>
                  </w:rPr>
                  <m:t>b</m:t>
                </m:r>
              </m:den>
            </m:f>
          </m:num>
          <m:den>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ξ</m:t>
                    </m:r>
                  </m:e>
                  <m:sub>
                    <m:r>
                      <w:rPr>
                        <w:rFonts w:ascii="Cambria Math" w:hAnsi="Cambria Math"/>
                        <w:sz w:val="20"/>
                        <w:szCs w:val="20"/>
                      </w:rPr>
                      <m:t>ga</m:t>
                    </m:r>
                  </m:sub>
                </m:sSub>
                <m:r>
                  <w:rPr>
                    <w:rFonts w:ascii="Cambria Math" w:hAnsi="Cambria Math"/>
                    <w:sz w:val="20"/>
                    <w:szCs w:val="20"/>
                  </w:rPr>
                  <m:t>-c</m:t>
                </m:r>
              </m:num>
              <m:den>
                <m:r>
                  <w:rPr>
                    <w:rFonts w:ascii="Cambria Math" w:hAnsi="Cambria Math"/>
                    <w:sz w:val="20"/>
                    <w:szCs w:val="20"/>
                  </w:rPr>
                  <m:t>d</m:t>
                </m:r>
              </m:den>
            </m:f>
          </m:den>
        </m:f>
      </m:oMath>
      <w:r w:rsidR="004B0E5D">
        <w:rPr>
          <w:rFonts w:eastAsiaTheme="minorEastAsia"/>
          <w:sz w:val="20"/>
          <w:szCs w:val="20"/>
        </w:rPr>
        <w:t>................</w:t>
      </w:r>
      <w:r w:rsidR="004B0E5D">
        <w:rPr>
          <w:color w:val="000000"/>
          <w:sz w:val="20"/>
          <w:szCs w:val="20"/>
        </w:rPr>
        <w:t>.............................................(</w:t>
      </w:r>
      <w:r w:rsidR="004B0E5D">
        <w:rPr>
          <w:rFonts w:eastAsiaTheme="minorEastAsia"/>
          <w:sz w:val="20"/>
          <w:szCs w:val="20"/>
          <w:lang w:val="it-IT"/>
        </w:rPr>
        <w:t>4</w:t>
      </w:r>
      <w:r w:rsidR="004B0E5D">
        <w:rPr>
          <w:rFonts w:eastAsiaTheme="minorEastAsia"/>
          <w:sz w:val="20"/>
          <w:szCs w:val="20"/>
          <w:lang w:val="it-IT"/>
        </w:rPr>
        <w:t>2</w:t>
      </w:r>
      <w:r w:rsidR="004B0E5D">
        <w:rPr>
          <w:rFonts w:eastAsiaTheme="minorEastAsia"/>
          <w:sz w:val="20"/>
          <w:szCs w:val="20"/>
          <w:lang w:val="it-IT"/>
        </w:rPr>
        <w:t>)</w:t>
      </w:r>
    </w:p>
    <w:p w14:paraId="08BCF68B" w14:textId="41549F94" w:rsidR="008D7404" w:rsidRPr="008D7404" w:rsidRDefault="008D7404" w:rsidP="008D74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 w:val="20"/>
          <w:szCs w:val="20"/>
        </w:rPr>
      </w:pPr>
    </w:p>
    <w:p w14:paraId="5B287350" w14:textId="74D25C6E" w:rsidR="008D7404" w:rsidRPr="008D7404" w:rsidRDefault="008D7404" w:rsidP="008D74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 w:val="20"/>
          <w:szCs w:val="20"/>
        </w:rPr>
      </w:pPr>
      <w:r w:rsidRPr="008D7404">
        <w:rPr>
          <w:sz w:val="20"/>
          <w:szCs w:val="20"/>
        </w:rPr>
        <w:tab/>
      </w:r>
      <w:r w:rsidR="004B0E5D" w:rsidRPr="004B0E5D">
        <w:rPr>
          <w:sz w:val="20"/>
          <w:szCs w:val="20"/>
        </w:rPr>
        <w:t xml:space="preserve">In the above equations, </w:t>
      </w:r>
      <w:r w:rsidR="004B0E5D" w:rsidRPr="004B0E5D">
        <w:rPr>
          <w:i/>
          <w:iCs/>
          <w:sz w:val="20"/>
          <w:szCs w:val="20"/>
        </w:rPr>
        <w:t xml:space="preserve">a,b,c </w:t>
      </w:r>
      <w:r w:rsidR="004B0E5D" w:rsidRPr="004B0E5D">
        <w:rPr>
          <w:sz w:val="20"/>
          <w:szCs w:val="20"/>
        </w:rPr>
        <w:t xml:space="preserve">and </w:t>
      </w:r>
      <w:r w:rsidR="004B0E5D" w:rsidRPr="004B0E5D">
        <w:rPr>
          <w:i/>
          <w:iCs/>
          <w:sz w:val="20"/>
          <w:szCs w:val="20"/>
        </w:rPr>
        <w:t>d</w:t>
      </w:r>
      <w:r w:rsidR="004B0E5D" w:rsidRPr="004B0E5D">
        <w:rPr>
          <w:sz w:val="20"/>
          <w:szCs w:val="20"/>
        </w:rPr>
        <w:t xml:space="preserve"> are correction coefficients obtained from experimental data processing.</w:t>
      </w:r>
      <w:r w:rsidRPr="008D7404">
        <w:rPr>
          <w:sz w:val="20"/>
          <w:szCs w:val="20"/>
        </w:rPr>
        <w:tab/>
      </w:r>
      <w:r w:rsidRPr="008D7404">
        <w:rPr>
          <w:sz w:val="20"/>
          <w:szCs w:val="20"/>
        </w:rPr>
        <w:tab/>
      </w:r>
    </w:p>
    <w:p w14:paraId="39DCB37B" w14:textId="77777777" w:rsidR="008D7404" w:rsidRPr="008D7404" w:rsidRDefault="008D7404" w:rsidP="008D74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sz w:val="20"/>
          <w:szCs w:val="20"/>
        </w:rPr>
      </w:pPr>
      <w:r w:rsidRPr="008D7404">
        <w:rPr>
          <w:noProof/>
          <w:sz w:val="20"/>
          <w:szCs w:val="20"/>
        </w:rPr>
        <w:drawing>
          <wp:inline distT="0" distB="0" distL="0" distR="0" wp14:anchorId="56D1AF30" wp14:editId="203EB67D">
            <wp:extent cx="4572000" cy="2314296"/>
            <wp:effectExtent l="0" t="0" r="0" b="0"/>
            <wp:docPr id="2000633614" name="Diagramă 1">
              <a:extLst xmlns:a="http://schemas.openxmlformats.org/drawingml/2006/main">
                <a:ext uri="{FF2B5EF4-FFF2-40B4-BE49-F238E27FC236}">
                  <a16:creationId xmlns:a16="http://schemas.microsoft.com/office/drawing/2014/main" id="{A3D80984-7BA7-9B68-0394-1B92816489F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103774A" w14:textId="0C8829B6" w:rsidR="00824883" w:rsidRPr="00824883" w:rsidRDefault="00824883" w:rsidP="008D74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bCs/>
          <w:sz w:val="20"/>
          <w:szCs w:val="20"/>
        </w:rPr>
      </w:pPr>
      <w:r w:rsidRPr="00824883">
        <w:rPr>
          <w:b/>
          <w:bCs/>
          <w:sz w:val="20"/>
          <w:szCs w:val="20"/>
        </w:rPr>
        <w:t xml:space="preserve">Figure 7. </w:t>
      </w:r>
      <w:r w:rsidRPr="00824883">
        <w:rPr>
          <w:b/>
          <w:bCs/>
          <w:sz w:val="20"/>
          <w:szCs w:val="20"/>
        </w:rPr>
        <w:t>Variația căderii de presiune funcție de viteza gazului prin duza de 5 mm</w:t>
      </w:r>
      <w:r w:rsidRPr="00824883">
        <w:rPr>
          <w:b/>
          <w:bCs/>
          <w:sz w:val="20"/>
          <w:szCs w:val="20"/>
        </w:rPr>
        <w:t xml:space="preserve"> </w:t>
      </w:r>
    </w:p>
    <w:p w14:paraId="063032C2" w14:textId="77777777" w:rsidR="008D7404" w:rsidRPr="008D7404" w:rsidRDefault="008D7404" w:rsidP="008D74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bCs/>
          <w:sz w:val="20"/>
          <w:szCs w:val="20"/>
        </w:rPr>
      </w:pPr>
    </w:p>
    <w:p w14:paraId="3F695FDA" w14:textId="674DA61F" w:rsidR="000045A8" w:rsidRDefault="008D7404" w:rsidP="008248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 w:val="20"/>
          <w:szCs w:val="20"/>
          <w:lang w:val="en-US"/>
        </w:rPr>
      </w:pPr>
      <w:r w:rsidRPr="008D7404">
        <w:rPr>
          <w:sz w:val="20"/>
          <w:szCs w:val="20"/>
        </w:rPr>
        <w:tab/>
      </w:r>
    </w:p>
    <w:p w14:paraId="70DE8F4D" w14:textId="77777777" w:rsidR="00703D23" w:rsidRPr="00B26C1C" w:rsidRDefault="00703D23" w:rsidP="00A730AA">
      <w:pPr>
        <w:pStyle w:val="Default"/>
        <w:jc w:val="both"/>
        <w:rPr>
          <w:sz w:val="20"/>
          <w:szCs w:val="20"/>
          <w:highlight w:val="yellow"/>
        </w:rPr>
      </w:pPr>
      <w:bookmarkStart w:id="0" w:name="_Toc362244865"/>
      <w:bookmarkStart w:id="1" w:name="_Toc362245029"/>
      <w:bookmarkStart w:id="2" w:name="_Toc362245040"/>
    </w:p>
    <w:p w14:paraId="70DE8F4E" w14:textId="0FAACE86" w:rsidR="006C01C7" w:rsidRPr="00B26C1C" w:rsidRDefault="006C3A0A" w:rsidP="006C3A0A">
      <w:pPr>
        <w:pStyle w:val="Titlu1"/>
      </w:pPr>
      <w:r w:rsidRPr="00B26C1C">
        <w:t>CONCLUSIONS AND RECOMMENDATIONS</w:t>
      </w:r>
    </w:p>
    <w:p w14:paraId="70DE8F55" w14:textId="77777777" w:rsidR="00CA3E48" w:rsidRDefault="00CA3E48" w:rsidP="00A730AA">
      <w:pPr>
        <w:pStyle w:val="Default"/>
        <w:jc w:val="both"/>
        <w:rPr>
          <w:b/>
          <w:bCs/>
          <w:sz w:val="20"/>
          <w:szCs w:val="20"/>
        </w:rPr>
      </w:pPr>
    </w:p>
    <w:p w14:paraId="6DB1ECA1" w14:textId="77777777" w:rsidR="00824883" w:rsidRDefault="00824883" w:rsidP="00A730AA">
      <w:pPr>
        <w:pStyle w:val="Default"/>
        <w:jc w:val="both"/>
        <w:rPr>
          <w:b/>
          <w:bCs/>
          <w:sz w:val="20"/>
          <w:szCs w:val="20"/>
        </w:rPr>
      </w:pPr>
    </w:p>
    <w:p w14:paraId="02E50B9C" w14:textId="42E1635E" w:rsidR="003B3FBA" w:rsidRPr="003B3FBA" w:rsidRDefault="003B3FBA" w:rsidP="003B3FBA">
      <w:pPr>
        <w:pStyle w:val="Default"/>
        <w:jc w:val="both"/>
        <w:rPr>
          <w:color w:val="auto"/>
          <w:sz w:val="20"/>
          <w:szCs w:val="20"/>
          <w:lang w:val="de-DE"/>
        </w:rPr>
      </w:pPr>
      <w:r>
        <w:rPr>
          <w:color w:val="auto"/>
          <w:sz w:val="20"/>
          <w:szCs w:val="20"/>
          <w:lang w:val="de-DE"/>
        </w:rPr>
        <w:t>In this paper We</w:t>
      </w:r>
      <w:r w:rsidRPr="003B3FBA">
        <w:rPr>
          <w:color w:val="auto"/>
          <w:sz w:val="20"/>
          <w:szCs w:val="20"/>
          <w:lang w:val="de-DE"/>
        </w:rPr>
        <w:t xml:space="preserve"> analyzes the behavior of gas flow (mixed with reservoir water) through nozzles, the focus being on understanding the phenomenology of water behavior during movement and the determination of pressure losses when a two-phase fluid flows through nozzles.</w:t>
      </w:r>
    </w:p>
    <w:p w14:paraId="27FB1998" w14:textId="5BADD382" w:rsidR="003B3FBA" w:rsidRPr="003B3FBA" w:rsidRDefault="003B3FBA" w:rsidP="003B3FBA">
      <w:pPr>
        <w:pStyle w:val="Default"/>
        <w:jc w:val="both"/>
        <w:rPr>
          <w:color w:val="auto"/>
          <w:sz w:val="20"/>
          <w:szCs w:val="20"/>
          <w:lang w:val="de-DE"/>
        </w:rPr>
      </w:pPr>
      <w:r w:rsidRPr="003B3FBA">
        <w:rPr>
          <w:color w:val="auto"/>
          <w:sz w:val="20"/>
          <w:szCs w:val="20"/>
          <w:lang w:val="de-DE"/>
        </w:rPr>
        <w:t>The contributions presented in the paper and the results of the numerical and experimental analyzes carried out are the following:</w:t>
      </w:r>
    </w:p>
    <w:p w14:paraId="2A1B4D50" w14:textId="2A698FA0" w:rsidR="003B3FBA" w:rsidRPr="003B3FBA" w:rsidRDefault="003B3FBA" w:rsidP="003B3FBA">
      <w:pPr>
        <w:pStyle w:val="Default"/>
        <w:jc w:val="both"/>
        <w:rPr>
          <w:color w:val="auto"/>
          <w:sz w:val="20"/>
          <w:szCs w:val="20"/>
          <w:lang w:val="de-DE"/>
        </w:rPr>
      </w:pPr>
      <w:r w:rsidRPr="003B3FBA">
        <w:rPr>
          <w:color w:val="auto"/>
          <w:sz w:val="20"/>
          <w:szCs w:val="20"/>
          <w:lang w:val="de-DE"/>
        </w:rPr>
        <w:t>a. we determined the prediction equations of the specific humidity values ​​at various pressures of the biphasic fluid (during flow),</w:t>
      </w:r>
    </w:p>
    <w:p w14:paraId="7471B513" w14:textId="56DAF722" w:rsidR="003B3FBA" w:rsidRPr="003B3FBA" w:rsidRDefault="003B3FBA" w:rsidP="003B3FBA">
      <w:pPr>
        <w:pStyle w:val="Default"/>
        <w:rPr>
          <w:color w:val="auto"/>
          <w:sz w:val="20"/>
          <w:szCs w:val="20"/>
          <w:lang w:val="de-DE"/>
        </w:rPr>
      </w:pPr>
      <w:r>
        <w:rPr>
          <w:color w:val="auto"/>
          <w:sz w:val="20"/>
          <w:szCs w:val="20"/>
          <w:lang w:val="de-DE"/>
        </w:rPr>
        <w:t>b</w:t>
      </w:r>
      <w:r w:rsidRPr="003B3FBA">
        <w:rPr>
          <w:color w:val="auto"/>
          <w:sz w:val="20"/>
          <w:szCs w:val="20"/>
          <w:lang w:val="de-DE"/>
        </w:rPr>
        <w:t xml:space="preserve">. we found that the flow speed of clean gases does not differ much from the speed of gases mixed with water, thus only the viscosities of the gas-water mixture vary compared to those of clean gases, </w:t>
      </w:r>
    </w:p>
    <w:p w14:paraId="493C90E3" w14:textId="3D8CC551" w:rsidR="003B3FBA" w:rsidRPr="003B3FBA" w:rsidRDefault="003B3FBA" w:rsidP="003B3FBA">
      <w:pPr>
        <w:pStyle w:val="Default"/>
        <w:rPr>
          <w:color w:val="auto"/>
          <w:sz w:val="20"/>
          <w:szCs w:val="20"/>
          <w:lang w:val="de-DE"/>
        </w:rPr>
      </w:pPr>
      <w:r>
        <w:rPr>
          <w:color w:val="auto"/>
          <w:sz w:val="20"/>
          <w:szCs w:val="20"/>
          <w:lang w:val="de-DE"/>
        </w:rPr>
        <w:lastRenderedPageBreak/>
        <w:t>c</w:t>
      </w:r>
      <w:r w:rsidRPr="003B3FBA">
        <w:rPr>
          <w:color w:val="auto"/>
          <w:sz w:val="20"/>
          <w:szCs w:val="20"/>
          <w:lang w:val="de-DE"/>
        </w:rPr>
        <w:t>. we determined equations that describe the variation of local pressure losses as a function of water and air velocity when passing through a 5 mm nozzle</w:t>
      </w:r>
    </w:p>
    <w:p w14:paraId="0A8BC177" w14:textId="66B60118" w:rsidR="00824883" w:rsidRDefault="003B3FBA" w:rsidP="003B3FBA">
      <w:pPr>
        <w:pStyle w:val="Default"/>
        <w:jc w:val="both"/>
        <w:rPr>
          <w:b/>
          <w:bCs/>
          <w:sz w:val="20"/>
          <w:szCs w:val="20"/>
        </w:rPr>
      </w:pPr>
      <w:r>
        <w:rPr>
          <w:color w:val="auto"/>
          <w:sz w:val="20"/>
          <w:szCs w:val="20"/>
          <w:lang w:val="de-DE"/>
        </w:rPr>
        <w:t>d</w:t>
      </w:r>
      <w:r w:rsidRPr="003B3FBA">
        <w:rPr>
          <w:color w:val="auto"/>
          <w:sz w:val="20"/>
          <w:szCs w:val="20"/>
          <w:lang w:val="de-DE"/>
        </w:rPr>
        <w:t>. we found that the influence of pressure losses when passing a gas through a 5 mm nozzle are reduced.</w:t>
      </w:r>
    </w:p>
    <w:p w14:paraId="71C68100" w14:textId="77777777" w:rsidR="00824883" w:rsidRDefault="00824883" w:rsidP="00A730AA">
      <w:pPr>
        <w:pStyle w:val="Default"/>
        <w:jc w:val="both"/>
        <w:rPr>
          <w:b/>
          <w:bCs/>
          <w:sz w:val="20"/>
          <w:szCs w:val="20"/>
        </w:rPr>
      </w:pPr>
    </w:p>
    <w:p w14:paraId="52EF5697" w14:textId="77777777" w:rsidR="000045A8" w:rsidRDefault="000045A8" w:rsidP="00CA3E48">
      <w:pPr>
        <w:pStyle w:val="Default"/>
        <w:jc w:val="center"/>
        <w:rPr>
          <w:b/>
          <w:bCs/>
          <w:sz w:val="20"/>
          <w:szCs w:val="20"/>
        </w:rPr>
      </w:pPr>
    </w:p>
    <w:p w14:paraId="70DE8F56" w14:textId="4748E7BF" w:rsidR="00886844" w:rsidRPr="00B26C1C" w:rsidRDefault="00CA3E48" w:rsidP="00CA3E48">
      <w:pPr>
        <w:pStyle w:val="Default"/>
        <w:jc w:val="center"/>
        <w:rPr>
          <w:b/>
          <w:bCs/>
          <w:sz w:val="20"/>
          <w:szCs w:val="20"/>
        </w:rPr>
      </w:pPr>
      <w:r w:rsidRPr="00B26C1C">
        <w:rPr>
          <w:b/>
          <w:bCs/>
          <w:sz w:val="20"/>
          <w:szCs w:val="20"/>
        </w:rPr>
        <w:t>REFERENCES</w:t>
      </w:r>
      <w:r w:rsidR="00CC1B6D">
        <w:rPr>
          <w:b/>
          <w:bCs/>
          <w:sz w:val="20"/>
          <w:szCs w:val="20"/>
        </w:rPr>
        <w:t xml:space="preserve"> </w:t>
      </w:r>
      <w:r w:rsidR="00CC1B6D" w:rsidRPr="00F00DF2">
        <w:rPr>
          <w:b/>
          <w:color w:val="FF0000"/>
          <w:sz w:val="20"/>
          <w:szCs w:val="20"/>
        </w:rPr>
        <w:t>(10 Bold)</w:t>
      </w:r>
    </w:p>
    <w:p w14:paraId="5048C389" w14:textId="7ABE1244" w:rsidR="00BF5FF5" w:rsidRPr="005F6BF5" w:rsidRDefault="00BF5FF5" w:rsidP="005F6BF5">
      <w:pPr>
        <w:pStyle w:val="Default"/>
        <w:numPr>
          <w:ilvl w:val="0"/>
          <w:numId w:val="5"/>
        </w:numPr>
        <w:shd w:val="clear" w:color="auto" w:fill="FFFFFF"/>
        <w:ind w:left="714" w:hanging="357"/>
        <w:jc w:val="both"/>
        <w:rPr>
          <w:sz w:val="16"/>
          <w:szCs w:val="16"/>
          <w:lang w:val="ro-RO"/>
        </w:rPr>
      </w:pPr>
      <w:r w:rsidRPr="005F6BF5">
        <w:rPr>
          <w:sz w:val="16"/>
          <w:szCs w:val="16"/>
        </w:rPr>
        <w:t>Wark</w:t>
      </w:r>
      <w:r w:rsidR="003B3FBA" w:rsidRPr="003B3FBA">
        <w:rPr>
          <w:sz w:val="16"/>
          <w:szCs w:val="16"/>
        </w:rPr>
        <w:t xml:space="preserve"> </w:t>
      </w:r>
      <w:r w:rsidR="003B3FBA" w:rsidRPr="005F6BF5">
        <w:rPr>
          <w:sz w:val="16"/>
          <w:szCs w:val="16"/>
        </w:rPr>
        <w:t>K.</w:t>
      </w:r>
      <w:r w:rsidRPr="005F6BF5">
        <w:rPr>
          <w:sz w:val="16"/>
          <w:szCs w:val="16"/>
        </w:rPr>
        <w:t>, (1995). Advanced Thermodynamics for Engineers, McGraw-Hill, New York.</w:t>
      </w:r>
    </w:p>
    <w:p w14:paraId="30ED04FF" w14:textId="6BC0903F" w:rsidR="00BF5FF5" w:rsidRPr="005F6BF5" w:rsidRDefault="00BF5FF5" w:rsidP="005F6BF5">
      <w:pPr>
        <w:numPr>
          <w:ilvl w:val="0"/>
          <w:numId w:val="5"/>
        </w:numPr>
        <w:autoSpaceDE w:val="0"/>
        <w:autoSpaceDN w:val="0"/>
        <w:adjustRightInd w:val="0"/>
        <w:spacing w:after="0" w:line="240" w:lineRule="auto"/>
        <w:ind w:left="714" w:hanging="357"/>
        <w:rPr>
          <w:color w:val="202124"/>
          <w:sz w:val="16"/>
          <w:szCs w:val="16"/>
        </w:rPr>
      </w:pPr>
      <w:r w:rsidRPr="005F6BF5">
        <w:rPr>
          <w:sz w:val="16"/>
          <w:szCs w:val="16"/>
        </w:rPr>
        <w:t>Dutu</w:t>
      </w:r>
      <w:r w:rsidR="003B3FBA" w:rsidRPr="003B3FBA">
        <w:rPr>
          <w:sz w:val="16"/>
          <w:szCs w:val="16"/>
        </w:rPr>
        <w:t xml:space="preserve"> </w:t>
      </w:r>
      <w:r w:rsidR="003B3FBA" w:rsidRPr="005F6BF5">
        <w:rPr>
          <w:sz w:val="16"/>
          <w:szCs w:val="16"/>
        </w:rPr>
        <w:t>I.</w:t>
      </w:r>
      <w:r w:rsidRPr="005F6BF5">
        <w:rPr>
          <w:sz w:val="16"/>
          <w:szCs w:val="16"/>
        </w:rPr>
        <w:t>, Stoianovici</w:t>
      </w:r>
      <w:r w:rsidR="003B3FBA" w:rsidRPr="003B3FBA">
        <w:rPr>
          <w:sz w:val="16"/>
          <w:szCs w:val="16"/>
        </w:rPr>
        <w:t xml:space="preserve"> </w:t>
      </w:r>
      <w:r w:rsidR="003B3FBA" w:rsidRPr="005F6BF5">
        <w:rPr>
          <w:sz w:val="16"/>
          <w:szCs w:val="16"/>
        </w:rPr>
        <w:t>D.</w:t>
      </w:r>
      <w:r w:rsidRPr="005F6BF5">
        <w:rPr>
          <w:sz w:val="16"/>
          <w:szCs w:val="16"/>
        </w:rPr>
        <w:t>, Chis</w:t>
      </w:r>
      <w:r w:rsidR="003B3FBA" w:rsidRPr="003B3FBA">
        <w:rPr>
          <w:sz w:val="16"/>
          <w:szCs w:val="16"/>
        </w:rPr>
        <w:t xml:space="preserve"> </w:t>
      </w:r>
      <w:r w:rsidR="003B3FBA" w:rsidRPr="005F6BF5">
        <w:rPr>
          <w:sz w:val="16"/>
          <w:szCs w:val="16"/>
        </w:rPr>
        <w:t>T.</w:t>
      </w:r>
      <w:r w:rsidRPr="005F6BF5">
        <w:rPr>
          <w:sz w:val="16"/>
          <w:szCs w:val="16"/>
        </w:rPr>
        <w:t>, Bârsan</w:t>
      </w:r>
      <w:r w:rsidR="003B3FBA" w:rsidRPr="003B3FBA">
        <w:rPr>
          <w:sz w:val="16"/>
          <w:szCs w:val="16"/>
        </w:rPr>
        <w:t xml:space="preserve"> </w:t>
      </w:r>
      <w:r w:rsidR="003B3FBA" w:rsidRPr="005F6BF5">
        <w:rPr>
          <w:sz w:val="16"/>
          <w:szCs w:val="16"/>
        </w:rPr>
        <w:t>D.</w:t>
      </w:r>
      <w:r w:rsidRPr="005F6BF5">
        <w:rPr>
          <w:sz w:val="16"/>
          <w:szCs w:val="16"/>
        </w:rPr>
        <w:t xml:space="preserve">, Sulaiman  </w:t>
      </w:r>
      <w:r w:rsidR="003B3FBA" w:rsidRPr="005F6BF5">
        <w:rPr>
          <w:sz w:val="16"/>
          <w:szCs w:val="16"/>
        </w:rPr>
        <w:t>D.</w:t>
      </w:r>
      <w:r w:rsidR="003B3FBA" w:rsidRPr="005F6BF5">
        <w:rPr>
          <w:sz w:val="16"/>
          <w:szCs w:val="16"/>
        </w:rPr>
        <w:t xml:space="preserve"> </w:t>
      </w:r>
      <w:r w:rsidRPr="005F6BF5">
        <w:rPr>
          <w:sz w:val="16"/>
          <w:szCs w:val="16"/>
        </w:rPr>
        <w:t xml:space="preserve">(2023). </w:t>
      </w:r>
      <w:r w:rsidRPr="005F6BF5">
        <w:rPr>
          <w:color w:val="202124"/>
          <w:sz w:val="16"/>
          <w:szCs w:val="16"/>
          <w:lang w:val="en"/>
        </w:rPr>
        <w:t xml:space="preserve">Transition zone analysis in petroleum formations with mixed or preferential water wettability, </w:t>
      </w:r>
      <w:r w:rsidRPr="005F6BF5">
        <w:rPr>
          <w:color w:val="333333"/>
          <w:sz w:val="16"/>
          <w:szCs w:val="16"/>
          <w:shd w:val="clear" w:color="auto" w:fill="FFFFFF"/>
        </w:rPr>
        <w:t xml:space="preserve">Journal of Energy Research and </w:t>
      </w:r>
      <w:proofErr w:type="gramStart"/>
      <w:r w:rsidRPr="005F6BF5">
        <w:rPr>
          <w:color w:val="333333"/>
          <w:sz w:val="16"/>
          <w:szCs w:val="16"/>
          <w:shd w:val="clear" w:color="auto" w:fill="FFFFFF"/>
        </w:rPr>
        <w:t>Reviews,  13</w:t>
      </w:r>
      <w:proofErr w:type="gramEnd"/>
      <w:r w:rsidRPr="005F6BF5">
        <w:rPr>
          <w:color w:val="333333"/>
          <w:sz w:val="16"/>
          <w:szCs w:val="16"/>
          <w:shd w:val="clear" w:color="auto" w:fill="FFFFFF"/>
        </w:rPr>
        <w:t xml:space="preserve">(3), </w:t>
      </w:r>
      <w:r w:rsidRPr="005F6BF5">
        <w:fldChar w:fldCharType="begin"/>
      </w:r>
      <w:r w:rsidRPr="005F6BF5">
        <w:rPr>
          <w:sz w:val="16"/>
          <w:szCs w:val="16"/>
        </w:rPr>
        <w:instrText>HYPERLINK "https://doi.org/10.9734/JENRR/2023/v13i4269"</w:instrText>
      </w:r>
      <w:r w:rsidRPr="005F6BF5">
        <w:fldChar w:fldCharType="separate"/>
      </w:r>
      <w:r w:rsidRPr="005F6BF5">
        <w:rPr>
          <w:rStyle w:val="Hyperlink"/>
          <w:sz w:val="16"/>
          <w:szCs w:val="16"/>
          <w:shd w:val="clear" w:color="auto" w:fill="FFFFFF"/>
        </w:rPr>
        <w:t>https://doi.org/10.9734/JENRR/2023/v13i4269</w:t>
      </w:r>
      <w:r w:rsidRPr="005F6BF5">
        <w:rPr>
          <w:rStyle w:val="Hyperlink"/>
          <w:sz w:val="16"/>
          <w:szCs w:val="16"/>
          <w:shd w:val="clear" w:color="auto" w:fill="FFFFFF"/>
        </w:rPr>
        <w:fldChar w:fldCharType="end"/>
      </w:r>
      <w:r w:rsidRPr="005F6BF5">
        <w:rPr>
          <w:sz w:val="16"/>
          <w:szCs w:val="16"/>
          <w:shd w:val="clear" w:color="auto" w:fill="FFFFFF"/>
        </w:rPr>
        <w:t>.</w:t>
      </w:r>
    </w:p>
    <w:p w14:paraId="0FE569A8" w14:textId="08D3F0FE" w:rsidR="00BF5FF5" w:rsidRPr="005F6BF5" w:rsidRDefault="00BF5FF5" w:rsidP="005F6BF5">
      <w:pPr>
        <w:numPr>
          <w:ilvl w:val="0"/>
          <w:numId w:val="5"/>
        </w:numPr>
        <w:tabs>
          <w:tab w:val="left" w:pos="720"/>
          <w:tab w:val="center" w:pos="4536"/>
          <w:tab w:val="right" w:pos="8505"/>
        </w:tabs>
        <w:spacing w:after="0" w:line="240" w:lineRule="auto"/>
        <w:ind w:left="714" w:hanging="357"/>
        <w:rPr>
          <w:caps/>
          <w:sz w:val="16"/>
          <w:szCs w:val="16"/>
          <w:lang w:val="en-GB"/>
        </w:rPr>
      </w:pPr>
      <w:r w:rsidRPr="005F6BF5">
        <w:rPr>
          <w:color w:val="333333"/>
          <w:sz w:val="16"/>
          <w:szCs w:val="16"/>
          <w:shd w:val="clear" w:color="auto" w:fill="FFFFFF"/>
        </w:rPr>
        <w:t>Oprea</w:t>
      </w:r>
      <w:r w:rsidR="003B3FBA" w:rsidRPr="003B3FBA">
        <w:rPr>
          <w:color w:val="333333"/>
          <w:sz w:val="16"/>
          <w:szCs w:val="16"/>
          <w:shd w:val="clear" w:color="auto" w:fill="FFFFFF"/>
        </w:rPr>
        <w:t xml:space="preserve"> </w:t>
      </w:r>
      <w:r w:rsidR="003B3FBA" w:rsidRPr="005F6BF5">
        <w:rPr>
          <w:color w:val="333333"/>
          <w:sz w:val="16"/>
          <w:szCs w:val="16"/>
          <w:shd w:val="clear" w:color="auto" w:fill="FFFFFF"/>
        </w:rPr>
        <w:t>I.</w:t>
      </w:r>
      <w:r w:rsidRPr="005F6BF5">
        <w:rPr>
          <w:color w:val="333333"/>
          <w:sz w:val="16"/>
          <w:szCs w:val="16"/>
          <w:shd w:val="clear" w:color="auto" w:fill="FFFFFF"/>
        </w:rPr>
        <w:t xml:space="preserve">, Stoianovici </w:t>
      </w:r>
      <w:r w:rsidR="003B3FBA" w:rsidRPr="005F6BF5">
        <w:rPr>
          <w:color w:val="333333"/>
          <w:sz w:val="16"/>
          <w:szCs w:val="16"/>
          <w:shd w:val="clear" w:color="auto" w:fill="FFFFFF"/>
        </w:rPr>
        <w:t>D.</w:t>
      </w:r>
      <w:r w:rsidRPr="005F6BF5">
        <w:rPr>
          <w:color w:val="333333"/>
          <w:sz w:val="16"/>
          <w:szCs w:val="16"/>
          <w:shd w:val="clear" w:color="auto" w:fill="FFFFFF"/>
        </w:rPr>
        <w:t xml:space="preserve">,  Chis  </w:t>
      </w:r>
      <w:r w:rsidR="003B3FBA" w:rsidRPr="005F6BF5">
        <w:rPr>
          <w:color w:val="333333"/>
          <w:sz w:val="16"/>
          <w:szCs w:val="16"/>
          <w:shd w:val="clear" w:color="auto" w:fill="FFFFFF"/>
        </w:rPr>
        <w:t>T.</w:t>
      </w:r>
      <w:r w:rsidRPr="005F6BF5">
        <w:rPr>
          <w:color w:val="333333"/>
          <w:sz w:val="16"/>
          <w:szCs w:val="16"/>
          <w:shd w:val="clear" w:color="auto" w:fill="FFFFFF"/>
        </w:rPr>
        <w:t xml:space="preserve">, Bârsan </w:t>
      </w:r>
      <w:r w:rsidR="003B3FBA" w:rsidRPr="005F6BF5">
        <w:rPr>
          <w:color w:val="333333"/>
          <w:sz w:val="16"/>
          <w:szCs w:val="16"/>
          <w:shd w:val="clear" w:color="auto" w:fill="FFFFFF"/>
        </w:rPr>
        <w:t>D.</w:t>
      </w:r>
      <w:r w:rsidRPr="005F6BF5">
        <w:rPr>
          <w:color w:val="333333"/>
          <w:sz w:val="16"/>
          <w:szCs w:val="16"/>
          <w:shd w:val="clear" w:color="auto" w:fill="FFFFFF"/>
        </w:rPr>
        <w:t xml:space="preserve">,  (2023). A New Relantioship for the Prediction of the Formation of Gas Hydrate in Fluids Petroleum. Journal of Energy Research and Reviews, 13(3), 41–60. </w:t>
      </w:r>
      <w:r w:rsidRPr="005F6BF5">
        <w:fldChar w:fldCharType="begin"/>
      </w:r>
      <w:r w:rsidRPr="005F6BF5">
        <w:rPr>
          <w:sz w:val="16"/>
          <w:szCs w:val="16"/>
        </w:rPr>
        <w:instrText>HYPERLINK "https://doi.org/10.9734/jenrr/2023/v13i3264"</w:instrText>
      </w:r>
      <w:r w:rsidRPr="005F6BF5">
        <w:fldChar w:fldCharType="separate"/>
      </w:r>
      <w:r w:rsidRPr="005F6BF5">
        <w:rPr>
          <w:rStyle w:val="Hyperlink"/>
          <w:sz w:val="16"/>
          <w:szCs w:val="16"/>
          <w:shd w:val="clear" w:color="auto" w:fill="FFFFFF"/>
        </w:rPr>
        <w:t>https://doi.org/10.9734/jenrr/2023/v13i3264</w:t>
      </w:r>
      <w:r w:rsidRPr="005F6BF5">
        <w:rPr>
          <w:rStyle w:val="Hyperlink"/>
          <w:sz w:val="16"/>
          <w:szCs w:val="16"/>
          <w:shd w:val="clear" w:color="auto" w:fill="FFFFFF"/>
        </w:rPr>
        <w:fldChar w:fldCharType="end"/>
      </w:r>
      <w:r w:rsidRPr="005F6BF5">
        <w:rPr>
          <w:color w:val="333333"/>
          <w:sz w:val="16"/>
          <w:szCs w:val="16"/>
          <w:shd w:val="clear" w:color="auto" w:fill="FFFFFF"/>
        </w:rPr>
        <w:t xml:space="preserve">. </w:t>
      </w:r>
    </w:p>
    <w:p w14:paraId="6F12FC4A" w14:textId="4D03B23F" w:rsidR="00BF5FF5" w:rsidRPr="005F6BF5" w:rsidRDefault="00BF5FF5" w:rsidP="005F6BF5">
      <w:pPr>
        <w:pStyle w:val="Default"/>
        <w:numPr>
          <w:ilvl w:val="0"/>
          <w:numId w:val="5"/>
        </w:numPr>
        <w:ind w:left="714" w:hanging="357"/>
        <w:jc w:val="both"/>
        <w:rPr>
          <w:sz w:val="16"/>
          <w:szCs w:val="16"/>
        </w:rPr>
      </w:pPr>
      <w:proofErr w:type="spellStart"/>
      <w:r w:rsidRPr="005F6BF5">
        <w:rPr>
          <w:sz w:val="16"/>
          <w:szCs w:val="16"/>
        </w:rPr>
        <w:t>Bârsan</w:t>
      </w:r>
      <w:proofErr w:type="spellEnd"/>
      <w:r w:rsidR="003B3FBA" w:rsidRPr="003B3FBA">
        <w:rPr>
          <w:sz w:val="16"/>
          <w:szCs w:val="16"/>
        </w:rPr>
        <w:t xml:space="preserve"> </w:t>
      </w:r>
      <w:r w:rsidR="003B3FBA" w:rsidRPr="005F6BF5">
        <w:rPr>
          <w:sz w:val="16"/>
          <w:szCs w:val="16"/>
        </w:rPr>
        <w:t>D.</w:t>
      </w:r>
      <w:r w:rsidRPr="005F6BF5">
        <w:rPr>
          <w:sz w:val="16"/>
          <w:szCs w:val="16"/>
        </w:rPr>
        <w:t>, Chis</w:t>
      </w:r>
      <w:r w:rsidR="003B3FBA" w:rsidRPr="003B3FBA">
        <w:rPr>
          <w:sz w:val="16"/>
          <w:szCs w:val="16"/>
        </w:rPr>
        <w:t xml:space="preserve"> </w:t>
      </w:r>
      <w:r w:rsidR="003B3FBA" w:rsidRPr="005F6BF5">
        <w:rPr>
          <w:sz w:val="16"/>
          <w:szCs w:val="16"/>
        </w:rPr>
        <w:t>T.</w:t>
      </w:r>
      <w:r w:rsidRPr="005F6BF5">
        <w:rPr>
          <w:sz w:val="16"/>
          <w:szCs w:val="16"/>
        </w:rPr>
        <w:t xml:space="preserve">, (2024). Separation of water from natural </w:t>
      </w:r>
      <w:proofErr w:type="gramStart"/>
      <w:r w:rsidRPr="005F6BF5">
        <w:rPr>
          <w:sz w:val="16"/>
          <w:szCs w:val="16"/>
        </w:rPr>
        <w:t>gases ,</w:t>
      </w:r>
      <w:proofErr w:type="gramEnd"/>
      <w:r w:rsidRPr="005F6BF5">
        <w:rPr>
          <w:sz w:val="16"/>
          <w:szCs w:val="16"/>
        </w:rPr>
        <w:t xml:space="preserve"> CHIMIA 2024, 30th of May – 1st of June 2024, Constanta, Romania,   OVIDIUS UNIVERSITY PRESS, CONSTANȚA 2024 , ISSN 2360-3941,</w:t>
      </w:r>
    </w:p>
    <w:p w14:paraId="46658DCE" w14:textId="2D8B0388" w:rsidR="00BF5FF5" w:rsidRPr="005F6BF5" w:rsidRDefault="00BF5FF5" w:rsidP="005F6BF5">
      <w:pPr>
        <w:pStyle w:val="Listparagraf"/>
        <w:numPr>
          <w:ilvl w:val="0"/>
          <w:numId w:val="5"/>
        </w:numPr>
        <w:autoSpaceDE w:val="0"/>
        <w:autoSpaceDN w:val="0"/>
        <w:adjustRightInd w:val="0"/>
        <w:spacing w:after="0" w:line="240" w:lineRule="auto"/>
        <w:ind w:left="714" w:hanging="357"/>
        <w:jc w:val="both"/>
        <w:outlineLvl w:val="1"/>
        <w:rPr>
          <w:rFonts w:ascii="Times New Roman" w:hAnsi="Times New Roman" w:cs="Times New Roman"/>
          <w:sz w:val="16"/>
          <w:szCs w:val="16"/>
        </w:rPr>
      </w:pPr>
      <w:proofErr w:type="spellStart"/>
      <w:r w:rsidRPr="005F6BF5">
        <w:rPr>
          <w:rFonts w:ascii="Times New Roman" w:hAnsi="Times New Roman" w:cs="Times New Roman"/>
          <w:sz w:val="16"/>
          <w:szCs w:val="16"/>
        </w:rPr>
        <w:t>Mccarthy</w:t>
      </w:r>
      <w:proofErr w:type="spellEnd"/>
      <w:r w:rsidR="003B3FBA" w:rsidRPr="003B3FBA">
        <w:rPr>
          <w:rFonts w:ascii="Times New Roman" w:hAnsi="Times New Roman" w:cs="Times New Roman"/>
          <w:sz w:val="16"/>
          <w:szCs w:val="16"/>
        </w:rPr>
        <w:t xml:space="preserve"> </w:t>
      </w:r>
      <w:r w:rsidR="003B3FBA" w:rsidRPr="005F6BF5">
        <w:rPr>
          <w:rFonts w:ascii="Times New Roman" w:hAnsi="Times New Roman" w:cs="Times New Roman"/>
          <w:sz w:val="16"/>
          <w:szCs w:val="16"/>
        </w:rPr>
        <w:t>M.J.</w:t>
      </w:r>
      <w:r w:rsidRPr="005F6BF5">
        <w:rPr>
          <w:rFonts w:ascii="Times New Roman" w:hAnsi="Times New Roman" w:cs="Times New Roman"/>
          <w:sz w:val="16"/>
          <w:szCs w:val="16"/>
        </w:rPr>
        <w:t>, Molloy</w:t>
      </w:r>
      <w:r w:rsidR="003B3FBA" w:rsidRPr="003B3FBA">
        <w:rPr>
          <w:rFonts w:ascii="Times New Roman" w:hAnsi="Times New Roman" w:cs="Times New Roman"/>
          <w:sz w:val="16"/>
          <w:szCs w:val="16"/>
        </w:rPr>
        <w:t xml:space="preserve"> </w:t>
      </w:r>
      <w:r w:rsidR="003B3FBA" w:rsidRPr="005F6BF5">
        <w:rPr>
          <w:rFonts w:ascii="Times New Roman" w:hAnsi="Times New Roman" w:cs="Times New Roman"/>
          <w:sz w:val="16"/>
          <w:szCs w:val="16"/>
        </w:rPr>
        <w:t>N.A.</w:t>
      </w:r>
      <w:r w:rsidRPr="005F6BF5">
        <w:rPr>
          <w:rFonts w:ascii="Times New Roman" w:hAnsi="Times New Roman" w:cs="Times New Roman"/>
          <w:sz w:val="16"/>
          <w:szCs w:val="16"/>
        </w:rPr>
        <w:t>, (1974). Review of stability of liquid jets and the influence of nozzle design, Chem. Eng. J. 7, 1–20.</w:t>
      </w:r>
    </w:p>
    <w:p w14:paraId="40FDF978" w14:textId="65FB85BC" w:rsidR="00BF5FF5" w:rsidRPr="005F6BF5" w:rsidRDefault="00BF5FF5" w:rsidP="005F6BF5">
      <w:pPr>
        <w:numPr>
          <w:ilvl w:val="0"/>
          <w:numId w:val="5"/>
        </w:numPr>
        <w:autoSpaceDE w:val="0"/>
        <w:autoSpaceDN w:val="0"/>
        <w:adjustRightInd w:val="0"/>
        <w:spacing w:after="0" w:line="240" w:lineRule="auto"/>
        <w:ind w:left="714" w:hanging="357"/>
        <w:rPr>
          <w:sz w:val="16"/>
          <w:szCs w:val="16"/>
        </w:rPr>
      </w:pPr>
      <w:r w:rsidRPr="005F6BF5">
        <w:rPr>
          <w:sz w:val="16"/>
          <w:szCs w:val="16"/>
        </w:rPr>
        <w:t>Bârsan</w:t>
      </w:r>
      <w:r w:rsidR="003B3FBA" w:rsidRPr="003B3FBA">
        <w:rPr>
          <w:sz w:val="16"/>
          <w:szCs w:val="16"/>
        </w:rPr>
        <w:t xml:space="preserve"> </w:t>
      </w:r>
      <w:r w:rsidR="003B3FBA" w:rsidRPr="005F6BF5">
        <w:rPr>
          <w:sz w:val="16"/>
          <w:szCs w:val="16"/>
        </w:rPr>
        <w:t>D.</w:t>
      </w:r>
      <w:r w:rsidRPr="005F6BF5">
        <w:rPr>
          <w:sz w:val="16"/>
          <w:szCs w:val="16"/>
        </w:rPr>
        <w:t>, Sandu</w:t>
      </w:r>
      <w:r w:rsidR="003B3FBA" w:rsidRPr="003B3FBA">
        <w:rPr>
          <w:sz w:val="16"/>
          <w:szCs w:val="16"/>
        </w:rPr>
        <w:t xml:space="preserve"> </w:t>
      </w:r>
      <w:r w:rsidR="003B3FBA" w:rsidRPr="005F6BF5">
        <w:rPr>
          <w:sz w:val="16"/>
          <w:szCs w:val="16"/>
        </w:rPr>
        <w:t>T.</w:t>
      </w:r>
      <w:r w:rsidRPr="005F6BF5">
        <w:rPr>
          <w:sz w:val="16"/>
          <w:szCs w:val="16"/>
        </w:rPr>
        <w:t>, Helstern</w:t>
      </w:r>
      <w:r w:rsidR="003B3FBA" w:rsidRPr="003B3FBA">
        <w:rPr>
          <w:sz w:val="16"/>
          <w:szCs w:val="16"/>
        </w:rPr>
        <w:t xml:space="preserve"> </w:t>
      </w:r>
      <w:r w:rsidR="003B3FBA" w:rsidRPr="005F6BF5">
        <w:rPr>
          <w:sz w:val="16"/>
          <w:szCs w:val="16"/>
        </w:rPr>
        <w:t>M.</w:t>
      </w:r>
      <w:r w:rsidRPr="005F6BF5">
        <w:rPr>
          <w:sz w:val="16"/>
          <w:szCs w:val="16"/>
        </w:rPr>
        <w:t>, Chiș</w:t>
      </w:r>
      <w:r w:rsidR="003B3FBA" w:rsidRPr="003B3FBA">
        <w:rPr>
          <w:sz w:val="16"/>
          <w:szCs w:val="16"/>
        </w:rPr>
        <w:t xml:space="preserve"> </w:t>
      </w:r>
      <w:r w:rsidR="003B3FBA" w:rsidRPr="005F6BF5">
        <w:rPr>
          <w:sz w:val="16"/>
          <w:szCs w:val="16"/>
        </w:rPr>
        <w:t>T.</w:t>
      </w:r>
      <w:r w:rsidRPr="005F6BF5">
        <w:rPr>
          <w:sz w:val="16"/>
          <w:szCs w:val="16"/>
        </w:rPr>
        <w:t>, (2022). Use of composite materials to reduce the water content of extracted natural gas, EmergeMAT, 5TH INTERNATIONAL CONFERENCE ON EMERGING TECHNOLOGIES IN MATERIALS ENGINEERING27-28 October 2022, Bucharest, Romania ISSN 2602-0424 ISSN-L 2602-0416.</w:t>
      </w:r>
    </w:p>
    <w:bookmarkEnd w:id="0"/>
    <w:bookmarkEnd w:id="1"/>
    <w:bookmarkEnd w:id="2"/>
    <w:p w14:paraId="70DE8F76" w14:textId="77777777" w:rsidR="008E5DD6" w:rsidRPr="00B26C1C" w:rsidRDefault="008E5DD6" w:rsidP="00A730AA">
      <w:pPr>
        <w:spacing w:after="0" w:line="240" w:lineRule="auto"/>
        <w:rPr>
          <w:sz w:val="20"/>
          <w:szCs w:val="20"/>
          <w:lang w:val="en-US"/>
        </w:rPr>
      </w:pPr>
    </w:p>
    <w:p w14:paraId="70DE8F77" w14:textId="77777777" w:rsidR="00344356" w:rsidRPr="00B26C1C" w:rsidRDefault="00344356" w:rsidP="00A730AA">
      <w:pPr>
        <w:autoSpaceDE w:val="0"/>
        <w:autoSpaceDN w:val="0"/>
        <w:adjustRightInd w:val="0"/>
        <w:spacing w:after="0" w:line="240" w:lineRule="auto"/>
        <w:rPr>
          <w:sz w:val="20"/>
          <w:szCs w:val="20"/>
          <w:lang w:val="en-US"/>
        </w:rPr>
      </w:pPr>
    </w:p>
    <w:p w14:paraId="70DE8F78" w14:textId="77777777" w:rsidR="003C7F3D" w:rsidRPr="00B26C1C" w:rsidRDefault="003C7F3D" w:rsidP="00A730AA">
      <w:pPr>
        <w:pStyle w:val="Default"/>
        <w:jc w:val="both"/>
        <w:rPr>
          <w:color w:val="FF0000"/>
          <w:sz w:val="20"/>
          <w:szCs w:val="20"/>
        </w:rPr>
      </w:pPr>
    </w:p>
    <w:sectPr w:rsidR="003C7F3D" w:rsidRPr="00B26C1C" w:rsidSect="00714AD6">
      <w:headerReference w:type="even" r:id="rId15"/>
      <w:headerReference w:type="default" r:id="rId16"/>
      <w:footerReference w:type="even" r:id="rId17"/>
      <w:footerReference w:type="default" r:id="rId18"/>
      <w:headerReference w:type="first" r:id="rId19"/>
      <w:footerReference w:type="first" r:id="rId20"/>
      <w:pgSz w:w="11906" w:h="16838" w:code="9"/>
      <w:pgMar w:top="1440" w:right="1440" w:bottom="1440" w:left="1440" w:header="1138" w:footer="1138" w:gutter="0"/>
      <w:pgNumType w:start="1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DE8FBB" w14:textId="77777777" w:rsidR="00A27E41" w:rsidRDefault="00A27E41" w:rsidP="00A82CA4">
      <w:r>
        <w:separator/>
      </w:r>
    </w:p>
    <w:p w14:paraId="70DE8FBC" w14:textId="77777777" w:rsidR="00A27E41" w:rsidRDefault="00A27E41"/>
  </w:endnote>
  <w:endnote w:type="continuationSeparator" w:id="0">
    <w:p w14:paraId="70DE8FBD" w14:textId="77777777" w:rsidR="00A27E41" w:rsidRDefault="00A27E41" w:rsidP="00A82CA4">
      <w:r>
        <w:continuationSeparator/>
      </w:r>
    </w:p>
    <w:p w14:paraId="70DE8FBE" w14:textId="77777777" w:rsidR="00A27E41" w:rsidRDefault="00A27E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Microsoft Sans Serif">
    <w:panose1 w:val="020B0604020202020204"/>
    <w:charset w:val="EE"/>
    <w:family w:val="swiss"/>
    <w:pitch w:val="variable"/>
    <w:sig w:usb0="E5002EFF" w:usb1="C000605B" w:usb2="00000029" w:usb3="00000000" w:csb0="000101FF" w:csb1="00000000"/>
  </w:font>
  <w:font w:name="Constantia">
    <w:panose1 w:val="02030602050306030303"/>
    <w:charset w:val="EE"/>
    <w:family w:val="roman"/>
    <w:pitch w:val="variable"/>
    <w:sig w:usb0="A00002EF" w:usb1="4000204B" w:usb2="00000000" w:usb3="00000000" w:csb0="0000019F" w:csb1="00000000"/>
  </w:font>
  <w:font w:name="Franklin Gothic Demi">
    <w:panose1 w:val="020B0703020102020204"/>
    <w:charset w:val="EE"/>
    <w:family w:val="swiss"/>
    <w:pitch w:val="variable"/>
    <w:sig w:usb0="00000287" w:usb1="00000000" w:usb2="00000000" w:usb3="00000000" w:csb0="0000009F" w:csb1="00000000"/>
  </w:font>
  <w:font w:name="Book Antiqua">
    <w:panose1 w:val="02040602050305030304"/>
    <w:charset w:val="EE"/>
    <w:family w:val="roman"/>
    <w:pitch w:val="variable"/>
    <w:sig w:usb0="00000287" w:usb1="00000000" w:usb2="00000000" w:usb3="00000000" w:csb0="0000009F" w:csb1="00000000"/>
  </w:font>
  <w:font w:name="Franklin Gothic Medium">
    <w:panose1 w:val="020B0603020102020204"/>
    <w:charset w:val="EE"/>
    <w:family w:val="swiss"/>
    <w:pitch w:val="variable"/>
    <w:sig w:usb0="00000287" w:usb1="00000000" w:usb2="00000000" w:usb3="00000000" w:csb0="0000009F" w:csb1="00000000"/>
  </w:font>
  <w:font w:name="Candara">
    <w:panose1 w:val="020E0502030303020204"/>
    <w:charset w:val="EE"/>
    <w:family w:val="swiss"/>
    <w:pitch w:val="variable"/>
    <w:sig w:usb0="A00002EF" w:usb1="4000A44B" w:usb2="00000000" w:usb3="00000000" w:csb0="0000019F" w:csb1="00000000"/>
  </w:font>
  <w:font w:name="Sylfaen">
    <w:panose1 w:val="010A0502050306030303"/>
    <w:charset w:val="EE"/>
    <w:family w:val="roman"/>
    <w:pitch w:val="variable"/>
    <w:sig w:usb0="04000687" w:usb1="00000000" w:usb2="00000000" w:usb3="00000000" w:csb0="0000009F" w:csb1="00000000"/>
  </w:font>
  <w:font w:name="TI_tex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DE8FC1" w14:textId="77777777" w:rsidR="00714AD6" w:rsidRPr="00935FE1" w:rsidRDefault="0036549D" w:rsidP="00714AD6">
    <w:pPr>
      <w:pStyle w:val="Subsol"/>
      <w:ind w:right="27"/>
      <w:jc w:val="center"/>
      <w:rPr>
        <w:sz w:val="20"/>
      </w:rPr>
    </w:pPr>
    <w:r>
      <w:rPr>
        <w:sz w:val="20"/>
      </w:rPr>
      <w:pict w14:anchorId="70DE8FC8">
        <v:rect id="_x0000_i1025" style="width:494.9pt;height:4.6pt" o:hrpct="989" o:hralign="center" o:hrstd="t" o:hrnoshade="t" o:hr="t" fillcolor="#943634" stroked="f"/>
      </w:pict>
    </w:r>
    <w:r w:rsidR="00714AD6" w:rsidRPr="00935FE1">
      <w:rPr>
        <w:sz w:val="20"/>
      </w:rPr>
      <w:t xml:space="preserve">| IJMER | ISSN: 2249–6645 |     </w:t>
    </w:r>
    <w:r w:rsidR="00714AD6">
      <w:rPr>
        <w:sz w:val="20"/>
      </w:rPr>
      <w:t xml:space="preserve">              </w:t>
    </w:r>
    <w:r w:rsidR="00714AD6" w:rsidRPr="00935FE1">
      <w:rPr>
        <w:color w:val="4F6228"/>
        <w:sz w:val="20"/>
      </w:rPr>
      <w:t>www.ijmer.com</w:t>
    </w:r>
    <w:r w:rsidR="00714AD6">
      <w:rPr>
        <w:color w:val="4F6228"/>
        <w:sz w:val="20"/>
        <w:lang w:val="en-US"/>
      </w:rPr>
      <w:t xml:space="preserve">                    </w:t>
    </w:r>
    <w:r w:rsidR="00714AD6" w:rsidRPr="00935FE1">
      <w:rPr>
        <w:sz w:val="20"/>
      </w:rPr>
      <w:t xml:space="preserve">    </w:t>
    </w:r>
    <w:r w:rsidR="00714AD6">
      <w:rPr>
        <w:sz w:val="20"/>
      </w:rPr>
      <w:t xml:space="preserve">         | Vol. 8 | Iss. 8 | August</w:t>
    </w:r>
    <w:r w:rsidR="00714AD6" w:rsidRPr="00935FE1">
      <w:rPr>
        <w:sz w:val="20"/>
      </w:rPr>
      <w:t xml:space="preserve"> 2018 | </w:t>
    </w:r>
    <w:r w:rsidR="00680268" w:rsidRPr="00935FE1">
      <w:rPr>
        <w:sz w:val="20"/>
      </w:rPr>
      <w:fldChar w:fldCharType="begin"/>
    </w:r>
    <w:r w:rsidR="00714AD6" w:rsidRPr="00935FE1">
      <w:rPr>
        <w:sz w:val="20"/>
      </w:rPr>
      <w:instrText xml:space="preserve"> PAGE   \* MERGEFORMAT </w:instrText>
    </w:r>
    <w:r w:rsidR="00680268" w:rsidRPr="00935FE1">
      <w:rPr>
        <w:sz w:val="20"/>
      </w:rPr>
      <w:fldChar w:fldCharType="separate"/>
    </w:r>
    <w:r w:rsidR="00B92E62">
      <w:rPr>
        <w:noProof/>
        <w:sz w:val="20"/>
      </w:rPr>
      <w:t>20</w:t>
    </w:r>
    <w:r w:rsidR="00680268" w:rsidRPr="00935FE1">
      <w:rPr>
        <w:sz w:val="20"/>
      </w:rPr>
      <w:fldChar w:fldCharType="end"/>
    </w:r>
    <w:r w:rsidR="00714AD6" w:rsidRPr="00935FE1">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DE8FC2" w14:textId="77777777" w:rsidR="007B62F3" w:rsidRPr="00935FE1" w:rsidRDefault="0036549D" w:rsidP="000D7C31">
    <w:pPr>
      <w:pStyle w:val="Subsol"/>
      <w:ind w:right="27"/>
      <w:jc w:val="center"/>
      <w:rPr>
        <w:sz w:val="20"/>
      </w:rPr>
    </w:pPr>
    <w:r>
      <w:rPr>
        <w:sz w:val="20"/>
      </w:rPr>
      <w:pict w14:anchorId="70DE8FC9">
        <v:rect id="_x0000_i1026" style="width:494.9pt;height:4.6pt" o:hrpct="989" o:hralign="center" o:hrstd="t" o:hrnoshade="t" o:hr="t" fillcolor="#943634" stroked="f"/>
      </w:pict>
    </w:r>
    <w:r w:rsidR="007B62F3" w:rsidRPr="00935FE1">
      <w:rPr>
        <w:sz w:val="20"/>
      </w:rPr>
      <w:t xml:space="preserve">| IJMER | ISSN: 2249–6645 |     </w:t>
    </w:r>
    <w:r w:rsidR="007B62F3">
      <w:rPr>
        <w:sz w:val="20"/>
      </w:rPr>
      <w:t xml:space="preserve">              </w:t>
    </w:r>
    <w:r w:rsidR="007B62F3" w:rsidRPr="00935FE1">
      <w:rPr>
        <w:color w:val="4F6228"/>
        <w:sz w:val="20"/>
      </w:rPr>
      <w:t>www.ijmer.com</w:t>
    </w:r>
    <w:r w:rsidR="007B62F3">
      <w:rPr>
        <w:color w:val="4F6228"/>
        <w:sz w:val="20"/>
        <w:lang w:val="en-US"/>
      </w:rPr>
      <w:t xml:space="preserve">                    </w:t>
    </w:r>
    <w:r w:rsidR="007B62F3" w:rsidRPr="00935FE1">
      <w:rPr>
        <w:sz w:val="20"/>
      </w:rPr>
      <w:t xml:space="preserve">    </w:t>
    </w:r>
    <w:r w:rsidR="001A5C06">
      <w:rPr>
        <w:sz w:val="20"/>
      </w:rPr>
      <w:t xml:space="preserve">      </w:t>
    </w:r>
    <w:r w:rsidR="007B62F3">
      <w:rPr>
        <w:sz w:val="20"/>
      </w:rPr>
      <w:t xml:space="preserve">   | Vol. 8 | Iss. 8 | August</w:t>
    </w:r>
    <w:r w:rsidR="007B62F3" w:rsidRPr="00935FE1">
      <w:rPr>
        <w:sz w:val="20"/>
      </w:rPr>
      <w:t xml:space="preserve"> 2018 | </w:t>
    </w:r>
    <w:r w:rsidR="00680268" w:rsidRPr="00935FE1">
      <w:rPr>
        <w:sz w:val="20"/>
      </w:rPr>
      <w:fldChar w:fldCharType="begin"/>
    </w:r>
    <w:r w:rsidR="007B62F3" w:rsidRPr="00935FE1">
      <w:rPr>
        <w:sz w:val="20"/>
      </w:rPr>
      <w:instrText xml:space="preserve"> PAGE   \* MERGEFORMAT </w:instrText>
    </w:r>
    <w:r w:rsidR="00680268" w:rsidRPr="00935FE1">
      <w:rPr>
        <w:sz w:val="20"/>
      </w:rPr>
      <w:fldChar w:fldCharType="separate"/>
    </w:r>
    <w:r w:rsidR="00B92E62">
      <w:rPr>
        <w:noProof/>
        <w:sz w:val="20"/>
      </w:rPr>
      <w:t>19</w:t>
    </w:r>
    <w:r w:rsidR="00680268" w:rsidRPr="00935FE1">
      <w:rPr>
        <w:sz w:val="20"/>
      </w:rPr>
      <w:fldChar w:fldCharType="end"/>
    </w:r>
    <w:r w:rsidR="007B62F3" w:rsidRPr="00935FE1">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DE8FC7" w14:textId="77777777" w:rsidR="007B62F3" w:rsidRPr="00935FE1" w:rsidRDefault="0036549D" w:rsidP="000D7C31">
    <w:pPr>
      <w:pStyle w:val="Subsol"/>
      <w:ind w:right="27"/>
      <w:jc w:val="center"/>
      <w:rPr>
        <w:sz w:val="20"/>
      </w:rPr>
    </w:pPr>
    <w:r>
      <w:rPr>
        <w:sz w:val="20"/>
      </w:rPr>
      <w:pict w14:anchorId="70DE8FCD">
        <v:rect id="_x0000_i1027" style="width:494.9pt;height:4.6pt" o:hrpct="989" o:hralign="center" o:hrstd="t" o:hrnoshade="t" o:hr="t" fillcolor="#943634" stroked="f"/>
      </w:pict>
    </w:r>
    <w:r w:rsidR="007B62F3" w:rsidRPr="00935FE1">
      <w:rPr>
        <w:sz w:val="20"/>
      </w:rPr>
      <w:t xml:space="preserve">| IJMER | ISSN: 2249–6645 |     </w:t>
    </w:r>
    <w:r w:rsidR="007B62F3">
      <w:rPr>
        <w:sz w:val="20"/>
      </w:rPr>
      <w:t xml:space="preserve">              </w:t>
    </w:r>
    <w:r w:rsidR="007B62F3" w:rsidRPr="00935FE1">
      <w:rPr>
        <w:color w:val="4F6228"/>
        <w:sz w:val="20"/>
      </w:rPr>
      <w:t>www.ijmer.com</w:t>
    </w:r>
    <w:r w:rsidR="007B62F3">
      <w:rPr>
        <w:color w:val="4F6228"/>
        <w:sz w:val="20"/>
        <w:lang w:val="en-US"/>
      </w:rPr>
      <w:t xml:space="preserve">                    </w:t>
    </w:r>
    <w:r w:rsidR="007B62F3" w:rsidRPr="00935FE1">
      <w:rPr>
        <w:sz w:val="20"/>
      </w:rPr>
      <w:t xml:space="preserve">    </w:t>
    </w:r>
    <w:r w:rsidR="00714AD6">
      <w:rPr>
        <w:sz w:val="20"/>
      </w:rPr>
      <w:t xml:space="preserve">   </w:t>
    </w:r>
    <w:r w:rsidR="007B62F3">
      <w:rPr>
        <w:sz w:val="20"/>
      </w:rPr>
      <w:t xml:space="preserve">      | Vol. 8 | Iss. 8 | August</w:t>
    </w:r>
    <w:r w:rsidR="007B62F3" w:rsidRPr="00935FE1">
      <w:rPr>
        <w:sz w:val="20"/>
      </w:rPr>
      <w:t xml:space="preserve"> 2018 | </w:t>
    </w:r>
    <w:r w:rsidR="00680268" w:rsidRPr="00935FE1">
      <w:rPr>
        <w:sz w:val="20"/>
      </w:rPr>
      <w:fldChar w:fldCharType="begin"/>
    </w:r>
    <w:r w:rsidR="007B62F3" w:rsidRPr="00935FE1">
      <w:rPr>
        <w:sz w:val="20"/>
      </w:rPr>
      <w:instrText xml:space="preserve"> PAGE   \* MERGEFORMAT </w:instrText>
    </w:r>
    <w:r w:rsidR="00680268" w:rsidRPr="00935FE1">
      <w:rPr>
        <w:sz w:val="20"/>
      </w:rPr>
      <w:fldChar w:fldCharType="separate"/>
    </w:r>
    <w:r w:rsidR="008040CF">
      <w:rPr>
        <w:noProof/>
        <w:sz w:val="20"/>
      </w:rPr>
      <w:t>17</w:t>
    </w:r>
    <w:r w:rsidR="00680268" w:rsidRPr="00935FE1">
      <w:rPr>
        <w:sz w:val="20"/>
      </w:rPr>
      <w:fldChar w:fldCharType="end"/>
    </w:r>
    <w:r w:rsidR="007B62F3" w:rsidRPr="00935FE1">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DE8FB7" w14:textId="77777777" w:rsidR="00A27E41" w:rsidRDefault="00A27E41" w:rsidP="00A82CA4">
      <w:r>
        <w:separator/>
      </w:r>
    </w:p>
    <w:p w14:paraId="70DE8FB8" w14:textId="77777777" w:rsidR="00A27E41" w:rsidRDefault="00A27E41"/>
  </w:footnote>
  <w:footnote w:type="continuationSeparator" w:id="0">
    <w:p w14:paraId="70DE8FB9" w14:textId="77777777" w:rsidR="00A27E41" w:rsidRDefault="00A27E41" w:rsidP="00A82CA4">
      <w:r>
        <w:continuationSeparator/>
      </w:r>
    </w:p>
    <w:p w14:paraId="70DE8FBA" w14:textId="77777777" w:rsidR="00A27E41" w:rsidRDefault="00A27E4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416A1C" w14:textId="19EB7BF5" w:rsidR="0036549D" w:rsidRDefault="00BA6CE4" w:rsidP="00D34213">
    <w:pPr>
      <w:pStyle w:val="Default"/>
      <w:jc w:val="center"/>
      <w:rPr>
        <w:bCs/>
        <w:i/>
        <w:iCs/>
        <w:color w:val="auto"/>
        <w:sz w:val="22"/>
        <w:szCs w:val="22"/>
        <w:lang w:val="de-DE"/>
      </w:rPr>
    </w:pPr>
    <w:r>
      <w:rPr>
        <w:bCs/>
        <w:i/>
        <w:iCs/>
        <w:noProof/>
        <w:color w:val="auto"/>
        <w:sz w:val="22"/>
        <w:szCs w:val="22"/>
        <w:lang w:val="de-DE"/>
      </w:rPr>
      <w:pict w14:anchorId="79FF37BF">
        <v:shapetype id="_x0000_t32" coordsize="21600,21600" o:spt="32" o:oned="t" path="m,l21600,21600e" filled="f">
          <v:path arrowok="t" fillok="f" o:connecttype="none"/>
          <o:lock v:ext="edit" shapetype="t"/>
        </v:shapetype>
        <v:shape id="_x0000_s2055" type="#_x0000_t32" style="position:absolute;left:0;text-align:left;margin-left:-13.9pt;margin-top:14.65pt;width:480.35pt;height:0;z-index:251662336" o:connectortype="straight"/>
      </w:pict>
    </w:r>
    <w:r w:rsidR="00D34213" w:rsidRPr="00D34213">
      <w:rPr>
        <w:bCs/>
        <w:i/>
        <w:iCs/>
        <w:color w:val="auto"/>
        <w:sz w:val="22"/>
        <w:szCs w:val="22"/>
        <w:lang w:val="de-DE"/>
      </w:rPr>
      <w:t>Modeling the flow of gases impure with water</w:t>
    </w:r>
  </w:p>
  <w:p w14:paraId="07AE8B59" w14:textId="77777777" w:rsidR="00BA6CE4" w:rsidRDefault="00BA6CE4" w:rsidP="00D34213">
    <w:pPr>
      <w:pStyle w:val="Default"/>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DE8FC0" w14:textId="2DE5FF1B" w:rsidR="007B62F3" w:rsidRDefault="005E7705" w:rsidP="00D34213">
    <w:pPr>
      <w:pStyle w:val="Default"/>
      <w:jc w:val="center"/>
      <w:rPr>
        <w:i/>
        <w:sz w:val="22"/>
        <w:szCs w:val="20"/>
      </w:rPr>
    </w:pPr>
    <w:r>
      <w:rPr>
        <w:bCs/>
        <w:i/>
        <w:iCs/>
        <w:noProof/>
        <w:color w:val="auto"/>
        <w:sz w:val="22"/>
        <w:szCs w:val="22"/>
        <w:lang w:val="de-DE"/>
      </w:rPr>
      <w:pict w14:anchorId="6B788D84">
        <v:shapetype id="_x0000_t32" coordsize="21600,21600" o:spt="32" o:oned="t" path="m,l21600,21600e" filled="f">
          <v:path arrowok="t" fillok="f" o:connecttype="none"/>
          <o:lock v:ext="edit" shapetype="t"/>
        </v:shapetype>
        <v:shape id="_x0000_s2056" type="#_x0000_t32" style="position:absolute;left:0;text-align:left;margin-left:-11.25pt;margin-top:12.6pt;width:457.6pt;height:2.5pt;flip:y;z-index:251663360" o:connectortype="straight"/>
      </w:pict>
    </w:r>
    <w:r w:rsidR="00D34213" w:rsidRPr="00D34213">
      <w:rPr>
        <w:bCs/>
        <w:i/>
        <w:iCs/>
        <w:color w:val="auto"/>
        <w:sz w:val="22"/>
        <w:szCs w:val="22"/>
        <w:lang w:val="de-DE"/>
      </w:rPr>
      <w:t>Modeling the flow of gases impure with water</w:t>
    </w:r>
    <w:r w:rsidR="007B62F3" w:rsidRPr="000D7C31">
      <w:rPr>
        <w:i/>
        <w:sz w:val="22"/>
        <w:szCs w:val="20"/>
      </w:rPr>
      <w:t xml:space="preserve"> </w:t>
    </w:r>
  </w:p>
  <w:p w14:paraId="7D40599D" w14:textId="32422083" w:rsidR="005E7705" w:rsidRPr="000D7C31" w:rsidRDefault="005E7705" w:rsidP="00D34213">
    <w:pPr>
      <w:pStyle w:val="Default"/>
      <w:jc w:val="center"/>
      <w:rPr>
        <w:b/>
        <w:i/>
        <w:sz w:val="22"/>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DE8FC3" w14:textId="77777777" w:rsidR="007B62F3" w:rsidRPr="000D7C31" w:rsidRDefault="007B62F3" w:rsidP="000D7C31">
    <w:pPr>
      <w:widowControl w:val="0"/>
      <w:tabs>
        <w:tab w:val="center" w:pos="4419"/>
        <w:tab w:val="right" w:pos="8838"/>
      </w:tabs>
      <w:autoSpaceDE w:val="0"/>
      <w:autoSpaceDN w:val="0"/>
      <w:adjustRightInd w:val="0"/>
      <w:spacing w:after="0" w:line="240" w:lineRule="auto"/>
      <w:jc w:val="right"/>
      <w:rPr>
        <w:rFonts w:eastAsia="Times New Roman"/>
        <w:b/>
        <w:bCs/>
        <w:i/>
        <w:iCs/>
        <w:color w:val="943634"/>
        <w:lang w:val="en-US"/>
      </w:rPr>
    </w:pPr>
    <w:r w:rsidRPr="000D7C31">
      <w:rPr>
        <w:rFonts w:eastAsia="Times New Roman"/>
        <w:b/>
        <w:bCs/>
        <w:i/>
        <w:iCs/>
        <w:noProof/>
        <w:color w:val="984806"/>
        <w:lang w:val="en-US"/>
      </w:rPr>
      <w:drawing>
        <wp:anchor distT="0" distB="0" distL="114300" distR="114300" simplePos="0" relativeHeight="251661312" behindDoc="1" locked="0" layoutInCell="1" allowOverlap="1" wp14:anchorId="70DE8FCA" wp14:editId="70DE8FCB">
          <wp:simplePos x="0" y="0"/>
          <wp:positionH relativeFrom="column">
            <wp:posOffset>451612</wp:posOffset>
          </wp:positionH>
          <wp:positionV relativeFrom="paragraph">
            <wp:posOffset>184785</wp:posOffset>
          </wp:positionV>
          <wp:extent cx="182626" cy="236474"/>
          <wp:effectExtent l="38100" t="0" r="26924" b="49276"/>
          <wp:wrapTight wrapText="bothSides">
            <wp:wrapPolygon edited="0">
              <wp:start x="-4506" y="0"/>
              <wp:lineTo x="-4506" y="26101"/>
              <wp:lineTo x="24784" y="26101"/>
              <wp:lineTo x="24784" y="0"/>
              <wp:lineTo x="-4506" y="0"/>
            </wp:wrapPolygon>
          </wp:wrapTight>
          <wp:docPr id="9"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Users\IJCER\Downloads\Untitled.jpg"/>
                  <pic:cNvPicPr>
                    <a:picLocks noChangeAspect="1" noChangeArrowheads="1"/>
                  </pic:cNvPicPr>
                </pic:nvPicPr>
                <pic:blipFill>
                  <a:blip r:embed="rId1"/>
                  <a:srcRect/>
                  <a:stretch>
                    <a:fillRect/>
                  </a:stretch>
                </pic:blipFill>
                <pic:spPr bwMode="auto">
                  <a:xfrm>
                    <a:off x="0" y="0"/>
                    <a:ext cx="182626" cy="236474"/>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anchor>
      </w:drawing>
    </w:r>
    <w:r w:rsidRPr="000D7C31">
      <w:rPr>
        <w:rFonts w:eastAsia="Times New Roman"/>
        <w:b/>
        <w:bCs/>
        <w:i/>
        <w:iCs/>
        <w:color w:val="943634"/>
        <w:lang w:val="en-US"/>
      </w:rPr>
      <w:t>International</w:t>
    </w:r>
  </w:p>
  <w:p w14:paraId="70DE8FC4" w14:textId="77777777" w:rsidR="007B62F3" w:rsidRPr="000D7C31" w:rsidRDefault="007B62F3" w:rsidP="000D7C31">
    <w:pPr>
      <w:widowControl w:val="0"/>
      <w:tabs>
        <w:tab w:val="center" w:pos="4419"/>
        <w:tab w:val="right" w:pos="8838"/>
      </w:tabs>
      <w:autoSpaceDE w:val="0"/>
      <w:autoSpaceDN w:val="0"/>
      <w:adjustRightInd w:val="0"/>
      <w:spacing w:after="0" w:line="240" w:lineRule="auto"/>
      <w:jc w:val="left"/>
      <w:rPr>
        <w:rFonts w:eastAsia="Times New Roman"/>
        <w:b/>
        <w:bCs/>
        <w:i/>
        <w:iCs/>
        <w:color w:val="984806"/>
        <w:lang w:val="en-US"/>
      </w:rPr>
    </w:pPr>
    <w:r w:rsidRPr="000D7C31">
      <w:rPr>
        <w:rFonts w:eastAsia="Times New Roman"/>
        <w:b/>
        <w:color w:val="215868"/>
        <w:lang w:val="en-US"/>
      </w:rPr>
      <w:t xml:space="preserve">OPEN    </w:t>
    </w:r>
    <w:r>
      <w:rPr>
        <w:rFonts w:eastAsia="Times New Roman"/>
        <w:b/>
        <w:color w:val="215868"/>
        <w:lang w:val="en-US"/>
      </w:rPr>
      <w:t xml:space="preserve"> </w:t>
    </w:r>
    <w:r w:rsidRPr="000D7C31">
      <w:rPr>
        <w:rFonts w:eastAsia="Times New Roman"/>
        <w:b/>
        <w:color w:val="215868"/>
        <w:lang w:val="en-US"/>
      </w:rPr>
      <w:t xml:space="preserve">ACCESS </w:t>
    </w:r>
    <w:r w:rsidRPr="000D7C31">
      <w:rPr>
        <w:rFonts w:eastAsia="Times New Roman"/>
        <w:b/>
        <w:color w:val="215868"/>
        <w:lang w:val="en-US"/>
      </w:rPr>
      <w:tab/>
    </w:r>
    <w:r w:rsidRPr="000D7C31">
      <w:rPr>
        <w:rFonts w:eastAsia="Times New Roman"/>
        <w:b/>
        <w:bCs/>
        <w:i/>
        <w:iCs/>
        <w:color w:val="984806"/>
        <w:lang w:val="en-US"/>
      </w:rPr>
      <w:t xml:space="preserve">                                                         </w:t>
    </w:r>
    <w:r>
      <w:rPr>
        <w:rFonts w:eastAsia="Times New Roman"/>
        <w:b/>
        <w:bCs/>
        <w:i/>
        <w:iCs/>
        <w:color w:val="984806"/>
        <w:lang w:val="en-US"/>
      </w:rPr>
      <w:t xml:space="preserve">                                        </w:t>
    </w:r>
    <w:r w:rsidRPr="000D7C31">
      <w:rPr>
        <w:rFonts w:eastAsia="Times New Roman"/>
        <w:b/>
        <w:bCs/>
        <w:i/>
        <w:iCs/>
        <w:color w:val="C0504D"/>
        <w:sz w:val="36"/>
        <w:lang w:val="en-US"/>
      </w:rPr>
      <w:t>Journal</w:t>
    </w:r>
  </w:p>
  <w:p w14:paraId="70DE8FC5" w14:textId="77777777" w:rsidR="007B62F3" w:rsidRPr="000D7C31" w:rsidRDefault="007B62F3" w:rsidP="000D7C31">
    <w:pPr>
      <w:widowControl w:val="0"/>
      <w:tabs>
        <w:tab w:val="center" w:pos="4419"/>
        <w:tab w:val="right" w:pos="8838"/>
      </w:tabs>
      <w:autoSpaceDE w:val="0"/>
      <w:autoSpaceDN w:val="0"/>
      <w:adjustRightInd w:val="0"/>
      <w:spacing w:after="0" w:line="240" w:lineRule="auto"/>
      <w:jc w:val="right"/>
      <w:rPr>
        <w:rFonts w:eastAsia="Times New Roman"/>
        <w:b/>
        <w:bCs/>
        <w:i/>
        <w:iCs/>
        <w:color w:val="943634"/>
        <w:lang w:val="en-US"/>
      </w:rPr>
    </w:pPr>
    <w:r w:rsidRPr="000D7C31">
      <w:rPr>
        <w:rFonts w:eastAsia="Times New Roman"/>
        <w:b/>
        <w:bCs/>
        <w:i/>
        <w:iCs/>
        <w:color w:val="943634"/>
        <w:lang w:val="en-US"/>
      </w:rPr>
      <w:t>Of Modern Engineering Research (IJMER)</w:t>
    </w:r>
  </w:p>
  <w:p w14:paraId="70DE8FC6" w14:textId="77777777" w:rsidR="007B62F3" w:rsidRPr="000D7C31" w:rsidRDefault="0036549D" w:rsidP="000D7C31">
    <w:pPr>
      <w:widowControl w:val="0"/>
      <w:tabs>
        <w:tab w:val="center" w:pos="4419"/>
        <w:tab w:val="right" w:pos="8838"/>
      </w:tabs>
      <w:autoSpaceDE w:val="0"/>
      <w:autoSpaceDN w:val="0"/>
      <w:adjustRightInd w:val="0"/>
      <w:spacing w:line="240" w:lineRule="auto"/>
      <w:jc w:val="left"/>
      <w:rPr>
        <w:rFonts w:eastAsia="Times New Roman"/>
        <w:b/>
        <w:color w:val="215868"/>
        <w:sz w:val="28"/>
        <w:lang w:val="en-US"/>
      </w:rPr>
    </w:pPr>
    <w:r>
      <w:rPr>
        <w:rFonts w:eastAsia="Times New Roman"/>
        <w:color w:val="984806"/>
        <w:sz w:val="44"/>
        <w:lang w:val="en-US"/>
      </w:rPr>
      <w:pict w14:anchorId="70DE8FCC">
        <v:roundrect id="_x0000_s2050" style="position:absolute;margin-left:-.75pt;margin-top:1.15pt;width:450.15pt;height:7.95pt;z-index:251658240" arcsize="10923f" fillcolor="#ddd8c2" strokecolor="#0d0d0d">
          <v:textbox style="mso-next-textbox:#_x0000_s2050">
            <w:txbxContent>
              <w:p w14:paraId="70DE8FD0" w14:textId="77777777" w:rsidR="007B62F3" w:rsidRDefault="007B62F3" w:rsidP="000D7C31"/>
            </w:txbxContent>
          </v:textbox>
        </v:roundrect>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B46185"/>
    <w:multiLevelType w:val="singleLevel"/>
    <w:tmpl w:val="C8BA1EE4"/>
    <w:lvl w:ilvl="0">
      <w:start w:val="1"/>
      <w:numFmt w:val="bullet"/>
      <w:pStyle w:val="Bulleted"/>
      <w:lvlText w:val=""/>
      <w:lvlJc w:val="left"/>
      <w:pPr>
        <w:tabs>
          <w:tab w:val="num" w:pos="360"/>
        </w:tabs>
        <w:ind w:left="360" w:hanging="360"/>
      </w:pPr>
      <w:rPr>
        <w:rFonts w:ascii="Symbol" w:hAnsi="Symbol" w:hint="default"/>
        <w:sz w:val="24"/>
        <w:szCs w:val="24"/>
      </w:rPr>
    </w:lvl>
  </w:abstractNum>
  <w:abstractNum w:abstractNumId="1" w15:restartNumberingAfterBreak="0">
    <w:nsid w:val="21DD4508"/>
    <w:multiLevelType w:val="hybridMultilevel"/>
    <w:tmpl w:val="2040AD20"/>
    <w:lvl w:ilvl="0" w:tplc="74684BF2">
      <w:start w:val="1"/>
      <w:numFmt w:val="decimal"/>
      <w:lvlText w:val="[%1]."/>
      <w:lvlJc w:val="left"/>
      <w:pPr>
        <w:ind w:left="720" w:hanging="360"/>
      </w:pPr>
      <w:rPr>
        <w:rFonts w:hint="default"/>
        <w:spacing w:val="0"/>
        <w:w w:val="100"/>
        <w:sz w:val="16"/>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7E4D17"/>
    <w:multiLevelType w:val="hybridMultilevel"/>
    <w:tmpl w:val="1D50F20E"/>
    <w:lvl w:ilvl="0" w:tplc="CEA0707E">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F14F9C"/>
    <w:multiLevelType w:val="multilevel"/>
    <w:tmpl w:val="51AA68CA"/>
    <w:lvl w:ilvl="0">
      <w:start w:val="1"/>
      <w:numFmt w:val="decimal"/>
      <w:lvlText w:val="%1"/>
      <w:lvlJc w:val="left"/>
      <w:pPr>
        <w:ind w:left="432" w:hanging="432"/>
      </w:pPr>
      <w:rPr>
        <w:rFonts w:ascii="Times New Roman" w:hAnsi="Times New Roman" w:cs="Times New Roman" w:hint="default"/>
      </w:rPr>
    </w:lvl>
    <w:lvl w:ilvl="1">
      <w:start w:val="1"/>
      <w:numFmt w:val="decimal"/>
      <w:pStyle w:val="Titlu2"/>
      <w:lvlText w:val="%1.%2"/>
      <w:lvlJc w:val="left"/>
      <w:pPr>
        <w:ind w:left="576" w:hanging="576"/>
      </w:pPr>
    </w:lvl>
    <w:lvl w:ilvl="2">
      <w:start w:val="1"/>
      <w:numFmt w:val="decimal"/>
      <w:pStyle w:val="Titlu3"/>
      <w:lvlText w:val="%1.%2.%3"/>
      <w:lvlJc w:val="left"/>
      <w:pPr>
        <w:ind w:left="720" w:hanging="720"/>
      </w:pPr>
    </w:lvl>
    <w:lvl w:ilvl="3">
      <w:start w:val="1"/>
      <w:numFmt w:val="decimal"/>
      <w:pStyle w:val="Titlu4"/>
      <w:lvlText w:val="%1.%2.%3.%4"/>
      <w:lvlJc w:val="left"/>
      <w:pPr>
        <w:ind w:left="864" w:hanging="864"/>
      </w:pPr>
    </w:lvl>
    <w:lvl w:ilvl="4">
      <w:start w:val="1"/>
      <w:numFmt w:val="decimal"/>
      <w:pStyle w:val="Titlu5"/>
      <w:lvlText w:val="%1.%2.%3.%4.%5"/>
      <w:lvlJc w:val="left"/>
      <w:pPr>
        <w:ind w:left="1008" w:hanging="1008"/>
      </w:pPr>
    </w:lvl>
    <w:lvl w:ilvl="5">
      <w:start w:val="1"/>
      <w:numFmt w:val="decimal"/>
      <w:pStyle w:val="Titlu6"/>
      <w:lvlText w:val="%1.%2.%3.%4.%5.%6"/>
      <w:lvlJc w:val="left"/>
      <w:pPr>
        <w:ind w:left="1152" w:hanging="1152"/>
      </w:pPr>
    </w:lvl>
    <w:lvl w:ilvl="6">
      <w:start w:val="1"/>
      <w:numFmt w:val="decimal"/>
      <w:pStyle w:val="Titlu7"/>
      <w:lvlText w:val="%1.%2.%3.%4.%5.%6.%7"/>
      <w:lvlJc w:val="left"/>
      <w:pPr>
        <w:ind w:left="1296" w:hanging="1296"/>
      </w:pPr>
    </w:lvl>
    <w:lvl w:ilvl="7">
      <w:start w:val="1"/>
      <w:numFmt w:val="decimal"/>
      <w:pStyle w:val="Titlu8"/>
      <w:lvlText w:val="%1.%2.%3.%4.%5.%6.%7.%8"/>
      <w:lvlJc w:val="left"/>
      <w:pPr>
        <w:ind w:left="1440" w:hanging="1440"/>
      </w:pPr>
    </w:lvl>
    <w:lvl w:ilvl="8">
      <w:start w:val="1"/>
      <w:numFmt w:val="decimal"/>
      <w:pStyle w:val="Titlu9"/>
      <w:lvlText w:val="%1.%2.%3.%4.%5.%6.%7.%8.%9"/>
      <w:lvlJc w:val="left"/>
      <w:pPr>
        <w:ind w:left="1584" w:hanging="1584"/>
      </w:pPr>
    </w:lvl>
  </w:abstractNum>
  <w:abstractNum w:abstractNumId="4" w15:restartNumberingAfterBreak="0">
    <w:nsid w:val="4F867AC8"/>
    <w:multiLevelType w:val="hybridMultilevel"/>
    <w:tmpl w:val="C45A4CE2"/>
    <w:lvl w:ilvl="0" w:tplc="D1ECE286">
      <w:start w:val="1"/>
      <w:numFmt w:val="upperRoman"/>
      <w:pStyle w:val="Titlu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6040F58"/>
    <w:multiLevelType w:val="hybridMultilevel"/>
    <w:tmpl w:val="EC8A267A"/>
    <w:lvl w:ilvl="0" w:tplc="04180019">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58F74408"/>
    <w:multiLevelType w:val="multilevel"/>
    <w:tmpl w:val="842E7F1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787D3258"/>
    <w:multiLevelType w:val="multilevel"/>
    <w:tmpl w:val="21180782"/>
    <w:lvl w:ilvl="0">
      <w:start w:val="2"/>
      <w:numFmt w:val="decimal"/>
      <w:lvlText w:val="%1."/>
      <w:lvlJc w:val="left"/>
      <w:pPr>
        <w:ind w:left="360" w:hanging="360"/>
      </w:pPr>
      <w:rPr>
        <w:rFonts w:hint="default"/>
      </w:rPr>
    </w:lvl>
    <w:lvl w:ilvl="1">
      <w:start w:val="1"/>
      <w:numFmt w:val="decimal"/>
      <w:lvlText w:val="%1.%2."/>
      <w:lvlJc w:val="left"/>
      <w:pPr>
        <w:ind w:left="1005" w:hanging="360"/>
      </w:pPr>
      <w:rPr>
        <w:rFonts w:hint="default"/>
      </w:rPr>
    </w:lvl>
    <w:lvl w:ilvl="2">
      <w:start w:val="1"/>
      <w:numFmt w:val="decimal"/>
      <w:lvlText w:val="%1.%2.%3."/>
      <w:lvlJc w:val="left"/>
      <w:pPr>
        <w:ind w:left="2010" w:hanging="720"/>
      </w:pPr>
      <w:rPr>
        <w:rFonts w:hint="default"/>
      </w:rPr>
    </w:lvl>
    <w:lvl w:ilvl="3">
      <w:start w:val="1"/>
      <w:numFmt w:val="decimal"/>
      <w:lvlText w:val="%1.%2.%3.%4."/>
      <w:lvlJc w:val="left"/>
      <w:pPr>
        <w:ind w:left="2655" w:hanging="720"/>
      </w:pPr>
      <w:rPr>
        <w:rFonts w:hint="default"/>
      </w:rPr>
    </w:lvl>
    <w:lvl w:ilvl="4">
      <w:start w:val="1"/>
      <w:numFmt w:val="decimal"/>
      <w:lvlText w:val="%1.%2.%3.%4.%5."/>
      <w:lvlJc w:val="left"/>
      <w:pPr>
        <w:ind w:left="3660" w:hanging="1080"/>
      </w:pPr>
      <w:rPr>
        <w:rFonts w:hint="default"/>
      </w:rPr>
    </w:lvl>
    <w:lvl w:ilvl="5">
      <w:start w:val="1"/>
      <w:numFmt w:val="decimal"/>
      <w:lvlText w:val="%1.%2.%3.%4.%5.%6."/>
      <w:lvlJc w:val="left"/>
      <w:pPr>
        <w:ind w:left="4305" w:hanging="1080"/>
      </w:pPr>
      <w:rPr>
        <w:rFonts w:hint="default"/>
      </w:rPr>
    </w:lvl>
    <w:lvl w:ilvl="6">
      <w:start w:val="1"/>
      <w:numFmt w:val="decimal"/>
      <w:lvlText w:val="%1.%2.%3.%4.%5.%6.%7."/>
      <w:lvlJc w:val="left"/>
      <w:pPr>
        <w:ind w:left="5310" w:hanging="1440"/>
      </w:pPr>
      <w:rPr>
        <w:rFonts w:hint="default"/>
      </w:rPr>
    </w:lvl>
    <w:lvl w:ilvl="7">
      <w:start w:val="1"/>
      <w:numFmt w:val="decimal"/>
      <w:lvlText w:val="%1.%2.%3.%4.%5.%6.%7.%8."/>
      <w:lvlJc w:val="left"/>
      <w:pPr>
        <w:ind w:left="5955" w:hanging="1440"/>
      </w:pPr>
      <w:rPr>
        <w:rFonts w:hint="default"/>
      </w:rPr>
    </w:lvl>
    <w:lvl w:ilvl="8">
      <w:start w:val="1"/>
      <w:numFmt w:val="decimal"/>
      <w:lvlText w:val="%1.%2.%3.%4.%5.%6.%7.%8.%9."/>
      <w:lvlJc w:val="left"/>
      <w:pPr>
        <w:ind w:left="6960" w:hanging="1800"/>
      </w:pPr>
      <w:rPr>
        <w:rFonts w:hint="default"/>
      </w:rPr>
    </w:lvl>
  </w:abstractNum>
  <w:num w:numId="1" w16cid:durableId="264265044">
    <w:abstractNumId w:val="3"/>
  </w:num>
  <w:num w:numId="2" w16cid:durableId="1549797177">
    <w:abstractNumId w:val="6"/>
  </w:num>
  <w:num w:numId="3" w16cid:durableId="31422452">
    <w:abstractNumId w:val="2"/>
  </w:num>
  <w:num w:numId="4" w16cid:durableId="1097796050">
    <w:abstractNumId w:val="4"/>
  </w:num>
  <w:num w:numId="5" w16cid:durableId="1829592642">
    <w:abstractNumId w:val="1"/>
  </w:num>
  <w:num w:numId="6" w16cid:durableId="917716228">
    <w:abstractNumId w:val="0"/>
  </w:num>
  <w:num w:numId="7" w16cid:durableId="783503306">
    <w:abstractNumId w:val="7"/>
  </w:num>
  <w:num w:numId="8" w16cid:durableId="1287929639">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08"/>
  <w:hyphenationZone w:val="425"/>
  <w:evenAndOddHeaders/>
  <w:characterSpacingControl w:val="doNotCompress"/>
  <w:hdrShapeDefaults>
    <o:shapedefaults v:ext="edit" spidmax="2057"/>
    <o:shapelayout v:ext="edit">
      <o:idmap v:ext="edit" data="2"/>
      <o:rules v:ext="edit">
        <o:r id="V:Rule2" type="connector" idref="#_x0000_s2055"/>
        <o:r id="V:Rule4" type="connector" idref="#_x0000_s2056"/>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95E5A"/>
    <w:rsid w:val="000045A8"/>
    <w:rsid w:val="00006010"/>
    <w:rsid w:val="000143E7"/>
    <w:rsid w:val="00015B2E"/>
    <w:rsid w:val="00015DC7"/>
    <w:rsid w:val="00023037"/>
    <w:rsid w:val="000260D7"/>
    <w:rsid w:val="0002771C"/>
    <w:rsid w:val="000469A6"/>
    <w:rsid w:val="00050F38"/>
    <w:rsid w:val="00056877"/>
    <w:rsid w:val="00060D38"/>
    <w:rsid w:val="00065A1A"/>
    <w:rsid w:val="00066CF4"/>
    <w:rsid w:val="00070C55"/>
    <w:rsid w:val="00072796"/>
    <w:rsid w:val="000728AD"/>
    <w:rsid w:val="0007319F"/>
    <w:rsid w:val="00073C4D"/>
    <w:rsid w:val="00074721"/>
    <w:rsid w:val="00075A10"/>
    <w:rsid w:val="00076219"/>
    <w:rsid w:val="000846A6"/>
    <w:rsid w:val="00085216"/>
    <w:rsid w:val="0008543E"/>
    <w:rsid w:val="000879AA"/>
    <w:rsid w:val="00090D78"/>
    <w:rsid w:val="000961C4"/>
    <w:rsid w:val="00097A4A"/>
    <w:rsid w:val="000A2408"/>
    <w:rsid w:val="000A2F37"/>
    <w:rsid w:val="000A36BD"/>
    <w:rsid w:val="000B2566"/>
    <w:rsid w:val="000B350C"/>
    <w:rsid w:val="000B4210"/>
    <w:rsid w:val="000B4BC7"/>
    <w:rsid w:val="000B7C74"/>
    <w:rsid w:val="000C1A94"/>
    <w:rsid w:val="000C396F"/>
    <w:rsid w:val="000C415C"/>
    <w:rsid w:val="000C5D3D"/>
    <w:rsid w:val="000D2D83"/>
    <w:rsid w:val="000D33DF"/>
    <w:rsid w:val="000D7C31"/>
    <w:rsid w:val="000E23EF"/>
    <w:rsid w:val="000E4BA0"/>
    <w:rsid w:val="000E520D"/>
    <w:rsid w:val="000F0754"/>
    <w:rsid w:val="000F3D2E"/>
    <w:rsid w:val="000F5904"/>
    <w:rsid w:val="000F6712"/>
    <w:rsid w:val="000F718B"/>
    <w:rsid w:val="00100BF9"/>
    <w:rsid w:val="00103B49"/>
    <w:rsid w:val="00105EFF"/>
    <w:rsid w:val="001103F4"/>
    <w:rsid w:val="001120E5"/>
    <w:rsid w:val="00112553"/>
    <w:rsid w:val="00113BD6"/>
    <w:rsid w:val="001150CA"/>
    <w:rsid w:val="00116E7E"/>
    <w:rsid w:val="001174B1"/>
    <w:rsid w:val="0012144E"/>
    <w:rsid w:val="0012152B"/>
    <w:rsid w:val="00126098"/>
    <w:rsid w:val="00132684"/>
    <w:rsid w:val="0013280C"/>
    <w:rsid w:val="0013315F"/>
    <w:rsid w:val="00134309"/>
    <w:rsid w:val="0013568A"/>
    <w:rsid w:val="001375F0"/>
    <w:rsid w:val="00147A3D"/>
    <w:rsid w:val="001510E4"/>
    <w:rsid w:val="0015123E"/>
    <w:rsid w:val="001530B2"/>
    <w:rsid w:val="00160845"/>
    <w:rsid w:val="00166147"/>
    <w:rsid w:val="00167128"/>
    <w:rsid w:val="0016757E"/>
    <w:rsid w:val="001704C6"/>
    <w:rsid w:val="00170524"/>
    <w:rsid w:val="001718B5"/>
    <w:rsid w:val="00171ADD"/>
    <w:rsid w:val="0017311D"/>
    <w:rsid w:val="0017431E"/>
    <w:rsid w:val="00174BC6"/>
    <w:rsid w:val="00176106"/>
    <w:rsid w:val="0018557E"/>
    <w:rsid w:val="001867D7"/>
    <w:rsid w:val="00187CDB"/>
    <w:rsid w:val="0019096B"/>
    <w:rsid w:val="00190A58"/>
    <w:rsid w:val="001925EE"/>
    <w:rsid w:val="00193821"/>
    <w:rsid w:val="00194252"/>
    <w:rsid w:val="001973B7"/>
    <w:rsid w:val="001974B3"/>
    <w:rsid w:val="001A3F0A"/>
    <w:rsid w:val="001A500D"/>
    <w:rsid w:val="001A5C06"/>
    <w:rsid w:val="001A68CB"/>
    <w:rsid w:val="001B0913"/>
    <w:rsid w:val="001B13A4"/>
    <w:rsid w:val="001B15A4"/>
    <w:rsid w:val="001B4094"/>
    <w:rsid w:val="001B478F"/>
    <w:rsid w:val="001B5F18"/>
    <w:rsid w:val="001B7612"/>
    <w:rsid w:val="001C03AA"/>
    <w:rsid w:val="001C11CF"/>
    <w:rsid w:val="001C16D8"/>
    <w:rsid w:val="001C319D"/>
    <w:rsid w:val="001C3C0F"/>
    <w:rsid w:val="001C4646"/>
    <w:rsid w:val="001C65FF"/>
    <w:rsid w:val="001C6637"/>
    <w:rsid w:val="001C7C45"/>
    <w:rsid w:val="001D4036"/>
    <w:rsid w:val="001D5104"/>
    <w:rsid w:val="001D5D16"/>
    <w:rsid w:val="001D7761"/>
    <w:rsid w:val="001D7A93"/>
    <w:rsid w:val="001E0D1C"/>
    <w:rsid w:val="001E0D7F"/>
    <w:rsid w:val="001E410B"/>
    <w:rsid w:val="001E6C2B"/>
    <w:rsid w:val="001F2AFF"/>
    <w:rsid w:val="001F4479"/>
    <w:rsid w:val="0020117E"/>
    <w:rsid w:val="00210968"/>
    <w:rsid w:val="00214889"/>
    <w:rsid w:val="002160A3"/>
    <w:rsid w:val="002162B7"/>
    <w:rsid w:val="00216BD0"/>
    <w:rsid w:val="002174FF"/>
    <w:rsid w:val="00221198"/>
    <w:rsid w:val="00225F2F"/>
    <w:rsid w:val="00226D6B"/>
    <w:rsid w:val="002316D2"/>
    <w:rsid w:val="002331EF"/>
    <w:rsid w:val="00233F65"/>
    <w:rsid w:val="0023619A"/>
    <w:rsid w:val="00237190"/>
    <w:rsid w:val="00237F16"/>
    <w:rsid w:val="00240485"/>
    <w:rsid w:val="00242F81"/>
    <w:rsid w:val="00243E04"/>
    <w:rsid w:val="00246C75"/>
    <w:rsid w:val="00247D8A"/>
    <w:rsid w:val="00252ACC"/>
    <w:rsid w:val="002577B1"/>
    <w:rsid w:val="00257EA4"/>
    <w:rsid w:val="00262539"/>
    <w:rsid w:val="00262CC2"/>
    <w:rsid w:val="00263D46"/>
    <w:rsid w:val="0026433C"/>
    <w:rsid w:val="00270EE4"/>
    <w:rsid w:val="00275A01"/>
    <w:rsid w:val="0027645A"/>
    <w:rsid w:val="00283A71"/>
    <w:rsid w:val="00285696"/>
    <w:rsid w:val="00285A58"/>
    <w:rsid w:val="002877BF"/>
    <w:rsid w:val="002902D0"/>
    <w:rsid w:val="0029193C"/>
    <w:rsid w:val="00293E19"/>
    <w:rsid w:val="00295283"/>
    <w:rsid w:val="00295A6E"/>
    <w:rsid w:val="00295E5A"/>
    <w:rsid w:val="00297FC4"/>
    <w:rsid w:val="002A1E8E"/>
    <w:rsid w:val="002B094B"/>
    <w:rsid w:val="002B0AF9"/>
    <w:rsid w:val="002B6E4A"/>
    <w:rsid w:val="002C1670"/>
    <w:rsid w:val="002C44B9"/>
    <w:rsid w:val="002D0481"/>
    <w:rsid w:val="002D0484"/>
    <w:rsid w:val="002D2611"/>
    <w:rsid w:val="002D2910"/>
    <w:rsid w:val="002D2B4A"/>
    <w:rsid w:val="002D78CD"/>
    <w:rsid w:val="002E2CE0"/>
    <w:rsid w:val="002E47F5"/>
    <w:rsid w:val="002E7838"/>
    <w:rsid w:val="002F0594"/>
    <w:rsid w:val="002F1ED5"/>
    <w:rsid w:val="002F384F"/>
    <w:rsid w:val="002F4758"/>
    <w:rsid w:val="002F5F23"/>
    <w:rsid w:val="002F6C73"/>
    <w:rsid w:val="00306548"/>
    <w:rsid w:val="00310CB2"/>
    <w:rsid w:val="00312A00"/>
    <w:rsid w:val="003132D9"/>
    <w:rsid w:val="0031429A"/>
    <w:rsid w:val="00314C5A"/>
    <w:rsid w:val="003157E4"/>
    <w:rsid w:val="003161B8"/>
    <w:rsid w:val="0032010F"/>
    <w:rsid w:val="00322A1E"/>
    <w:rsid w:val="00322A64"/>
    <w:rsid w:val="00323987"/>
    <w:rsid w:val="0032680F"/>
    <w:rsid w:val="00330AE1"/>
    <w:rsid w:val="00336030"/>
    <w:rsid w:val="00342321"/>
    <w:rsid w:val="00344356"/>
    <w:rsid w:val="003453FA"/>
    <w:rsid w:val="003539F7"/>
    <w:rsid w:val="0035400C"/>
    <w:rsid w:val="003613A6"/>
    <w:rsid w:val="0036339A"/>
    <w:rsid w:val="0036549D"/>
    <w:rsid w:val="003657DD"/>
    <w:rsid w:val="0036794C"/>
    <w:rsid w:val="00373B96"/>
    <w:rsid w:val="00383F10"/>
    <w:rsid w:val="00384AE9"/>
    <w:rsid w:val="00387F6B"/>
    <w:rsid w:val="00390FAE"/>
    <w:rsid w:val="00393BDF"/>
    <w:rsid w:val="003963B9"/>
    <w:rsid w:val="003A094C"/>
    <w:rsid w:val="003A4EDB"/>
    <w:rsid w:val="003A5B39"/>
    <w:rsid w:val="003B28D9"/>
    <w:rsid w:val="003B2F1B"/>
    <w:rsid w:val="003B3FBA"/>
    <w:rsid w:val="003B49D3"/>
    <w:rsid w:val="003B524B"/>
    <w:rsid w:val="003B6DD0"/>
    <w:rsid w:val="003C7D57"/>
    <w:rsid w:val="003C7F3D"/>
    <w:rsid w:val="003D224E"/>
    <w:rsid w:val="003D2DEF"/>
    <w:rsid w:val="003D5B33"/>
    <w:rsid w:val="003D7A11"/>
    <w:rsid w:val="003E222E"/>
    <w:rsid w:val="003F085F"/>
    <w:rsid w:val="003F1675"/>
    <w:rsid w:val="003F22B7"/>
    <w:rsid w:val="003F3117"/>
    <w:rsid w:val="003F3A76"/>
    <w:rsid w:val="003F573B"/>
    <w:rsid w:val="00400192"/>
    <w:rsid w:val="004049EE"/>
    <w:rsid w:val="00404AA0"/>
    <w:rsid w:val="00406C70"/>
    <w:rsid w:val="0040727F"/>
    <w:rsid w:val="00410C70"/>
    <w:rsid w:val="00412DEF"/>
    <w:rsid w:val="004132E4"/>
    <w:rsid w:val="00415701"/>
    <w:rsid w:val="0041628B"/>
    <w:rsid w:val="00422A86"/>
    <w:rsid w:val="00423679"/>
    <w:rsid w:val="004273C1"/>
    <w:rsid w:val="00432AB1"/>
    <w:rsid w:val="00433AC6"/>
    <w:rsid w:val="004438EB"/>
    <w:rsid w:val="00444802"/>
    <w:rsid w:val="004448B8"/>
    <w:rsid w:val="00444D2C"/>
    <w:rsid w:val="0044536D"/>
    <w:rsid w:val="00447021"/>
    <w:rsid w:val="0045041A"/>
    <w:rsid w:val="00452E33"/>
    <w:rsid w:val="00455406"/>
    <w:rsid w:val="0045740B"/>
    <w:rsid w:val="00461F09"/>
    <w:rsid w:val="0046203F"/>
    <w:rsid w:val="00462764"/>
    <w:rsid w:val="004735C6"/>
    <w:rsid w:val="0047468D"/>
    <w:rsid w:val="00474CC7"/>
    <w:rsid w:val="00480BF3"/>
    <w:rsid w:val="00480D41"/>
    <w:rsid w:val="00483550"/>
    <w:rsid w:val="00483C5F"/>
    <w:rsid w:val="00486660"/>
    <w:rsid w:val="00486E30"/>
    <w:rsid w:val="00487333"/>
    <w:rsid w:val="00487D8F"/>
    <w:rsid w:val="00494469"/>
    <w:rsid w:val="004A08CE"/>
    <w:rsid w:val="004A1525"/>
    <w:rsid w:val="004A29C1"/>
    <w:rsid w:val="004A58D8"/>
    <w:rsid w:val="004A6BDC"/>
    <w:rsid w:val="004B0E5D"/>
    <w:rsid w:val="004B6EE7"/>
    <w:rsid w:val="004B7116"/>
    <w:rsid w:val="004B7CC5"/>
    <w:rsid w:val="004C3453"/>
    <w:rsid w:val="004C43AB"/>
    <w:rsid w:val="004C5274"/>
    <w:rsid w:val="004C719D"/>
    <w:rsid w:val="004D0CF4"/>
    <w:rsid w:val="004D2FF8"/>
    <w:rsid w:val="004D33B9"/>
    <w:rsid w:val="004D4922"/>
    <w:rsid w:val="004E04A9"/>
    <w:rsid w:val="004E19A6"/>
    <w:rsid w:val="004E27CD"/>
    <w:rsid w:val="004E5CF8"/>
    <w:rsid w:val="004E6821"/>
    <w:rsid w:val="004E761E"/>
    <w:rsid w:val="00500334"/>
    <w:rsid w:val="00503124"/>
    <w:rsid w:val="0050714B"/>
    <w:rsid w:val="00510E58"/>
    <w:rsid w:val="0051348F"/>
    <w:rsid w:val="00515531"/>
    <w:rsid w:val="005169D9"/>
    <w:rsid w:val="0052384A"/>
    <w:rsid w:val="00527D27"/>
    <w:rsid w:val="00534165"/>
    <w:rsid w:val="00534F84"/>
    <w:rsid w:val="0053661B"/>
    <w:rsid w:val="00547A0B"/>
    <w:rsid w:val="00550B2A"/>
    <w:rsid w:val="00560A39"/>
    <w:rsid w:val="00580C10"/>
    <w:rsid w:val="00583E1E"/>
    <w:rsid w:val="00583F85"/>
    <w:rsid w:val="0058588B"/>
    <w:rsid w:val="00586FA0"/>
    <w:rsid w:val="00591F59"/>
    <w:rsid w:val="00593BEE"/>
    <w:rsid w:val="00595A7B"/>
    <w:rsid w:val="005A2C83"/>
    <w:rsid w:val="005A3AAF"/>
    <w:rsid w:val="005A3CCE"/>
    <w:rsid w:val="005A4D40"/>
    <w:rsid w:val="005A7C34"/>
    <w:rsid w:val="005B0441"/>
    <w:rsid w:val="005B163C"/>
    <w:rsid w:val="005B2014"/>
    <w:rsid w:val="005B2FA6"/>
    <w:rsid w:val="005C02A6"/>
    <w:rsid w:val="005C06D9"/>
    <w:rsid w:val="005C18C3"/>
    <w:rsid w:val="005C21E8"/>
    <w:rsid w:val="005C3132"/>
    <w:rsid w:val="005C6B90"/>
    <w:rsid w:val="005D059F"/>
    <w:rsid w:val="005D0B13"/>
    <w:rsid w:val="005D0FD0"/>
    <w:rsid w:val="005D4773"/>
    <w:rsid w:val="005E05E3"/>
    <w:rsid w:val="005E2EB3"/>
    <w:rsid w:val="005E34EB"/>
    <w:rsid w:val="005E4E21"/>
    <w:rsid w:val="005E7705"/>
    <w:rsid w:val="005E7EC1"/>
    <w:rsid w:val="005F5091"/>
    <w:rsid w:val="005F6BF5"/>
    <w:rsid w:val="00600977"/>
    <w:rsid w:val="006023C0"/>
    <w:rsid w:val="0060253F"/>
    <w:rsid w:val="0060418E"/>
    <w:rsid w:val="00606F47"/>
    <w:rsid w:val="006079AB"/>
    <w:rsid w:val="00612919"/>
    <w:rsid w:val="006177E8"/>
    <w:rsid w:val="006233FC"/>
    <w:rsid w:val="0062423D"/>
    <w:rsid w:val="00631A66"/>
    <w:rsid w:val="00635BA7"/>
    <w:rsid w:val="006375C9"/>
    <w:rsid w:val="00644073"/>
    <w:rsid w:val="00644C10"/>
    <w:rsid w:val="0064779D"/>
    <w:rsid w:val="00654CE6"/>
    <w:rsid w:val="0065568A"/>
    <w:rsid w:val="00656F5A"/>
    <w:rsid w:val="0066279E"/>
    <w:rsid w:val="00662880"/>
    <w:rsid w:val="00663FD1"/>
    <w:rsid w:val="00667283"/>
    <w:rsid w:val="00667971"/>
    <w:rsid w:val="006736F5"/>
    <w:rsid w:val="006751EB"/>
    <w:rsid w:val="00680268"/>
    <w:rsid w:val="00680C71"/>
    <w:rsid w:val="0068277E"/>
    <w:rsid w:val="0068281C"/>
    <w:rsid w:val="00685AD7"/>
    <w:rsid w:val="00687A2C"/>
    <w:rsid w:val="00696B57"/>
    <w:rsid w:val="006A28C3"/>
    <w:rsid w:val="006A4967"/>
    <w:rsid w:val="006A6D6C"/>
    <w:rsid w:val="006A7AE1"/>
    <w:rsid w:val="006B19E7"/>
    <w:rsid w:val="006B3DB2"/>
    <w:rsid w:val="006B5876"/>
    <w:rsid w:val="006C01C7"/>
    <w:rsid w:val="006C0239"/>
    <w:rsid w:val="006C1A5A"/>
    <w:rsid w:val="006C3A0A"/>
    <w:rsid w:val="006C3A72"/>
    <w:rsid w:val="006C46B8"/>
    <w:rsid w:val="006C6734"/>
    <w:rsid w:val="006D3588"/>
    <w:rsid w:val="006E162F"/>
    <w:rsid w:val="006E1E98"/>
    <w:rsid w:val="006E6662"/>
    <w:rsid w:val="006E7708"/>
    <w:rsid w:val="007033F3"/>
    <w:rsid w:val="007034EE"/>
    <w:rsid w:val="00703D23"/>
    <w:rsid w:val="0070529A"/>
    <w:rsid w:val="0070598B"/>
    <w:rsid w:val="00705AEB"/>
    <w:rsid w:val="007129A7"/>
    <w:rsid w:val="00714AD6"/>
    <w:rsid w:val="00715389"/>
    <w:rsid w:val="00715819"/>
    <w:rsid w:val="00720515"/>
    <w:rsid w:val="007216FF"/>
    <w:rsid w:val="00722559"/>
    <w:rsid w:val="0073405F"/>
    <w:rsid w:val="00742085"/>
    <w:rsid w:val="00742F3C"/>
    <w:rsid w:val="00743C41"/>
    <w:rsid w:val="00746412"/>
    <w:rsid w:val="0075062C"/>
    <w:rsid w:val="00750DA7"/>
    <w:rsid w:val="00751683"/>
    <w:rsid w:val="0075175B"/>
    <w:rsid w:val="007524F3"/>
    <w:rsid w:val="00752F44"/>
    <w:rsid w:val="00754CC9"/>
    <w:rsid w:val="00755093"/>
    <w:rsid w:val="00764BE7"/>
    <w:rsid w:val="00766097"/>
    <w:rsid w:val="00767DF4"/>
    <w:rsid w:val="007705A2"/>
    <w:rsid w:val="007706E1"/>
    <w:rsid w:val="007712A3"/>
    <w:rsid w:val="00777335"/>
    <w:rsid w:val="00777A93"/>
    <w:rsid w:val="00780D5A"/>
    <w:rsid w:val="00783365"/>
    <w:rsid w:val="00784368"/>
    <w:rsid w:val="0078558A"/>
    <w:rsid w:val="007934A1"/>
    <w:rsid w:val="00795F92"/>
    <w:rsid w:val="007A0E40"/>
    <w:rsid w:val="007A1DCD"/>
    <w:rsid w:val="007A5402"/>
    <w:rsid w:val="007A719A"/>
    <w:rsid w:val="007A7EA4"/>
    <w:rsid w:val="007B0A75"/>
    <w:rsid w:val="007B18AD"/>
    <w:rsid w:val="007B324D"/>
    <w:rsid w:val="007B3FF7"/>
    <w:rsid w:val="007B62F3"/>
    <w:rsid w:val="007B6AF6"/>
    <w:rsid w:val="007B71DB"/>
    <w:rsid w:val="007C00C7"/>
    <w:rsid w:val="007C0EFF"/>
    <w:rsid w:val="007C1648"/>
    <w:rsid w:val="007C1C07"/>
    <w:rsid w:val="007C531B"/>
    <w:rsid w:val="007C7A27"/>
    <w:rsid w:val="007C7C99"/>
    <w:rsid w:val="007D14CE"/>
    <w:rsid w:val="007D4A3A"/>
    <w:rsid w:val="007E2D26"/>
    <w:rsid w:val="007E37C5"/>
    <w:rsid w:val="007E3D2B"/>
    <w:rsid w:val="007E6776"/>
    <w:rsid w:val="007E76B0"/>
    <w:rsid w:val="007E7D93"/>
    <w:rsid w:val="007F0E87"/>
    <w:rsid w:val="007F1430"/>
    <w:rsid w:val="007F1447"/>
    <w:rsid w:val="007F4190"/>
    <w:rsid w:val="007F5A9D"/>
    <w:rsid w:val="008040CF"/>
    <w:rsid w:val="0080428B"/>
    <w:rsid w:val="00806C1E"/>
    <w:rsid w:val="00811453"/>
    <w:rsid w:val="0081603A"/>
    <w:rsid w:val="008235A4"/>
    <w:rsid w:val="00823664"/>
    <w:rsid w:val="00824883"/>
    <w:rsid w:val="00825871"/>
    <w:rsid w:val="008265D5"/>
    <w:rsid w:val="00830923"/>
    <w:rsid w:val="00834F4B"/>
    <w:rsid w:val="00836F42"/>
    <w:rsid w:val="008462CE"/>
    <w:rsid w:val="008572F9"/>
    <w:rsid w:val="00857D60"/>
    <w:rsid w:val="00862776"/>
    <w:rsid w:val="00863443"/>
    <w:rsid w:val="00863DF4"/>
    <w:rsid w:val="008671C7"/>
    <w:rsid w:val="00867789"/>
    <w:rsid w:val="008677A9"/>
    <w:rsid w:val="00870D79"/>
    <w:rsid w:val="0087280F"/>
    <w:rsid w:val="0087462C"/>
    <w:rsid w:val="00876919"/>
    <w:rsid w:val="00877AF1"/>
    <w:rsid w:val="00880356"/>
    <w:rsid w:val="00882545"/>
    <w:rsid w:val="00882738"/>
    <w:rsid w:val="00882E22"/>
    <w:rsid w:val="008847D4"/>
    <w:rsid w:val="00886844"/>
    <w:rsid w:val="00887C43"/>
    <w:rsid w:val="00890B8C"/>
    <w:rsid w:val="0089205E"/>
    <w:rsid w:val="00894E1A"/>
    <w:rsid w:val="00895186"/>
    <w:rsid w:val="00896CB8"/>
    <w:rsid w:val="008A13A2"/>
    <w:rsid w:val="008A1DB4"/>
    <w:rsid w:val="008A1E67"/>
    <w:rsid w:val="008A4A06"/>
    <w:rsid w:val="008A4FD5"/>
    <w:rsid w:val="008B04CD"/>
    <w:rsid w:val="008B2E10"/>
    <w:rsid w:val="008B48B4"/>
    <w:rsid w:val="008B64AE"/>
    <w:rsid w:val="008B6B38"/>
    <w:rsid w:val="008B6EF0"/>
    <w:rsid w:val="008B74EF"/>
    <w:rsid w:val="008C232D"/>
    <w:rsid w:val="008C510D"/>
    <w:rsid w:val="008C5390"/>
    <w:rsid w:val="008D1112"/>
    <w:rsid w:val="008D4714"/>
    <w:rsid w:val="008D7404"/>
    <w:rsid w:val="008E25DE"/>
    <w:rsid w:val="008E43A0"/>
    <w:rsid w:val="008E5270"/>
    <w:rsid w:val="008E59E1"/>
    <w:rsid w:val="008E5DD6"/>
    <w:rsid w:val="008E5EF9"/>
    <w:rsid w:val="008F1691"/>
    <w:rsid w:val="008F5D44"/>
    <w:rsid w:val="008F743E"/>
    <w:rsid w:val="008F7ACC"/>
    <w:rsid w:val="00901183"/>
    <w:rsid w:val="00903F21"/>
    <w:rsid w:val="00905154"/>
    <w:rsid w:val="009054C0"/>
    <w:rsid w:val="00910C98"/>
    <w:rsid w:val="00911387"/>
    <w:rsid w:val="00922EF7"/>
    <w:rsid w:val="00924224"/>
    <w:rsid w:val="00927095"/>
    <w:rsid w:val="009270B0"/>
    <w:rsid w:val="009338BD"/>
    <w:rsid w:val="0094025C"/>
    <w:rsid w:val="009405DA"/>
    <w:rsid w:val="009445D2"/>
    <w:rsid w:val="009451E6"/>
    <w:rsid w:val="00947695"/>
    <w:rsid w:val="00957385"/>
    <w:rsid w:val="009576BB"/>
    <w:rsid w:val="0096230A"/>
    <w:rsid w:val="009626CA"/>
    <w:rsid w:val="00964AE1"/>
    <w:rsid w:val="009652C9"/>
    <w:rsid w:val="009711C3"/>
    <w:rsid w:val="00977B26"/>
    <w:rsid w:val="009832EA"/>
    <w:rsid w:val="00986A9B"/>
    <w:rsid w:val="00993886"/>
    <w:rsid w:val="00993A29"/>
    <w:rsid w:val="00994072"/>
    <w:rsid w:val="0099455A"/>
    <w:rsid w:val="009951CA"/>
    <w:rsid w:val="009A097C"/>
    <w:rsid w:val="009A0C18"/>
    <w:rsid w:val="009A1C22"/>
    <w:rsid w:val="009A4E4D"/>
    <w:rsid w:val="009A5532"/>
    <w:rsid w:val="009A7585"/>
    <w:rsid w:val="009B01F9"/>
    <w:rsid w:val="009B0ADC"/>
    <w:rsid w:val="009B1FA1"/>
    <w:rsid w:val="009B2E6D"/>
    <w:rsid w:val="009B3193"/>
    <w:rsid w:val="009B3CF9"/>
    <w:rsid w:val="009B6579"/>
    <w:rsid w:val="009B7145"/>
    <w:rsid w:val="009C2F1F"/>
    <w:rsid w:val="009C3545"/>
    <w:rsid w:val="009C5306"/>
    <w:rsid w:val="009C5C7A"/>
    <w:rsid w:val="009D035E"/>
    <w:rsid w:val="009D2913"/>
    <w:rsid w:val="009D2A32"/>
    <w:rsid w:val="009D2B88"/>
    <w:rsid w:val="009D7018"/>
    <w:rsid w:val="009E03D0"/>
    <w:rsid w:val="009E05E2"/>
    <w:rsid w:val="009E06CC"/>
    <w:rsid w:val="009E21FD"/>
    <w:rsid w:val="009E2B6A"/>
    <w:rsid w:val="009E2E50"/>
    <w:rsid w:val="009E4576"/>
    <w:rsid w:val="009E6065"/>
    <w:rsid w:val="009E7032"/>
    <w:rsid w:val="009F1809"/>
    <w:rsid w:val="009F55CD"/>
    <w:rsid w:val="009F5B4E"/>
    <w:rsid w:val="009F5E5A"/>
    <w:rsid w:val="009F7323"/>
    <w:rsid w:val="00A045A4"/>
    <w:rsid w:val="00A0515F"/>
    <w:rsid w:val="00A0531B"/>
    <w:rsid w:val="00A0554A"/>
    <w:rsid w:val="00A13B33"/>
    <w:rsid w:val="00A14671"/>
    <w:rsid w:val="00A15279"/>
    <w:rsid w:val="00A15E33"/>
    <w:rsid w:val="00A17890"/>
    <w:rsid w:val="00A21DA2"/>
    <w:rsid w:val="00A21E5E"/>
    <w:rsid w:val="00A27874"/>
    <w:rsid w:val="00A27B08"/>
    <w:rsid w:val="00A27E41"/>
    <w:rsid w:val="00A3498C"/>
    <w:rsid w:val="00A37718"/>
    <w:rsid w:val="00A415BE"/>
    <w:rsid w:val="00A443D7"/>
    <w:rsid w:val="00A45388"/>
    <w:rsid w:val="00A45438"/>
    <w:rsid w:val="00A46FB2"/>
    <w:rsid w:val="00A53385"/>
    <w:rsid w:val="00A534E7"/>
    <w:rsid w:val="00A53673"/>
    <w:rsid w:val="00A540EF"/>
    <w:rsid w:val="00A55049"/>
    <w:rsid w:val="00A56CD3"/>
    <w:rsid w:val="00A65AA3"/>
    <w:rsid w:val="00A66F98"/>
    <w:rsid w:val="00A7174E"/>
    <w:rsid w:val="00A730AA"/>
    <w:rsid w:val="00A806FC"/>
    <w:rsid w:val="00A81996"/>
    <w:rsid w:val="00A82CA4"/>
    <w:rsid w:val="00A8449D"/>
    <w:rsid w:val="00A84643"/>
    <w:rsid w:val="00A86600"/>
    <w:rsid w:val="00A92E05"/>
    <w:rsid w:val="00A9638D"/>
    <w:rsid w:val="00AA2018"/>
    <w:rsid w:val="00AA28D0"/>
    <w:rsid w:val="00AB5589"/>
    <w:rsid w:val="00AB62FB"/>
    <w:rsid w:val="00AB7587"/>
    <w:rsid w:val="00AC20AD"/>
    <w:rsid w:val="00AC277B"/>
    <w:rsid w:val="00AC3177"/>
    <w:rsid w:val="00AC58BD"/>
    <w:rsid w:val="00AD106B"/>
    <w:rsid w:val="00AD2745"/>
    <w:rsid w:val="00AD31DE"/>
    <w:rsid w:val="00AD529B"/>
    <w:rsid w:val="00AE1756"/>
    <w:rsid w:val="00AE28C5"/>
    <w:rsid w:val="00AE7380"/>
    <w:rsid w:val="00AF34AB"/>
    <w:rsid w:val="00AF36B1"/>
    <w:rsid w:val="00AF5511"/>
    <w:rsid w:val="00AF6FF8"/>
    <w:rsid w:val="00B000B1"/>
    <w:rsid w:val="00B03800"/>
    <w:rsid w:val="00B03FE8"/>
    <w:rsid w:val="00B052FC"/>
    <w:rsid w:val="00B078B1"/>
    <w:rsid w:val="00B11B37"/>
    <w:rsid w:val="00B16003"/>
    <w:rsid w:val="00B21C29"/>
    <w:rsid w:val="00B229C6"/>
    <w:rsid w:val="00B24253"/>
    <w:rsid w:val="00B26C1C"/>
    <w:rsid w:val="00B271B5"/>
    <w:rsid w:val="00B27C8D"/>
    <w:rsid w:val="00B368A2"/>
    <w:rsid w:val="00B3741B"/>
    <w:rsid w:val="00B41926"/>
    <w:rsid w:val="00B41DD7"/>
    <w:rsid w:val="00B436D2"/>
    <w:rsid w:val="00B43C01"/>
    <w:rsid w:val="00B4634B"/>
    <w:rsid w:val="00B50DF1"/>
    <w:rsid w:val="00B51211"/>
    <w:rsid w:val="00B523B9"/>
    <w:rsid w:val="00B53126"/>
    <w:rsid w:val="00B54EF6"/>
    <w:rsid w:val="00B56ACC"/>
    <w:rsid w:val="00B57462"/>
    <w:rsid w:val="00B67BB7"/>
    <w:rsid w:val="00B7023E"/>
    <w:rsid w:val="00B71060"/>
    <w:rsid w:val="00B722CA"/>
    <w:rsid w:val="00B7340A"/>
    <w:rsid w:val="00B74950"/>
    <w:rsid w:val="00B808F5"/>
    <w:rsid w:val="00B815D8"/>
    <w:rsid w:val="00B8572A"/>
    <w:rsid w:val="00B87D94"/>
    <w:rsid w:val="00B90D87"/>
    <w:rsid w:val="00B91679"/>
    <w:rsid w:val="00B92E62"/>
    <w:rsid w:val="00B96238"/>
    <w:rsid w:val="00B96EF3"/>
    <w:rsid w:val="00BA53A3"/>
    <w:rsid w:val="00BA5AC1"/>
    <w:rsid w:val="00BA6C60"/>
    <w:rsid w:val="00BA6CE4"/>
    <w:rsid w:val="00BB1368"/>
    <w:rsid w:val="00BB1D7B"/>
    <w:rsid w:val="00BB474B"/>
    <w:rsid w:val="00BB4AD5"/>
    <w:rsid w:val="00BB7FA8"/>
    <w:rsid w:val="00BC12DE"/>
    <w:rsid w:val="00BC4B70"/>
    <w:rsid w:val="00BC6CA1"/>
    <w:rsid w:val="00BD0335"/>
    <w:rsid w:val="00BD36E9"/>
    <w:rsid w:val="00BD3BB2"/>
    <w:rsid w:val="00BE2BEF"/>
    <w:rsid w:val="00BE3792"/>
    <w:rsid w:val="00BE45F8"/>
    <w:rsid w:val="00BE57E8"/>
    <w:rsid w:val="00BE59CF"/>
    <w:rsid w:val="00BE6E4C"/>
    <w:rsid w:val="00BF1163"/>
    <w:rsid w:val="00BF5FF5"/>
    <w:rsid w:val="00BF61D0"/>
    <w:rsid w:val="00BF6503"/>
    <w:rsid w:val="00C0292B"/>
    <w:rsid w:val="00C02E48"/>
    <w:rsid w:val="00C03FD6"/>
    <w:rsid w:val="00C10B5E"/>
    <w:rsid w:val="00C1516B"/>
    <w:rsid w:val="00C20A2A"/>
    <w:rsid w:val="00C2524E"/>
    <w:rsid w:val="00C25C34"/>
    <w:rsid w:val="00C32E54"/>
    <w:rsid w:val="00C35211"/>
    <w:rsid w:val="00C37FDB"/>
    <w:rsid w:val="00C4345B"/>
    <w:rsid w:val="00C44379"/>
    <w:rsid w:val="00C45DC1"/>
    <w:rsid w:val="00C50E86"/>
    <w:rsid w:val="00C536EC"/>
    <w:rsid w:val="00C55336"/>
    <w:rsid w:val="00C5742D"/>
    <w:rsid w:val="00C577DD"/>
    <w:rsid w:val="00C62A2D"/>
    <w:rsid w:val="00C63EC5"/>
    <w:rsid w:val="00C6449E"/>
    <w:rsid w:val="00C674B2"/>
    <w:rsid w:val="00C67857"/>
    <w:rsid w:val="00C70CEE"/>
    <w:rsid w:val="00C7202B"/>
    <w:rsid w:val="00C747F7"/>
    <w:rsid w:val="00C7547D"/>
    <w:rsid w:val="00C77393"/>
    <w:rsid w:val="00C80382"/>
    <w:rsid w:val="00C82036"/>
    <w:rsid w:val="00C83059"/>
    <w:rsid w:val="00C83FE0"/>
    <w:rsid w:val="00C84115"/>
    <w:rsid w:val="00C846E2"/>
    <w:rsid w:val="00C90D91"/>
    <w:rsid w:val="00C9600B"/>
    <w:rsid w:val="00C96293"/>
    <w:rsid w:val="00C9703F"/>
    <w:rsid w:val="00CA0366"/>
    <w:rsid w:val="00CA0B98"/>
    <w:rsid w:val="00CA2814"/>
    <w:rsid w:val="00CA3E48"/>
    <w:rsid w:val="00CA5197"/>
    <w:rsid w:val="00CA5E60"/>
    <w:rsid w:val="00CA7A11"/>
    <w:rsid w:val="00CB1FCE"/>
    <w:rsid w:val="00CB2593"/>
    <w:rsid w:val="00CB522D"/>
    <w:rsid w:val="00CB54DD"/>
    <w:rsid w:val="00CB69F2"/>
    <w:rsid w:val="00CC1B6D"/>
    <w:rsid w:val="00CC43BC"/>
    <w:rsid w:val="00CD1CA7"/>
    <w:rsid w:val="00CD271F"/>
    <w:rsid w:val="00CD42DB"/>
    <w:rsid w:val="00CD5189"/>
    <w:rsid w:val="00CD5D8C"/>
    <w:rsid w:val="00CD6084"/>
    <w:rsid w:val="00CE03B4"/>
    <w:rsid w:val="00CE0D3A"/>
    <w:rsid w:val="00CE4166"/>
    <w:rsid w:val="00CE7548"/>
    <w:rsid w:val="00CF0E33"/>
    <w:rsid w:val="00CF15D3"/>
    <w:rsid w:val="00CF427E"/>
    <w:rsid w:val="00CF5299"/>
    <w:rsid w:val="00CF5A29"/>
    <w:rsid w:val="00CF69B5"/>
    <w:rsid w:val="00D031E0"/>
    <w:rsid w:val="00D0330D"/>
    <w:rsid w:val="00D03EC5"/>
    <w:rsid w:val="00D0569A"/>
    <w:rsid w:val="00D10DBB"/>
    <w:rsid w:val="00D1323C"/>
    <w:rsid w:val="00D15095"/>
    <w:rsid w:val="00D23E6B"/>
    <w:rsid w:val="00D24008"/>
    <w:rsid w:val="00D261C7"/>
    <w:rsid w:val="00D26589"/>
    <w:rsid w:val="00D26D9F"/>
    <w:rsid w:val="00D34213"/>
    <w:rsid w:val="00D35392"/>
    <w:rsid w:val="00D36A3F"/>
    <w:rsid w:val="00D41182"/>
    <w:rsid w:val="00D41F0D"/>
    <w:rsid w:val="00D4697C"/>
    <w:rsid w:val="00D47620"/>
    <w:rsid w:val="00D477A6"/>
    <w:rsid w:val="00D47EA2"/>
    <w:rsid w:val="00D5200B"/>
    <w:rsid w:val="00D54BC8"/>
    <w:rsid w:val="00D55C16"/>
    <w:rsid w:val="00D56916"/>
    <w:rsid w:val="00D63A96"/>
    <w:rsid w:val="00D662B1"/>
    <w:rsid w:val="00D66F13"/>
    <w:rsid w:val="00D66F14"/>
    <w:rsid w:val="00D715A2"/>
    <w:rsid w:val="00D75B82"/>
    <w:rsid w:val="00D76232"/>
    <w:rsid w:val="00D83DBC"/>
    <w:rsid w:val="00D85584"/>
    <w:rsid w:val="00D94CE2"/>
    <w:rsid w:val="00D9594D"/>
    <w:rsid w:val="00DA609C"/>
    <w:rsid w:val="00DA7C4F"/>
    <w:rsid w:val="00DB00EE"/>
    <w:rsid w:val="00DB0AED"/>
    <w:rsid w:val="00DB2808"/>
    <w:rsid w:val="00DC154B"/>
    <w:rsid w:val="00DC361B"/>
    <w:rsid w:val="00DC43F6"/>
    <w:rsid w:val="00DC5665"/>
    <w:rsid w:val="00DC5CF8"/>
    <w:rsid w:val="00DC7808"/>
    <w:rsid w:val="00DD082A"/>
    <w:rsid w:val="00DD096F"/>
    <w:rsid w:val="00DD7799"/>
    <w:rsid w:val="00DD7829"/>
    <w:rsid w:val="00DE1151"/>
    <w:rsid w:val="00DE3431"/>
    <w:rsid w:val="00DE4ADC"/>
    <w:rsid w:val="00DF08CF"/>
    <w:rsid w:val="00DF3552"/>
    <w:rsid w:val="00DF39A2"/>
    <w:rsid w:val="00DF3F58"/>
    <w:rsid w:val="00E00C80"/>
    <w:rsid w:val="00E02EB7"/>
    <w:rsid w:val="00E06E15"/>
    <w:rsid w:val="00E0784D"/>
    <w:rsid w:val="00E10915"/>
    <w:rsid w:val="00E13B7C"/>
    <w:rsid w:val="00E14321"/>
    <w:rsid w:val="00E2255D"/>
    <w:rsid w:val="00E22AEB"/>
    <w:rsid w:val="00E26D7C"/>
    <w:rsid w:val="00E275DC"/>
    <w:rsid w:val="00E33981"/>
    <w:rsid w:val="00E36750"/>
    <w:rsid w:val="00E373E2"/>
    <w:rsid w:val="00E4485C"/>
    <w:rsid w:val="00E5187A"/>
    <w:rsid w:val="00E57090"/>
    <w:rsid w:val="00E63AF4"/>
    <w:rsid w:val="00E641BA"/>
    <w:rsid w:val="00E67391"/>
    <w:rsid w:val="00E752AF"/>
    <w:rsid w:val="00E774A0"/>
    <w:rsid w:val="00E77D6E"/>
    <w:rsid w:val="00E81885"/>
    <w:rsid w:val="00E84573"/>
    <w:rsid w:val="00E85B43"/>
    <w:rsid w:val="00E87309"/>
    <w:rsid w:val="00E95592"/>
    <w:rsid w:val="00EA3AE5"/>
    <w:rsid w:val="00EA3BCE"/>
    <w:rsid w:val="00EA6117"/>
    <w:rsid w:val="00EB09B8"/>
    <w:rsid w:val="00EB182B"/>
    <w:rsid w:val="00EB2CAB"/>
    <w:rsid w:val="00EB2D2A"/>
    <w:rsid w:val="00EB3BD2"/>
    <w:rsid w:val="00EB7437"/>
    <w:rsid w:val="00EC12CD"/>
    <w:rsid w:val="00EC21C1"/>
    <w:rsid w:val="00EC27F6"/>
    <w:rsid w:val="00EC3EE7"/>
    <w:rsid w:val="00EC6D15"/>
    <w:rsid w:val="00ED10D2"/>
    <w:rsid w:val="00ED21FC"/>
    <w:rsid w:val="00ED58FC"/>
    <w:rsid w:val="00ED7D86"/>
    <w:rsid w:val="00EE12C9"/>
    <w:rsid w:val="00EE17B3"/>
    <w:rsid w:val="00EE48CD"/>
    <w:rsid w:val="00EE4BC8"/>
    <w:rsid w:val="00EE6EA5"/>
    <w:rsid w:val="00EF11A8"/>
    <w:rsid w:val="00EF6178"/>
    <w:rsid w:val="00EF7AA2"/>
    <w:rsid w:val="00F005D8"/>
    <w:rsid w:val="00F01A27"/>
    <w:rsid w:val="00F01C74"/>
    <w:rsid w:val="00F064D3"/>
    <w:rsid w:val="00F1247C"/>
    <w:rsid w:val="00F13052"/>
    <w:rsid w:val="00F141B6"/>
    <w:rsid w:val="00F14693"/>
    <w:rsid w:val="00F14DFB"/>
    <w:rsid w:val="00F16A78"/>
    <w:rsid w:val="00F16C5D"/>
    <w:rsid w:val="00F25C33"/>
    <w:rsid w:val="00F35BC5"/>
    <w:rsid w:val="00F40081"/>
    <w:rsid w:val="00F42085"/>
    <w:rsid w:val="00F458C1"/>
    <w:rsid w:val="00F45E49"/>
    <w:rsid w:val="00F469A1"/>
    <w:rsid w:val="00F5299E"/>
    <w:rsid w:val="00F569E3"/>
    <w:rsid w:val="00F60184"/>
    <w:rsid w:val="00F62A4E"/>
    <w:rsid w:val="00F62EED"/>
    <w:rsid w:val="00F644BD"/>
    <w:rsid w:val="00F67AF8"/>
    <w:rsid w:val="00F70AE0"/>
    <w:rsid w:val="00F71EFF"/>
    <w:rsid w:val="00F7639C"/>
    <w:rsid w:val="00F76A9E"/>
    <w:rsid w:val="00F822D1"/>
    <w:rsid w:val="00F834F6"/>
    <w:rsid w:val="00F86151"/>
    <w:rsid w:val="00F86E7D"/>
    <w:rsid w:val="00F90016"/>
    <w:rsid w:val="00F93FDD"/>
    <w:rsid w:val="00F942C0"/>
    <w:rsid w:val="00F94D23"/>
    <w:rsid w:val="00F95191"/>
    <w:rsid w:val="00F95732"/>
    <w:rsid w:val="00F957CE"/>
    <w:rsid w:val="00F95D8C"/>
    <w:rsid w:val="00F96520"/>
    <w:rsid w:val="00FA0026"/>
    <w:rsid w:val="00FA0E9E"/>
    <w:rsid w:val="00FA2E5E"/>
    <w:rsid w:val="00FA3E46"/>
    <w:rsid w:val="00FA78AD"/>
    <w:rsid w:val="00FB0324"/>
    <w:rsid w:val="00FB4731"/>
    <w:rsid w:val="00FB489C"/>
    <w:rsid w:val="00FB695C"/>
    <w:rsid w:val="00FC38E1"/>
    <w:rsid w:val="00FC59D0"/>
    <w:rsid w:val="00FC5B4A"/>
    <w:rsid w:val="00FC605A"/>
    <w:rsid w:val="00FC7EE5"/>
    <w:rsid w:val="00FD20A9"/>
    <w:rsid w:val="00FD2BAA"/>
    <w:rsid w:val="00FD3B57"/>
    <w:rsid w:val="00FD4499"/>
    <w:rsid w:val="00FD5639"/>
    <w:rsid w:val="00FD6027"/>
    <w:rsid w:val="00FD6162"/>
    <w:rsid w:val="00FE5202"/>
    <w:rsid w:val="00FF0804"/>
    <w:rsid w:val="00FF0DB4"/>
    <w:rsid w:val="00FF132B"/>
    <w:rsid w:val="00FF19D1"/>
    <w:rsid w:val="00FF303A"/>
    <w:rsid w:val="00FF5E6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70DE8E0E"/>
  <w15:docId w15:val="{02531E37-D6E5-4CF1-B10F-AFB6E6A5D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4CE"/>
    <w:pPr>
      <w:spacing w:after="200" w:line="288" w:lineRule="auto"/>
      <w:jc w:val="both"/>
    </w:pPr>
    <w:rPr>
      <w:rFonts w:ascii="Times New Roman" w:hAnsi="Times New Roman" w:cs="Times New Roman"/>
      <w:sz w:val="24"/>
      <w:szCs w:val="24"/>
      <w:lang w:val="de-DE"/>
    </w:rPr>
  </w:style>
  <w:style w:type="paragraph" w:styleId="Titlu1">
    <w:name w:val="heading 1"/>
    <w:basedOn w:val="Normal"/>
    <w:next w:val="Normal"/>
    <w:link w:val="Titlu1Caracter"/>
    <w:autoRedefine/>
    <w:uiPriority w:val="9"/>
    <w:qFormat/>
    <w:rsid w:val="006C3A0A"/>
    <w:pPr>
      <w:numPr>
        <w:numId w:val="4"/>
      </w:numPr>
      <w:spacing w:after="0" w:line="240" w:lineRule="auto"/>
      <w:ind w:left="360"/>
      <w:contextualSpacing/>
      <w:jc w:val="center"/>
      <w:outlineLvl w:val="0"/>
    </w:pPr>
    <w:rPr>
      <w:b/>
      <w:sz w:val="22"/>
      <w:szCs w:val="22"/>
      <w:lang w:val="en-US"/>
    </w:rPr>
  </w:style>
  <w:style w:type="paragraph" w:styleId="Titlu2">
    <w:name w:val="heading 2"/>
    <w:basedOn w:val="Normal"/>
    <w:next w:val="Normal"/>
    <w:link w:val="Titlu2Caracter"/>
    <w:uiPriority w:val="9"/>
    <w:unhideWhenUsed/>
    <w:qFormat/>
    <w:rsid w:val="00243E04"/>
    <w:pPr>
      <w:numPr>
        <w:ilvl w:val="1"/>
        <w:numId w:val="1"/>
      </w:numPr>
      <w:spacing w:before="480" w:after="120"/>
      <w:outlineLvl w:val="1"/>
    </w:pPr>
    <w:rPr>
      <w:b/>
      <w:sz w:val="26"/>
    </w:rPr>
  </w:style>
  <w:style w:type="paragraph" w:styleId="Titlu3">
    <w:name w:val="heading 3"/>
    <w:basedOn w:val="Normal"/>
    <w:next w:val="Normal"/>
    <w:link w:val="Titlu3Caracter"/>
    <w:uiPriority w:val="9"/>
    <w:unhideWhenUsed/>
    <w:qFormat/>
    <w:rsid w:val="00D031E0"/>
    <w:pPr>
      <w:keepNext/>
      <w:keepLines/>
      <w:numPr>
        <w:ilvl w:val="2"/>
        <w:numId w:val="1"/>
      </w:numPr>
      <w:spacing w:before="200" w:after="120"/>
      <w:outlineLvl w:val="2"/>
    </w:pPr>
    <w:rPr>
      <w:rFonts w:eastAsia="Times New Roman"/>
      <w:b/>
      <w:bCs/>
      <w:sz w:val="26"/>
    </w:rPr>
  </w:style>
  <w:style w:type="paragraph" w:styleId="Titlu4">
    <w:name w:val="heading 4"/>
    <w:basedOn w:val="Normal"/>
    <w:next w:val="Normal"/>
    <w:link w:val="Titlu4Caracter"/>
    <w:uiPriority w:val="9"/>
    <w:unhideWhenUsed/>
    <w:qFormat/>
    <w:rsid w:val="00D031E0"/>
    <w:pPr>
      <w:keepNext/>
      <w:keepLines/>
      <w:numPr>
        <w:ilvl w:val="3"/>
        <w:numId w:val="1"/>
      </w:numPr>
      <w:spacing w:before="200" w:after="120"/>
      <w:ind w:left="862" w:hanging="862"/>
      <w:outlineLvl w:val="3"/>
    </w:pPr>
    <w:rPr>
      <w:rFonts w:eastAsia="Times New Roman"/>
      <w:b/>
      <w:bCs/>
      <w:iCs/>
      <w:sz w:val="26"/>
    </w:rPr>
  </w:style>
  <w:style w:type="paragraph" w:styleId="Titlu5">
    <w:name w:val="heading 5"/>
    <w:basedOn w:val="Titlu3"/>
    <w:next w:val="Normal"/>
    <w:link w:val="Titlu5Caracter"/>
    <w:uiPriority w:val="9"/>
    <w:unhideWhenUsed/>
    <w:qFormat/>
    <w:rsid w:val="00D031E0"/>
    <w:pPr>
      <w:numPr>
        <w:ilvl w:val="4"/>
      </w:numPr>
      <w:ind w:left="1009" w:hanging="1009"/>
      <w:outlineLvl w:val="4"/>
    </w:pPr>
  </w:style>
  <w:style w:type="paragraph" w:styleId="Titlu6">
    <w:name w:val="heading 6"/>
    <w:basedOn w:val="Titlu5"/>
    <w:next w:val="Normal"/>
    <w:link w:val="Titlu6Caracter"/>
    <w:uiPriority w:val="9"/>
    <w:unhideWhenUsed/>
    <w:qFormat/>
    <w:rsid w:val="00D031E0"/>
    <w:pPr>
      <w:numPr>
        <w:ilvl w:val="5"/>
      </w:numPr>
      <w:ind w:left="1151" w:hanging="1151"/>
      <w:outlineLvl w:val="5"/>
    </w:pPr>
    <w:rPr>
      <w:iCs/>
    </w:rPr>
  </w:style>
  <w:style w:type="paragraph" w:styleId="Titlu7">
    <w:name w:val="heading 7"/>
    <w:basedOn w:val="Normal"/>
    <w:next w:val="Normal"/>
    <w:link w:val="Titlu7Caracter"/>
    <w:uiPriority w:val="9"/>
    <w:unhideWhenUsed/>
    <w:qFormat/>
    <w:rsid w:val="00D031E0"/>
    <w:pPr>
      <w:keepNext/>
      <w:keepLines/>
      <w:numPr>
        <w:ilvl w:val="6"/>
        <w:numId w:val="1"/>
      </w:numPr>
      <w:spacing w:before="200" w:after="120"/>
      <w:ind w:left="1298" w:hanging="1298"/>
      <w:outlineLvl w:val="6"/>
    </w:pPr>
    <w:rPr>
      <w:rFonts w:eastAsia="Times New Roman"/>
      <w:iCs/>
      <w:sz w:val="26"/>
    </w:rPr>
  </w:style>
  <w:style w:type="paragraph" w:styleId="Titlu8">
    <w:name w:val="heading 8"/>
    <w:basedOn w:val="Normal"/>
    <w:next w:val="Normal"/>
    <w:link w:val="Titlu8Caracter"/>
    <w:uiPriority w:val="9"/>
    <w:unhideWhenUsed/>
    <w:qFormat/>
    <w:rsid w:val="005B2014"/>
    <w:pPr>
      <w:keepNext/>
      <w:keepLines/>
      <w:numPr>
        <w:ilvl w:val="7"/>
        <w:numId w:val="1"/>
      </w:numPr>
      <w:spacing w:before="200" w:after="0"/>
      <w:outlineLvl w:val="7"/>
    </w:pPr>
    <w:rPr>
      <w:rFonts w:eastAsia="Times New Roman"/>
      <w:sz w:val="26"/>
      <w:szCs w:val="20"/>
    </w:rPr>
  </w:style>
  <w:style w:type="paragraph" w:styleId="Titlu9">
    <w:name w:val="heading 9"/>
    <w:basedOn w:val="Normal"/>
    <w:next w:val="Normal"/>
    <w:link w:val="Titlu9Caracter"/>
    <w:uiPriority w:val="9"/>
    <w:unhideWhenUsed/>
    <w:qFormat/>
    <w:rsid w:val="005B2014"/>
    <w:pPr>
      <w:keepNext/>
      <w:keepLines/>
      <w:numPr>
        <w:ilvl w:val="8"/>
        <w:numId w:val="1"/>
      </w:numPr>
      <w:spacing w:before="200" w:after="0"/>
      <w:outlineLvl w:val="8"/>
    </w:pPr>
    <w:rPr>
      <w:rFonts w:eastAsia="Times New Roman"/>
      <w:iCs/>
      <w:sz w:val="26"/>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AbstractLiteratur">
    <w:name w:val="Abstract_Literatur"/>
    <w:basedOn w:val="Normal"/>
    <w:next w:val="Normal"/>
    <w:qFormat/>
    <w:rsid w:val="00C63EC5"/>
    <w:pPr>
      <w:spacing w:before="480" w:after="120"/>
      <w:jc w:val="center"/>
    </w:pPr>
    <w:rPr>
      <w:b/>
      <w:sz w:val="30"/>
      <w:szCs w:val="28"/>
    </w:rPr>
  </w:style>
  <w:style w:type="paragraph" w:styleId="Titlu">
    <w:name w:val="Title"/>
    <w:aliases w:val="Titel Abstract,sub sub capitol"/>
    <w:basedOn w:val="Normal"/>
    <w:next w:val="Normal"/>
    <w:link w:val="TitluCaracter"/>
    <w:uiPriority w:val="10"/>
    <w:qFormat/>
    <w:rsid w:val="00E2255D"/>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uCaracter">
    <w:name w:val="Titlu Caracter"/>
    <w:aliases w:val="Titel Abstract Caracter,sub sub capitol Caracter"/>
    <w:link w:val="Titlu"/>
    <w:uiPriority w:val="10"/>
    <w:rsid w:val="00E2255D"/>
    <w:rPr>
      <w:rFonts w:ascii="Cambria" w:eastAsia="Times New Roman" w:hAnsi="Cambria" w:cs="Times New Roman"/>
      <w:color w:val="17365D"/>
      <w:spacing w:val="5"/>
      <w:kern w:val="28"/>
      <w:sz w:val="52"/>
      <w:szCs w:val="52"/>
    </w:rPr>
  </w:style>
  <w:style w:type="paragraph" w:customStyle="1" w:styleId="NameAutor">
    <w:name w:val="Name_Autor"/>
    <w:basedOn w:val="Normal"/>
    <w:link w:val="NameAutorZchn"/>
    <w:qFormat/>
    <w:rsid w:val="00A806FC"/>
    <w:pPr>
      <w:spacing w:after="360"/>
    </w:pPr>
    <w:rPr>
      <w:i/>
      <w:sz w:val="26"/>
    </w:rPr>
  </w:style>
  <w:style w:type="character" w:customStyle="1" w:styleId="NameAutorZchn">
    <w:name w:val="Name_Autor Zchn"/>
    <w:link w:val="NameAutor"/>
    <w:rsid w:val="00A806FC"/>
    <w:rPr>
      <w:rFonts w:ascii="Times New Roman" w:eastAsia="Calibri" w:hAnsi="Times New Roman" w:cs="Times New Roman"/>
      <w:i/>
      <w:sz w:val="26"/>
      <w:szCs w:val="24"/>
    </w:rPr>
  </w:style>
  <w:style w:type="paragraph" w:customStyle="1" w:styleId="PaperTitel">
    <w:name w:val="Paper_Titel"/>
    <w:basedOn w:val="Normal"/>
    <w:link w:val="PaperTitelZchn"/>
    <w:qFormat/>
    <w:rsid w:val="00EE12C9"/>
    <w:pPr>
      <w:spacing w:after="360"/>
      <w:jc w:val="left"/>
    </w:pPr>
    <w:rPr>
      <w:b/>
      <w:sz w:val="36"/>
      <w:szCs w:val="36"/>
    </w:rPr>
  </w:style>
  <w:style w:type="character" w:customStyle="1" w:styleId="PaperTitelZchn">
    <w:name w:val="Paper_Titel Zchn"/>
    <w:link w:val="PaperTitel"/>
    <w:rsid w:val="00EE12C9"/>
    <w:rPr>
      <w:rFonts w:ascii="Times New Roman" w:eastAsia="Calibri" w:hAnsi="Times New Roman" w:cs="Times New Roman"/>
      <w:b/>
      <w:sz w:val="36"/>
      <w:szCs w:val="36"/>
    </w:rPr>
  </w:style>
  <w:style w:type="paragraph" w:customStyle="1" w:styleId="Tabelle">
    <w:name w:val="Tabelle"/>
    <w:basedOn w:val="Normal"/>
    <w:qFormat/>
    <w:rsid w:val="00E2255D"/>
    <w:pPr>
      <w:overflowPunct w:val="0"/>
      <w:autoSpaceDE w:val="0"/>
      <w:autoSpaceDN w:val="0"/>
      <w:adjustRightInd w:val="0"/>
      <w:spacing w:before="60" w:after="60"/>
      <w:jc w:val="center"/>
    </w:pPr>
    <w:rPr>
      <w:rFonts w:cs="Arial"/>
      <w:lang w:eastAsia="de-DE"/>
    </w:rPr>
  </w:style>
  <w:style w:type="character" w:customStyle="1" w:styleId="Titlu1Caracter">
    <w:name w:val="Titlu 1 Caracter"/>
    <w:link w:val="Titlu1"/>
    <w:uiPriority w:val="9"/>
    <w:rsid w:val="006C3A0A"/>
    <w:rPr>
      <w:rFonts w:ascii="Times New Roman" w:hAnsi="Times New Roman" w:cs="Times New Roman"/>
      <w:b/>
      <w:sz w:val="22"/>
      <w:szCs w:val="22"/>
    </w:rPr>
  </w:style>
  <w:style w:type="character" w:customStyle="1" w:styleId="Titlu2Caracter">
    <w:name w:val="Titlu 2 Caracter"/>
    <w:link w:val="Titlu2"/>
    <w:uiPriority w:val="9"/>
    <w:rsid w:val="00243E04"/>
    <w:rPr>
      <w:rFonts w:ascii="Times New Roman" w:hAnsi="Times New Roman" w:cs="Times New Roman"/>
      <w:b/>
      <w:sz w:val="26"/>
      <w:szCs w:val="24"/>
      <w:lang w:val="de-DE"/>
    </w:rPr>
  </w:style>
  <w:style w:type="paragraph" w:customStyle="1" w:styleId="content">
    <w:name w:val="content"/>
    <w:link w:val="contentZchn"/>
    <w:rsid w:val="00FA3E46"/>
    <w:pPr>
      <w:spacing w:before="60" w:after="120" w:line="276" w:lineRule="auto"/>
      <w:contextualSpacing/>
      <w:jc w:val="both"/>
    </w:pPr>
    <w:rPr>
      <w:rFonts w:ascii="Times New Roman" w:eastAsia="Times New Roman" w:hAnsi="Times New Roman" w:cs="Times New Roman"/>
    </w:rPr>
  </w:style>
  <w:style w:type="character" w:customStyle="1" w:styleId="contentZchn">
    <w:name w:val="content Zchn"/>
    <w:link w:val="content"/>
    <w:rsid w:val="00FA3E46"/>
    <w:rPr>
      <w:rFonts w:ascii="Times New Roman" w:eastAsia="Times New Roman" w:hAnsi="Times New Roman" w:cs="Times New Roman"/>
      <w:lang w:val="en-US" w:eastAsia="en-US" w:bidi="ar-SA"/>
    </w:rPr>
  </w:style>
  <w:style w:type="table" w:styleId="Tabelgril">
    <w:name w:val="Table Grid"/>
    <w:basedOn w:val="TabelNormal"/>
    <w:uiPriority w:val="39"/>
    <w:rsid w:val="00FA3E46"/>
    <w:rPr>
      <w:rFonts w:ascii="Times New Roman" w:eastAsia="Times New Roman" w:hAnsi="Times New Roman" w:cs="Times New Roman"/>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FA3E46"/>
    <w:rPr>
      <w:color w:val="0000FF"/>
      <w:u w:val="single"/>
    </w:rPr>
  </w:style>
  <w:style w:type="paragraph" w:styleId="Antet">
    <w:name w:val="header"/>
    <w:basedOn w:val="Normal"/>
    <w:link w:val="AntetCaracter"/>
    <w:uiPriority w:val="99"/>
    <w:unhideWhenUsed/>
    <w:rsid w:val="00FA3E46"/>
    <w:pPr>
      <w:tabs>
        <w:tab w:val="center" w:pos="4536"/>
        <w:tab w:val="right" w:pos="9072"/>
      </w:tabs>
      <w:spacing w:after="0" w:line="240" w:lineRule="auto"/>
    </w:pPr>
    <w:rPr>
      <w:rFonts w:ascii="Arial" w:hAnsi="Arial"/>
      <w:sz w:val="20"/>
      <w:szCs w:val="20"/>
    </w:rPr>
  </w:style>
  <w:style w:type="character" w:customStyle="1" w:styleId="AntetCaracter">
    <w:name w:val="Antet Caracter"/>
    <w:link w:val="Antet"/>
    <w:uiPriority w:val="99"/>
    <w:rsid w:val="00FA3E46"/>
    <w:rPr>
      <w:rFonts w:ascii="Arial" w:eastAsia="Calibri" w:hAnsi="Arial" w:cs="Times New Roman"/>
    </w:rPr>
  </w:style>
  <w:style w:type="character" w:styleId="Robust">
    <w:name w:val="Strong"/>
    <w:aliases w:val="untergoeordnete Überschrift"/>
    <w:uiPriority w:val="22"/>
    <w:qFormat/>
    <w:rsid w:val="00FA3E46"/>
    <w:rPr>
      <w:rFonts w:ascii="Arial" w:hAnsi="Arial"/>
      <w:b/>
      <w:i/>
      <w:iCs w:val="0"/>
      <w:sz w:val="22"/>
      <w:lang w:val="de-DE"/>
    </w:rPr>
  </w:style>
  <w:style w:type="paragraph" w:customStyle="1" w:styleId="untergeordneteberschrift">
    <w:name w:val="untergeordnete Überschrift"/>
    <w:basedOn w:val="Normal"/>
    <w:next w:val="Normal"/>
    <w:qFormat/>
    <w:rsid w:val="00D031E0"/>
    <w:pPr>
      <w:spacing w:before="200" w:after="120"/>
    </w:pPr>
    <w:rPr>
      <w:b/>
    </w:rPr>
  </w:style>
  <w:style w:type="paragraph" w:customStyle="1" w:styleId="AnhangVerzeichnisseLiteratur">
    <w:name w:val="Anhang Verzeichnisse (Literatur"/>
    <w:aliases w:val="Formel,Abbildungen)"/>
    <w:basedOn w:val="Normal"/>
    <w:qFormat/>
    <w:rsid w:val="00263D46"/>
    <w:pPr>
      <w:spacing w:after="120" w:line="276" w:lineRule="auto"/>
      <w:jc w:val="left"/>
    </w:pPr>
    <w:rPr>
      <w:lang w:eastAsia="de-DE"/>
    </w:rPr>
  </w:style>
  <w:style w:type="character" w:styleId="Accentuat">
    <w:name w:val="Emphasis"/>
    <w:uiPriority w:val="20"/>
    <w:qFormat/>
    <w:rsid w:val="00FA3E46"/>
    <w:rPr>
      <w:i/>
      <w:iCs/>
    </w:rPr>
  </w:style>
  <w:style w:type="paragraph" w:styleId="TextnBalon">
    <w:name w:val="Balloon Text"/>
    <w:basedOn w:val="Normal"/>
    <w:link w:val="TextnBalonCaracter"/>
    <w:uiPriority w:val="99"/>
    <w:unhideWhenUsed/>
    <w:rsid w:val="00FA3E46"/>
    <w:pPr>
      <w:spacing w:after="0" w:line="240" w:lineRule="auto"/>
    </w:pPr>
    <w:rPr>
      <w:rFonts w:ascii="Tahoma" w:hAnsi="Tahoma"/>
      <w:sz w:val="16"/>
      <w:szCs w:val="16"/>
    </w:rPr>
  </w:style>
  <w:style w:type="character" w:customStyle="1" w:styleId="TextnBalonCaracter">
    <w:name w:val="Text în Balon Caracter"/>
    <w:link w:val="TextnBalon"/>
    <w:uiPriority w:val="99"/>
    <w:rsid w:val="00FA3E46"/>
    <w:rPr>
      <w:rFonts w:ascii="Tahoma" w:eastAsia="Calibri" w:hAnsi="Tahoma" w:cs="Tahoma"/>
      <w:sz w:val="16"/>
      <w:szCs w:val="16"/>
    </w:rPr>
  </w:style>
  <w:style w:type="character" w:customStyle="1" w:styleId="Titlu3Caracter">
    <w:name w:val="Titlu 3 Caracter"/>
    <w:link w:val="Titlu3"/>
    <w:uiPriority w:val="9"/>
    <w:rsid w:val="00D031E0"/>
    <w:rPr>
      <w:rFonts w:ascii="Times New Roman" w:eastAsia="Times New Roman" w:hAnsi="Times New Roman" w:cs="Times New Roman"/>
      <w:b/>
      <w:bCs/>
      <w:sz w:val="26"/>
      <w:szCs w:val="24"/>
      <w:lang w:val="de-DE"/>
    </w:rPr>
  </w:style>
  <w:style w:type="character" w:customStyle="1" w:styleId="Titlu4Caracter">
    <w:name w:val="Titlu 4 Caracter"/>
    <w:link w:val="Titlu4"/>
    <w:uiPriority w:val="9"/>
    <w:rsid w:val="00D031E0"/>
    <w:rPr>
      <w:rFonts w:ascii="Times New Roman" w:eastAsia="Times New Roman" w:hAnsi="Times New Roman" w:cs="Times New Roman"/>
      <w:b/>
      <w:bCs/>
      <w:iCs/>
      <w:sz w:val="26"/>
      <w:szCs w:val="24"/>
      <w:lang w:val="de-DE"/>
    </w:rPr>
  </w:style>
  <w:style w:type="character" w:customStyle="1" w:styleId="Titlu5Caracter">
    <w:name w:val="Titlu 5 Caracter"/>
    <w:link w:val="Titlu5"/>
    <w:uiPriority w:val="9"/>
    <w:rsid w:val="00D031E0"/>
    <w:rPr>
      <w:rFonts w:ascii="Times New Roman" w:eastAsia="Times New Roman" w:hAnsi="Times New Roman" w:cs="Times New Roman"/>
      <w:b/>
      <w:bCs/>
      <w:sz w:val="26"/>
      <w:szCs w:val="24"/>
      <w:lang w:val="de-DE"/>
    </w:rPr>
  </w:style>
  <w:style w:type="character" w:customStyle="1" w:styleId="Titlu6Caracter">
    <w:name w:val="Titlu 6 Caracter"/>
    <w:link w:val="Titlu6"/>
    <w:uiPriority w:val="9"/>
    <w:rsid w:val="00D031E0"/>
    <w:rPr>
      <w:rFonts w:ascii="Times New Roman" w:eastAsia="Times New Roman" w:hAnsi="Times New Roman" w:cs="Times New Roman"/>
      <w:b/>
      <w:bCs/>
      <w:iCs/>
      <w:sz w:val="26"/>
      <w:szCs w:val="24"/>
      <w:lang w:val="de-DE"/>
    </w:rPr>
  </w:style>
  <w:style w:type="character" w:customStyle="1" w:styleId="Titlu7Caracter">
    <w:name w:val="Titlu 7 Caracter"/>
    <w:link w:val="Titlu7"/>
    <w:uiPriority w:val="9"/>
    <w:rsid w:val="00D031E0"/>
    <w:rPr>
      <w:rFonts w:ascii="Times New Roman" w:eastAsia="Times New Roman" w:hAnsi="Times New Roman" w:cs="Times New Roman"/>
      <w:iCs/>
      <w:sz w:val="26"/>
      <w:szCs w:val="24"/>
      <w:lang w:val="de-DE"/>
    </w:rPr>
  </w:style>
  <w:style w:type="character" w:customStyle="1" w:styleId="Titlu8Caracter">
    <w:name w:val="Titlu 8 Caracter"/>
    <w:link w:val="Titlu8"/>
    <w:uiPriority w:val="9"/>
    <w:rsid w:val="005B2014"/>
    <w:rPr>
      <w:rFonts w:ascii="Times New Roman" w:eastAsia="Times New Roman" w:hAnsi="Times New Roman" w:cs="Times New Roman"/>
      <w:sz w:val="26"/>
      <w:lang w:val="de-DE"/>
    </w:rPr>
  </w:style>
  <w:style w:type="character" w:customStyle="1" w:styleId="Titlu9Caracter">
    <w:name w:val="Titlu 9 Caracter"/>
    <w:link w:val="Titlu9"/>
    <w:uiPriority w:val="9"/>
    <w:rsid w:val="005B2014"/>
    <w:rPr>
      <w:rFonts w:ascii="Times New Roman" w:eastAsia="Times New Roman" w:hAnsi="Times New Roman" w:cs="Times New Roman"/>
      <w:iCs/>
      <w:sz w:val="26"/>
      <w:lang w:val="de-DE"/>
    </w:rPr>
  </w:style>
  <w:style w:type="character" w:styleId="Accentuaresubtil">
    <w:name w:val="Subtle Emphasis"/>
    <w:uiPriority w:val="19"/>
    <w:rsid w:val="008C232D"/>
    <w:rPr>
      <w:i/>
      <w:iCs/>
      <w:color w:val="808080"/>
    </w:rPr>
  </w:style>
  <w:style w:type="paragraph" w:customStyle="1" w:styleId="Titelklein">
    <w:name w:val="Titel_klein"/>
    <w:next w:val="Normal"/>
    <w:qFormat/>
    <w:rsid w:val="00462764"/>
    <w:pPr>
      <w:widowControl w:val="0"/>
      <w:spacing w:before="240" w:after="120" w:line="276" w:lineRule="auto"/>
      <w:jc w:val="center"/>
    </w:pPr>
    <w:rPr>
      <w:rFonts w:ascii="Times New Roman" w:eastAsia="Times New Roman" w:hAnsi="Times New Roman" w:cs="Times New Roman"/>
      <w:b/>
      <w:sz w:val="30"/>
      <w:szCs w:val="32"/>
      <w:lang w:val="de-DE" w:eastAsia="de-DE"/>
    </w:rPr>
  </w:style>
  <w:style w:type="paragraph" w:customStyle="1" w:styleId="Papeitel">
    <w:name w:val="Pape_Τitel"/>
    <w:basedOn w:val="Titelklein"/>
    <w:rsid w:val="008C232D"/>
    <w:rPr>
      <w:sz w:val="40"/>
      <w:szCs w:val="40"/>
    </w:rPr>
  </w:style>
  <w:style w:type="paragraph" w:styleId="Subsol">
    <w:name w:val="footer"/>
    <w:basedOn w:val="Normal"/>
    <w:link w:val="SubsolCaracter"/>
    <w:uiPriority w:val="99"/>
    <w:unhideWhenUsed/>
    <w:rsid w:val="008C232D"/>
    <w:pPr>
      <w:tabs>
        <w:tab w:val="center" w:pos="4513"/>
        <w:tab w:val="right" w:pos="9026"/>
      </w:tabs>
      <w:spacing w:after="0" w:line="240" w:lineRule="auto"/>
    </w:pPr>
    <w:rPr>
      <w:sz w:val="26"/>
    </w:rPr>
  </w:style>
  <w:style w:type="character" w:customStyle="1" w:styleId="SubsolCaracter">
    <w:name w:val="Subsol Caracter"/>
    <w:link w:val="Subsol"/>
    <w:uiPriority w:val="99"/>
    <w:rsid w:val="008C232D"/>
    <w:rPr>
      <w:rFonts w:ascii="Times New Roman" w:eastAsia="Calibri" w:hAnsi="Times New Roman" w:cs="Times New Roman"/>
      <w:sz w:val="26"/>
      <w:szCs w:val="24"/>
    </w:rPr>
  </w:style>
  <w:style w:type="character" w:styleId="Textsubstituent">
    <w:name w:val="Placeholder Text"/>
    <w:uiPriority w:val="99"/>
    <w:semiHidden/>
    <w:rsid w:val="008C232D"/>
    <w:rPr>
      <w:color w:val="808080"/>
    </w:rPr>
  </w:style>
  <w:style w:type="character" w:styleId="Referincomentariu">
    <w:name w:val="annotation reference"/>
    <w:uiPriority w:val="99"/>
    <w:semiHidden/>
    <w:unhideWhenUsed/>
    <w:rsid w:val="009832EA"/>
    <w:rPr>
      <w:sz w:val="16"/>
      <w:szCs w:val="16"/>
    </w:rPr>
  </w:style>
  <w:style w:type="paragraph" w:styleId="Textcomentariu">
    <w:name w:val="annotation text"/>
    <w:basedOn w:val="Normal"/>
    <w:link w:val="TextcomentariuCaracter"/>
    <w:uiPriority w:val="99"/>
    <w:semiHidden/>
    <w:unhideWhenUsed/>
    <w:rsid w:val="009832EA"/>
    <w:pPr>
      <w:spacing w:line="240" w:lineRule="auto"/>
    </w:pPr>
    <w:rPr>
      <w:sz w:val="20"/>
      <w:szCs w:val="20"/>
    </w:rPr>
  </w:style>
  <w:style w:type="character" w:customStyle="1" w:styleId="TextcomentariuCaracter">
    <w:name w:val="Text comentariu Caracter"/>
    <w:link w:val="Textcomentariu"/>
    <w:uiPriority w:val="99"/>
    <w:semiHidden/>
    <w:rsid w:val="009832EA"/>
    <w:rPr>
      <w:rFonts w:ascii="Times New Roman" w:eastAsia="Calibri" w:hAnsi="Times New Roman" w:cs="Times New Roman"/>
      <w:sz w:val="20"/>
      <w:szCs w:val="20"/>
    </w:rPr>
  </w:style>
  <w:style w:type="paragraph" w:styleId="SubiectComentariu">
    <w:name w:val="annotation subject"/>
    <w:basedOn w:val="Textcomentariu"/>
    <w:next w:val="Textcomentariu"/>
    <w:link w:val="SubiectComentariuCaracter"/>
    <w:uiPriority w:val="99"/>
    <w:semiHidden/>
    <w:unhideWhenUsed/>
    <w:rsid w:val="009832EA"/>
    <w:rPr>
      <w:b/>
      <w:bCs/>
    </w:rPr>
  </w:style>
  <w:style w:type="character" w:customStyle="1" w:styleId="SubiectComentariuCaracter">
    <w:name w:val="Subiect Comentariu Caracter"/>
    <w:link w:val="SubiectComentariu"/>
    <w:uiPriority w:val="99"/>
    <w:semiHidden/>
    <w:rsid w:val="009832EA"/>
    <w:rPr>
      <w:rFonts w:ascii="Times New Roman" w:eastAsia="Calibri" w:hAnsi="Times New Roman" w:cs="Times New Roman"/>
      <w:b/>
      <w:bCs/>
      <w:sz w:val="20"/>
      <w:szCs w:val="20"/>
    </w:rPr>
  </w:style>
  <w:style w:type="paragraph" w:customStyle="1" w:styleId="Abstract">
    <w:name w:val="Abstract"/>
    <w:aliases w:val="Literatur"/>
    <w:basedOn w:val="Normal"/>
    <w:rsid w:val="00C20A2A"/>
    <w:pPr>
      <w:jc w:val="left"/>
    </w:pPr>
    <w:rPr>
      <w:szCs w:val="22"/>
    </w:rPr>
  </w:style>
  <w:style w:type="paragraph" w:styleId="Cuprins3">
    <w:name w:val="toc 3"/>
    <w:basedOn w:val="Normal"/>
    <w:next w:val="Normal"/>
    <w:autoRedefine/>
    <w:uiPriority w:val="39"/>
    <w:unhideWhenUsed/>
    <w:rsid w:val="005D059F"/>
    <w:pPr>
      <w:spacing w:after="100"/>
    </w:pPr>
  </w:style>
  <w:style w:type="paragraph" w:styleId="Titlucuprins">
    <w:name w:val="TOC Heading"/>
    <w:basedOn w:val="Titlu1"/>
    <w:next w:val="Normal"/>
    <w:uiPriority w:val="39"/>
    <w:unhideWhenUsed/>
    <w:rsid w:val="005D059F"/>
    <w:pPr>
      <w:keepNext/>
      <w:keepLines/>
      <w:spacing w:line="276" w:lineRule="auto"/>
      <w:ind w:left="0" w:firstLine="0"/>
      <w:contextualSpacing w:val="0"/>
      <w:outlineLvl w:val="9"/>
    </w:pPr>
    <w:rPr>
      <w:rFonts w:ascii="Cambria" w:eastAsia="Times New Roman" w:hAnsi="Cambria"/>
      <w:color w:val="365F91"/>
      <w:lang w:eastAsia="de-DE"/>
    </w:rPr>
  </w:style>
  <w:style w:type="paragraph" w:styleId="Cuprins1">
    <w:name w:val="toc 1"/>
    <w:basedOn w:val="Normal"/>
    <w:next w:val="Normal"/>
    <w:autoRedefine/>
    <w:uiPriority w:val="39"/>
    <w:unhideWhenUsed/>
    <w:rsid w:val="00075A10"/>
    <w:pPr>
      <w:spacing w:before="240" w:after="100"/>
    </w:pPr>
    <w:rPr>
      <w:b/>
    </w:rPr>
  </w:style>
  <w:style w:type="paragraph" w:styleId="Cuprins2">
    <w:name w:val="toc 2"/>
    <w:basedOn w:val="Normal"/>
    <w:next w:val="Normal"/>
    <w:autoRedefine/>
    <w:uiPriority w:val="39"/>
    <w:unhideWhenUsed/>
    <w:rsid w:val="00075A10"/>
    <w:pPr>
      <w:spacing w:after="100"/>
    </w:pPr>
  </w:style>
  <w:style w:type="paragraph" w:styleId="Bibliografie">
    <w:name w:val="Bibliography"/>
    <w:basedOn w:val="Normal"/>
    <w:next w:val="Normal"/>
    <w:uiPriority w:val="37"/>
    <w:unhideWhenUsed/>
    <w:rsid w:val="00322A64"/>
  </w:style>
  <w:style w:type="paragraph" w:styleId="Legend">
    <w:name w:val="caption"/>
    <w:aliases w:val="Abbildungsuntertitel"/>
    <w:basedOn w:val="Normal"/>
    <w:next w:val="Normal"/>
    <w:uiPriority w:val="35"/>
    <w:unhideWhenUsed/>
    <w:qFormat/>
    <w:rsid w:val="001B5F18"/>
    <w:pPr>
      <w:spacing w:line="240" w:lineRule="auto"/>
      <w:jc w:val="center"/>
    </w:pPr>
    <w:rPr>
      <w:bCs/>
      <w:sz w:val="20"/>
      <w:szCs w:val="18"/>
    </w:rPr>
  </w:style>
  <w:style w:type="paragraph" w:styleId="Tabeldefiguri">
    <w:name w:val="table of figures"/>
    <w:basedOn w:val="Normal"/>
    <w:next w:val="Normal"/>
    <w:uiPriority w:val="99"/>
    <w:unhideWhenUsed/>
    <w:rsid w:val="001F4479"/>
    <w:pPr>
      <w:spacing w:after="0"/>
      <w:jc w:val="left"/>
    </w:pPr>
  </w:style>
  <w:style w:type="paragraph" w:customStyle="1" w:styleId="Default">
    <w:name w:val="Default"/>
    <w:rsid w:val="004E5CF8"/>
    <w:pPr>
      <w:autoSpaceDE w:val="0"/>
      <w:autoSpaceDN w:val="0"/>
      <w:adjustRightInd w:val="0"/>
    </w:pPr>
    <w:rPr>
      <w:rFonts w:ascii="Times New Roman" w:hAnsi="Times New Roman" w:cs="Times New Roman"/>
      <w:color w:val="000000"/>
      <w:sz w:val="24"/>
      <w:szCs w:val="24"/>
    </w:rPr>
  </w:style>
  <w:style w:type="paragraph" w:styleId="NormalWeb">
    <w:name w:val="Normal (Web)"/>
    <w:basedOn w:val="Normal"/>
    <w:uiPriority w:val="99"/>
    <w:unhideWhenUsed/>
    <w:rsid w:val="000D2D83"/>
    <w:pPr>
      <w:spacing w:before="100" w:beforeAutospacing="1" w:after="100" w:afterAutospacing="1" w:line="240" w:lineRule="auto"/>
      <w:jc w:val="left"/>
    </w:pPr>
    <w:rPr>
      <w:rFonts w:eastAsia="Times New Roman"/>
      <w:lang w:val="en-US"/>
    </w:rPr>
  </w:style>
  <w:style w:type="character" w:customStyle="1" w:styleId="tgc">
    <w:name w:val="_tgc"/>
    <w:basedOn w:val="Fontdeparagrafimplicit"/>
    <w:rsid w:val="007033F3"/>
  </w:style>
  <w:style w:type="paragraph" w:styleId="Listparagraf">
    <w:name w:val="List Paragraph"/>
    <w:aliases w:val="Chevron Letter a),b)...,Petris Normal,Lista List Paragraph,Numbered Para 1,Dot pt,No Spacing1,List Paragraph Char Char Char,Indicator Text,List Paragraph1,Bullet Points,MAIN CONTENT,List Paragraph12,F5 List Paragraph,OBC Bullet"/>
    <w:basedOn w:val="Normal"/>
    <w:link w:val="ListparagrafCaracter"/>
    <w:uiPriority w:val="34"/>
    <w:qFormat/>
    <w:rsid w:val="00680C71"/>
    <w:pPr>
      <w:spacing w:line="276" w:lineRule="auto"/>
      <w:ind w:left="720"/>
      <w:contextualSpacing/>
      <w:jc w:val="left"/>
    </w:pPr>
    <w:rPr>
      <w:rFonts w:ascii="Calibri" w:hAnsi="Calibri" w:cs="Arial"/>
      <w:szCs w:val="22"/>
      <w:lang w:val="en-US"/>
    </w:rPr>
  </w:style>
  <w:style w:type="character" w:styleId="MeniuneNerezolvat">
    <w:name w:val="Unresolved Mention"/>
    <w:basedOn w:val="Fontdeparagrafimplicit"/>
    <w:uiPriority w:val="99"/>
    <w:semiHidden/>
    <w:unhideWhenUsed/>
    <w:rsid w:val="00187CDB"/>
    <w:rPr>
      <w:color w:val="605E5C"/>
      <w:shd w:val="clear" w:color="auto" w:fill="E1DFDD"/>
    </w:rPr>
  </w:style>
  <w:style w:type="character" w:customStyle="1" w:styleId="ListparagrafCaracter">
    <w:name w:val="Listă paragraf Caracter"/>
    <w:aliases w:val="Chevron Letter a) Caracter,b)... Caracter,Petris Normal Caracter,Lista List Paragraph Caracter,Numbered Para 1 Caracter,Dot pt Caracter,No Spacing1 Caracter,List Paragraph Char Char Char Caracter,Indicator Text Caracter"/>
    <w:link w:val="Listparagraf"/>
    <w:uiPriority w:val="34"/>
    <w:locked/>
    <w:rsid w:val="00857D60"/>
    <w:rPr>
      <w:sz w:val="24"/>
      <w:szCs w:val="22"/>
    </w:rPr>
  </w:style>
  <w:style w:type="character" w:styleId="HyperlinkParcurs">
    <w:name w:val="FollowedHyperlink"/>
    <w:basedOn w:val="Fontdeparagrafimplicit"/>
    <w:uiPriority w:val="99"/>
    <w:semiHidden/>
    <w:unhideWhenUsed/>
    <w:rsid w:val="000045A8"/>
    <w:rPr>
      <w:color w:val="954F72" w:themeColor="followedHyperlink"/>
      <w:u w:val="single"/>
    </w:rPr>
  </w:style>
  <w:style w:type="character" w:customStyle="1" w:styleId="apple-converted-space">
    <w:name w:val="apple-converted-space"/>
    <w:basedOn w:val="Fontdeparagrafimplicit"/>
    <w:rsid w:val="000045A8"/>
  </w:style>
  <w:style w:type="character" w:customStyle="1" w:styleId="pipe-separator">
    <w:name w:val="pipe-separator"/>
    <w:basedOn w:val="Fontdeparagrafimplicit"/>
    <w:rsid w:val="000045A8"/>
  </w:style>
  <w:style w:type="character" w:customStyle="1" w:styleId="5yl5">
    <w:name w:val="_5yl5"/>
    <w:basedOn w:val="Fontdeparagrafimplicit"/>
    <w:rsid w:val="000045A8"/>
  </w:style>
  <w:style w:type="character" w:customStyle="1" w:styleId="shorttext">
    <w:name w:val="short_text"/>
    <w:basedOn w:val="Fontdeparagrafimplicit"/>
    <w:rsid w:val="000045A8"/>
  </w:style>
  <w:style w:type="character" w:customStyle="1" w:styleId="mw-headline">
    <w:name w:val="mw-headline"/>
    <w:basedOn w:val="Fontdeparagrafimplicit"/>
    <w:rsid w:val="000045A8"/>
  </w:style>
  <w:style w:type="paragraph" w:customStyle="1" w:styleId="Body">
    <w:name w:val="Body"/>
    <w:basedOn w:val="Normal"/>
    <w:link w:val="BodyChar"/>
    <w:qFormat/>
    <w:rsid w:val="000045A8"/>
    <w:pPr>
      <w:spacing w:before="120" w:after="60" w:line="260" w:lineRule="atLeast"/>
      <w:jc w:val="left"/>
    </w:pPr>
    <w:rPr>
      <w:rFonts w:ascii="Arial" w:eastAsiaTheme="minorHAnsi" w:hAnsi="Arial" w:cstheme="minorBidi"/>
      <w:bCs/>
      <w:color w:val="262626" w:themeColor="text1" w:themeTint="D9"/>
      <w:sz w:val="21"/>
      <w:szCs w:val="22"/>
      <w:lang w:val="en-US"/>
    </w:rPr>
  </w:style>
  <w:style w:type="character" w:customStyle="1" w:styleId="BodyChar">
    <w:name w:val="Body Char"/>
    <w:basedOn w:val="Fontdeparagrafimplicit"/>
    <w:link w:val="Body"/>
    <w:rsid w:val="000045A8"/>
    <w:rPr>
      <w:rFonts w:ascii="Arial" w:eastAsiaTheme="minorHAnsi" w:hAnsi="Arial" w:cstheme="minorBidi"/>
      <w:bCs/>
      <w:color w:val="262626" w:themeColor="text1" w:themeTint="D9"/>
      <w:sz w:val="21"/>
      <w:szCs w:val="22"/>
    </w:rPr>
  </w:style>
  <w:style w:type="paragraph" w:customStyle="1" w:styleId="Bulleted">
    <w:name w:val="Bulleted"/>
    <w:basedOn w:val="Body"/>
    <w:link w:val="BulletedChar"/>
    <w:qFormat/>
    <w:rsid w:val="000045A8"/>
    <w:pPr>
      <w:numPr>
        <w:numId w:val="6"/>
      </w:numPr>
      <w:spacing w:before="20" w:after="20"/>
    </w:pPr>
  </w:style>
  <w:style w:type="character" w:customStyle="1" w:styleId="BulletedChar">
    <w:name w:val="Bulleted Char"/>
    <w:basedOn w:val="Fontdeparagrafimplicit"/>
    <w:link w:val="Bulleted"/>
    <w:rsid w:val="000045A8"/>
    <w:rPr>
      <w:rFonts w:ascii="Arial" w:eastAsiaTheme="minorHAnsi" w:hAnsi="Arial" w:cstheme="minorBidi"/>
      <w:bCs/>
      <w:color w:val="262626" w:themeColor="text1" w:themeTint="D9"/>
      <w:sz w:val="21"/>
      <w:szCs w:val="22"/>
    </w:rPr>
  </w:style>
  <w:style w:type="paragraph" w:customStyle="1" w:styleId="FullWidth">
    <w:name w:val="Full Width"/>
    <w:basedOn w:val="Body"/>
    <w:link w:val="FullWidthChar"/>
    <w:qFormat/>
    <w:rsid w:val="000045A8"/>
    <w:pPr>
      <w:spacing w:line="259" w:lineRule="atLeast"/>
      <w:ind w:left="-2880"/>
      <w:jc w:val="both"/>
    </w:pPr>
    <w:rPr>
      <w:color w:val="000000"/>
    </w:rPr>
  </w:style>
  <w:style w:type="character" w:customStyle="1" w:styleId="FullWidthChar">
    <w:name w:val="Full Width Char"/>
    <w:basedOn w:val="BodyChar"/>
    <w:link w:val="FullWidth"/>
    <w:rsid w:val="000045A8"/>
    <w:rPr>
      <w:rFonts w:ascii="Arial" w:eastAsiaTheme="minorHAnsi" w:hAnsi="Arial" w:cstheme="minorBidi"/>
      <w:bCs/>
      <w:color w:val="000000"/>
      <w:sz w:val="21"/>
      <w:szCs w:val="22"/>
    </w:rPr>
  </w:style>
  <w:style w:type="paragraph" w:customStyle="1" w:styleId="Titles">
    <w:name w:val="Titles"/>
    <w:basedOn w:val="Normal"/>
    <w:link w:val="TitlesChar"/>
    <w:qFormat/>
    <w:rsid w:val="000045A8"/>
    <w:pPr>
      <w:spacing w:after="120" w:line="240" w:lineRule="auto"/>
      <w:jc w:val="left"/>
    </w:pPr>
    <w:rPr>
      <w:rFonts w:ascii="Arial" w:eastAsiaTheme="minorHAnsi" w:hAnsi="Arial" w:cs="Arial"/>
      <w:b/>
      <w:color w:val="262626" w:themeColor="text1" w:themeTint="D9"/>
      <w:sz w:val="20"/>
      <w:szCs w:val="22"/>
      <w:lang w:val="en-US"/>
    </w:rPr>
  </w:style>
  <w:style w:type="character" w:customStyle="1" w:styleId="TitlesChar">
    <w:name w:val="Titles Char"/>
    <w:basedOn w:val="Fontdeparagrafimplicit"/>
    <w:link w:val="Titles"/>
    <w:rsid w:val="000045A8"/>
    <w:rPr>
      <w:rFonts w:ascii="Arial" w:eastAsiaTheme="minorHAnsi" w:hAnsi="Arial"/>
      <w:b/>
      <w:color w:val="262626" w:themeColor="text1" w:themeTint="D9"/>
      <w:szCs w:val="22"/>
    </w:rPr>
  </w:style>
  <w:style w:type="paragraph" w:customStyle="1" w:styleId="Style4">
    <w:name w:val="Style4"/>
    <w:basedOn w:val="Titlu3"/>
    <w:link w:val="Style4Char"/>
    <w:uiPriority w:val="99"/>
    <w:qFormat/>
    <w:rsid w:val="000045A8"/>
    <w:pPr>
      <w:keepLines w:val="0"/>
      <w:numPr>
        <w:ilvl w:val="0"/>
        <w:numId w:val="0"/>
      </w:numPr>
      <w:spacing w:before="0" w:line="240" w:lineRule="auto"/>
      <w:jc w:val="left"/>
    </w:pPr>
    <w:rPr>
      <w:rFonts w:asciiTheme="minorHAnsi" w:hAnsiTheme="minorHAnsi"/>
      <w:b w:val="0"/>
      <w:sz w:val="22"/>
      <w:szCs w:val="22"/>
      <w:lang w:val="en-GB"/>
    </w:rPr>
  </w:style>
  <w:style w:type="character" w:customStyle="1" w:styleId="Style4Char">
    <w:name w:val="Style4 Char"/>
    <w:basedOn w:val="Titlu3Caracter"/>
    <w:link w:val="Style4"/>
    <w:rsid w:val="000045A8"/>
    <w:rPr>
      <w:rFonts w:asciiTheme="minorHAnsi" w:eastAsia="Times New Roman" w:hAnsiTheme="minorHAnsi" w:cs="Times New Roman"/>
      <w:b w:val="0"/>
      <w:bCs/>
      <w:sz w:val="22"/>
      <w:szCs w:val="22"/>
      <w:lang w:val="en-GB"/>
    </w:rPr>
  </w:style>
  <w:style w:type="table" w:customStyle="1" w:styleId="TableGrid3">
    <w:name w:val="Table Grid3"/>
    <w:basedOn w:val="TabelNormal"/>
    <w:next w:val="Tabelgril"/>
    <w:uiPriority w:val="39"/>
    <w:rsid w:val="000045A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
    <w:name w:val="Plain Table 11"/>
    <w:basedOn w:val="TabelNormal"/>
    <w:uiPriority w:val="41"/>
    <w:rsid w:val="000045A8"/>
    <w:rPr>
      <w:rFonts w:ascii="Times New Roman" w:eastAsia="Times New Roman" w:hAnsi="Times New Roman" w:cs="Times New Roma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PreformatatHTML">
    <w:name w:val="HTML Preformatted"/>
    <w:basedOn w:val="Normal"/>
    <w:link w:val="PreformatatHTMLCaracter"/>
    <w:uiPriority w:val="99"/>
    <w:unhideWhenUsed/>
    <w:rsid w:val="000045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sz w:val="20"/>
      <w:szCs w:val="20"/>
      <w:lang w:val="ro-RO" w:eastAsia="ro-RO"/>
    </w:rPr>
  </w:style>
  <w:style w:type="character" w:customStyle="1" w:styleId="PreformatatHTMLCaracter">
    <w:name w:val="Preformatat HTML Caracter"/>
    <w:basedOn w:val="Fontdeparagrafimplicit"/>
    <w:link w:val="PreformatatHTML"/>
    <w:uiPriority w:val="99"/>
    <w:rsid w:val="000045A8"/>
    <w:rPr>
      <w:rFonts w:ascii="Courier New" w:eastAsia="Times New Roman" w:hAnsi="Courier New" w:cs="Courier New"/>
      <w:lang w:val="ro-RO" w:eastAsia="ro-RO"/>
    </w:rPr>
  </w:style>
  <w:style w:type="character" w:customStyle="1" w:styleId="y2iqfc">
    <w:name w:val="y2iqfc"/>
    <w:basedOn w:val="Fontdeparagrafimplicit"/>
    <w:rsid w:val="000045A8"/>
  </w:style>
  <w:style w:type="paragraph" w:styleId="Corptext">
    <w:name w:val="Body Text"/>
    <w:basedOn w:val="Normal"/>
    <w:link w:val="CorptextCaracter"/>
    <w:rsid w:val="000045A8"/>
    <w:pPr>
      <w:spacing w:after="0" w:line="360" w:lineRule="auto"/>
    </w:pPr>
    <w:rPr>
      <w:rFonts w:eastAsia="Times New Roman"/>
      <w:szCs w:val="20"/>
      <w:lang w:val="ro-RO" w:eastAsia="ro-RO"/>
    </w:rPr>
  </w:style>
  <w:style w:type="character" w:customStyle="1" w:styleId="CorptextCaracter">
    <w:name w:val="Corp text Caracter"/>
    <w:basedOn w:val="Fontdeparagrafimplicit"/>
    <w:link w:val="Corptext"/>
    <w:rsid w:val="000045A8"/>
    <w:rPr>
      <w:rFonts w:ascii="Times New Roman" w:eastAsia="Times New Roman" w:hAnsi="Times New Roman" w:cs="Times New Roman"/>
      <w:sz w:val="24"/>
      <w:lang w:val="ro-RO" w:eastAsia="ro-RO"/>
    </w:rPr>
  </w:style>
  <w:style w:type="character" w:styleId="CitareHTML">
    <w:name w:val="HTML Cite"/>
    <w:basedOn w:val="Fontdeparagrafimplicit"/>
    <w:uiPriority w:val="99"/>
    <w:unhideWhenUsed/>
    <w:rsid w:val="000045A8"/>
    <w:rPr>
      <w:i/>
      <w:iCs/>
    </w:rPr>
  </w:style>
  <w:style w:type="character" w:customStyle="1" w:styleId="st">
    <w:name w:val="st"/>
    <w:basedOn w:val="Fontdeparagrafimplicit"/>
    <w:rsid w:val="000045A8"/>
  </w:style>
  <w:style w:type="character" w:customStyle="1" w:styleId="maintitle">
    <w:name w:val="maintitle"/>
    <w:basedOn w:val="Fontdeparagrafimplicit"/>
    <w:rsid w:val="000045A8"/>
  </w:style>
  <w:style w:type="paragraph" w:customStyle="1" w:styleId="LICENTA">
    <w:name w:val="LICENTA"/>
    <w:basedOn w:val="Normal"/>
    <w:link w:val="LICENTAChar"/>
    <w:autoRedefine/>
    <w:qFormat/>
    <w:rsid w:val="000045A8"/>
    <w:pPr>
      <w:spacing w:line="360" w:lineRule="auto"/>
    </w:pPr>
    <w:rPr>
      <w:rFonts w:eastAsiaTheme="minorEastAsia"/>
      <w:lang w:val="ro-RO" w:eastAsia="ro-RO"/>
    </w:rPr>
  </w:style>
  <w:style w:type="character" w:customStyle="1" w:styleId="LICENTAChar">
    <w:name w:val="LICENTA Char"/>
    <w:basedOn w:val="Fontdeparagrafimplicit"/>
    <w:link w:val="LICENTA"/>
    <w:rsid w:val="000045A8"/>
    <w:rPr>
      <w:rFonts w:ascii="Times New Roman" w:eastAsiaTheme="minorEastAsia" w:hAnsi="Times New Roman" w:cs="Times New Roman"/>
      <w:sz w:val="24"/>
      <w:szCs w:val="24"/>
      <w:lang w:val="ro-RO" w:eastAsia="ro-RO"/>
    </w:rPr>
  </w:style>
  <w:style w:type="character" w:customStyle="1" w:styleId="FontStyle168">
    <w:name w:val="Font Style168"/>
    <w:basedOn w:val="Fontdeparagrafimplicit"/>
    <w:uiPriority w:val="99"/>
    <w:rsid w:val="000045A8"/>
    <w:rPr>
      <w:rFonts w:ascii="Arial" w:hAnsi="Arial" w:cs="Arial"/>
      <w:spacing w:val="-10"/>
      <w:sz w:val="28"/>
      <w:szCs w:val="28"/>
    </w:rPr>
  </w:style>
  <w:style w:type="character" w:customStyle="1" w:styleId="FontStyle138">
    <w:name w:val="Font Style138"/>
    <w:basedOn w:val="Fontdeparagrafimplicit"/>
    <w:uiPriority w:val="99"/>
    <w:rsid w:val="000045A8"/>
    <w:rPr>
      <w:rFonts w:ascii="Times New Roman" w:hAnsi="Times New Roman" w:cs="Times New Roman"/>
      <w:b/>
      <w:bCs/>
      <w:i/>
      <w:iCs/>
      <w:spacing w:val="60"/>
      <w:sz w:val="30"/>
      <w:szCs w:val="30"/>
    </w:rPr>
  </w:style>
  <w:style w:type="character" w:customStyle="1" w:styleId="FontStyle169">
    <w:name w:val="Font Style169"/>
    <w:basedOn w:val="Fontdeparagrafimplicit"/>
    <w:uiPriority w:val="99"/>
    <w:rsid w:val="000045A8"/>
    <w:rPr>
      <w:rFonts w:ascii="Times New Roman" w:hAnsi="Times New Roman" w:cs="Times New Roman"/>
      <w:i/>
      <w:iCs/>
      <w:sz w:val="28"/>
      <w:szCs w:val="28"/>
    </w:rPr>
  </w:style>
  <w:style w:type="paragraph" w:styleId="Frspaiere">
    <w:name w:val="No Spacing"/>
    <w:uiPriority w:val="1"/>
    <w:qFormat/>
    <w:rsid w:val="000045A8"/>
    <w:rPr>
      <w:rFonts w:cs="Times New Roman"/>
      <w:sz w:val="22"/>
      <w:szCs w:val="22"/>
    </w:rPr>
  </w:style>
  <w:style w:type="character" w:customStyle="1" w:styleId="hlfld-title">
    <w:name w:val="hlfld-title"/>
    <w:rsid w:val="000045A8"/>
  </w:style>
  <w:style w:type="character" w:customStyle="1" w:styleId="hlfld-contribauthor">
    <w:name w:val="hlfld-contribauthor"/>
    <w:rsid w:val="000045A8"/>
  </w:style>
  <w:style w:type="character" w:customStyle="1" w:styleId="citationyear">
    <w:name w:val="citation_year"/>
    <w:rsid w:val="000045A8"/>
  </w:style>
  <w:style w:type="character" w:customStyle="1" w:styleId="citationvolume">
    <w:name w:val="citation_volume"/>
    <w:rsid w:val="000045A8"/>
  </w:style>
  <w:style w:type="character" w:customStyle="1" w:styleId="publication-meta-journal">
    <w:name w:val="publication-meta-journal"/>
    <w:rsid w:val="000045A8"/>
  </w:style>
  <w:style w:type="character" w:customStyle="1" w:styleId="publication-meta-separator">
    <w:name w:val="publication-meta-separator"/>
    <w:rsid w:val="000045A8"/>
  </w:style>
  <w:style w:type="character" w:customStyle="1" w:styleId="publication-meta-date">
    <w:name w:val="publication-meta-date"/>
    <w:rsid w:val="000045A8"/>
  </w:style>
  <w:style w:type="character" w:customStyle="1" w:styleId="publication-meta-stats">
    <w:name w:val="publication-meta-stats"/>
    <w:rsid w:val="000045A8"/>
  </w:style>
  <w:style w:type="paragraph" w:customStyle="1" w:styleId="Licenta0">
    <w:name w:val="Licenta"/>
    <w:basedOn w:val="Normal"/>
    <w:link w:val="LicentaChar0"/>
    <w:autoRedefine/>
    <w:qFormat/>
    <w:rsid w:val="000045A8"/>
    <w:pPr>
      <w:spacing w:after="0" w:line="240" w:lineRule="auto"/>
    </w:pPr>
    <w:rPr>
      <w:rFonts w:eastAsiaTheme="minorEastAsia"/>
      <w:lang w:val="ro-RO" w:eastAsia="ro-RO"/>
    </w:rPr>
  </w:style>
  <w:style w:type="character" w:customStyle="1" w:styleId="LicentaChar0">
    <w:name w:val="Licenta Char"/>
    <w:basedOn w:val="Fontdeparagrafimplicit"/>
    <w:link w:val="Licenta0"/>
    <w:rsid w:val="000045A8"/>
    <w:rPr>
      <w:rFonts w:ascii="Times New Roman" w:eastAsiaTheme="minorEastAsia" w:hAnsi="Times New Roman" w:cs="Times New Roman"/>
      <w:sz w:val="24"/>
      <w:szCs w:val="24"/>
      <w:lang w:val="ro-RO" w:eastAsia="ro-RO"/>
    </w:rPr>
  </w:style>
  <w:style w:type="character" w:customStyle="1" w:styleId="FontStyle152">
    <w:name w:val="Font Style152"/>
    <w:basedOn w:val="Fontdeparagrafimplicit"/>
    <w:uiPriority w:val="99"/>
    <w:rsid w:val="000045A8"/>
    <w:rPr>
      <w:rFonts w:ascii="Times New Roman" w:hAnsi="Times New Roman" w:cs="Times New Roman"/>
      <w:sz w:val="22"/>
      <w:szCs w:val="22"/>
    </w:rPr>
  </w:style>
  <w:style w:type="paragraph" w:customStyle="1" w:styleId="Style6">
    <w:name w:val="Style6"/>
    <w:basedOn w:val="Normal"/>
    <w:uiPriority w:val="99"/>
    <w:rsid w:val="000045A8"/>
    <w:pPr>
      <w:widowControl w:val="0"/>
      <w:autoSpaceDE w:val="0"/>
      <w:autoSpaceDN w:val="0"/>
      <w:adjustRightInd w:val="0"/>
      <w:spacing w:after="0" w:line="219" w:lineRule="exact"/>
      <w:ind w:firstLine="168"/>
    </w:pPr>
    <w:rPr>
      <w:rFonts w:ascii="Arial Narrow" w:eastAsia="Times New Roman" w:hAnsi="Arial Narrow"/>
      <w:lang w:val="en-US"/>
    </w:rPr>
  </w:style>
  <w:style w:type="character" w:customStyle="1" w:styleId="FontStyle58">
    <w:name w:val="Font Style58"/>
    <w:uiPriority w:val="99"/>
    <w:rsid w:val="000045A8"/>
    <w:rPr>
      <w:rFonts w:ascii="Arial Narrow" w:hAnsi="Arial Narrow" w:cs="Arial Narrow"/>
      <w:sz w:val="14"/>
      <w:szCs w:val="14"/>
    </w:rPr>
  </w:style>
  <w:style w:type="character" w:customStyle="1" w:styleId="FontStyle65">
    <w:name w:val="Font Style65"/>
    <w:rsid w:val="000045A8"/>
    <w:rPr>
      <w:rFonts w:ascii="Arial Narrow" w:hAnsi="Arial Narrow" w:cs="Arial Narrow"/>
      <w:i/>
      <w:iCs/>
      <w:sz w:val="14"/>
      <w:szCs w:val="14"/>
    </w:rPr>
  </w:style>
  <w:style w:type="paragraph" w:customStyle="1" w:styleId="Style31">
    <w:name w:val="Style31"/>
    <w:basedOn w:val="Normal"/>
    <w:rsid w:val="000045A8"/>
    <w:pPr>
      <w:widowControl w:val="0"/>
      <w:autoSpaceDE w:val="0"/>
      <w:autoSpaceDN w:val="0"/>
      <w:adjustRightInd w:val="0"/>
      <w:spacing w:after="0" w:line="202" w:lineRule="exact"/>
      <w:ind w:firstLine="168"/>
      <w:jc w:val="left"/>
    </w:pPr>
    <w:rPr>
      <w:rFonts w:ascii="Arial Narrow" w:eastAsia="Times New Roman" w:hAnsi="Arial Narrow"/>
      <w:lang w:val="en-US"/>
    </w:rPr>
  </w:style>
  <w:style w:type="paragraph" w:customStyle="1" w:styleId="Style10">
    <w:name w:val="Style10"/>
    <w:basedOn w:val="Normal"/>
    <w:rsid w:val="000045A8"/>
    <w:pPr>
      <w:widowControl w:val="0"/>
      <w:autoSpaceDE w:val="0"/>
      <w:autoSpaceDN w:val="0"/>
      <w:adjustRightInd w:val="0"/>
      <w:spacing w:after="0" w:line="240" w:lineRule="auto"/>
      <w:jc w:val="center"/>
    </w:pPr>
    <w:rPr>
      <w:rFonts w:ascii="Arial Narrow" w:eastAsia="Times New Roman" w:hAnsi="Arial Narrow"/>
      <w:lang w:val="en-US"/>
    </w:rPr>
  </w:style>
  <w:style w:type="character" w:customStyle="1" w:styleId="FontStyle49">
    <w:name w:val="Font Style49"/>
    <w:rsid w:val="000045A8"/>
    <w:rPr>
      <w:rFonts w:ascii="Arial Narrow" w:hAnsi="Arial Narrow" w:cs="Arial Narrow"/>
      <w:sz w:val="20"/>
      <w:szCs w:val="20"/>
    </w:rPr>
  </w:style>
  <w:style w:type="paragraph" w:customStyle="1" w:styleId="Style23">
    <w:name w:val="Style23"/>
    <w:basedOn w:val="Normal"/>
    <w:rsid w:val="000045A8"/>
    <w:pPr>
      <w:widowControl w:val="0"/>
      <w:autoSpaceDE w:val="0"/>
      <w:autoSpaceDN w:val="0"/>
      <w:adjustRightInd w:val="0"/>
      <w:spacing w:after="0" w:line="240" w:lineRule="auto"/>
      <w:jc w:val="left"/>
    </w:pPr>
    <w:rPr>
      <w:rFonts w:ascii="Arial Narrow" w:eastAsia="Times New Roman" w:hAnsi="Arial Narrow"/>
      <w:lang w:val="en-US"/>
    </w:rPr>
  </w:style>
  <w:style w:type="paragraph" w:customStyle="1" w:styleId="Style29">
    <w:name w:val="Style29"/>
    <w:basedOn w:val="Normal"/>
    <w:rsid w:val="000045A8"/>
    <w:pPr>
      <w:widowControl w:val="0"/>
      <w:autoSpaceDE w:val="0"/>
      <w:autoSpaceDN w:val="0"/>
      <w:adjustRightInd w:val="0"/>
      <w:spacing w:after="0" w:line="240" w:lineRule="auto"/>
      <w:jc w:val="center"/>
    </w:pPr>
    <w:rPr>
      <w:rFonts w:ascii="Arial Narrow" w:eastAsia="Times New Roman" w:hAnsi="Arial Narrow"/>
      <w:lang w:val="en-US"/>
    </w:rPr>
  </w:style>
  <w:style w:type="paragraph" w:customStyle="1" w:styleId="Style42">
    <w:name w:val="Style42"/>
    <w:basedOn w:val="Normal"/>
    <w:rsid w:val="000045A8"/>
    <w:pPr>
      <w:widowControl w:val="0"/>
      <w:autoSpaceDE w:val="0"/>
      <w:autoSpaceDN w:val="0"/>
      <w:adjustRightInd w:val="0"/>
      <w:spacing w:after="0" w:line="240" w:lineRule="auto"/>
      <w:jc w:val="left"/>
    </w:pPr>
    <w:rPr>
      <w:rFonts w:ascii="Arial Narrow" w:eastAsia="Times New Roman" w:hAnsi="Arial Narrow"/>
      <w:lang w:val="en-US"/>
    </w:rPr>
  </w:style>
  <w:style w:type="character" w:customStyle="1" w:styleId="FontStyle62">
    <w:name w:val="Font Style62"/>
    <w:rsid w:val="000045A8"/>
    <w:rPr>
      <w:rFonts w:ascii="Arial Narrow" w:hAnsi="Arial Narrow" w:cs="Arial Narrow"/>
      <w:sz w:val="12"/>
      <w:szCs w:val="12"/>
    </w:rPr>
  </w:style>
  <w:style w:type="paragraph" w:customStyle="1" w:styleId="Style17">
    <w:name w:val="Style17"/>
    <w:basedOn w:val="Normal"/>
    <w:uiPriority w:val="99"/>
    <w:rsid w:val="000045A8"/>
    <w:pPr>
      <w:widowControl w:val="0"/>
      <w:autoSpaceDE w:val="0"/>
      <w:autoSpaceDN w:val="0"/>
      <w:adjustRightInd w:val="0"/>
      <w:spacing w:after="0" w:line="379" w:lineRule="exact"/>
      <w:ind w:firstLine="624"/>
    </w:pPr>
    <w:rPr>
      <w:rFonts w:eastAsia="Times New Roman"/>
      <w:lang w:val="en-US"/>
    </w:rPr>
  </w:style>
  <w:style w:type="character" w:customStyle="1" w:styleId="FontStyle60">
    <w:name w:val="Font Style60"/>
    <w:rsid w:val="000045A8"/>
    <w:rPr>
      <w:rFonts w:ascii="Times New Roman" w:hAnsi="Times New Roman" w:cs="Times New Roman"/>
      <w:sz w:val="20"/>
      <w:szCs w:val="20"/>
    </w:rPr>
  </w:style>
  <w:style w:type="character" w:customStyle="1" w:styleId="FontStyle55">
    <w:name w:val="Font Style55"/>
    <w:rsid w:val="000045A8"/>
    <w:rPr>
      <w:rFonts w:ascii="Times New Roman" w:hAnsi="Times New Roman" w:cs="Times New Roman"/>
      <w:i/>
      <w:iCs/>
      <w:sz w:val="22"/>
      <w:szCs w:val="22"/>
    </w:rPr>
  </w:style>
  <w:style w:type="paragraph" w:customStyle="1" w:styleId="Style2">
    <w:name w:val="Style2"/>
    <w:basedOn w:val="Normal"/>
    <w:uiPriority w:val="99"/>
    <w:rsid w:val="000045A8"/>
    <w:pPr>
      <w:widowControl w:val="0"/>
      <w:autoSpaceDE w:val="0"/>
      <w:autoSpaceDN w:val="0"/>
      <w:adjustRightInd w:val="0"/>
      <w:spacing w:after="0" w:line="298" w:lineRule="exact"/>
    </w:pPr>
    <w:rPr>
      <w:rFonts w:eastAsia="Times New Roman"/>
      <w:lang w:val="en-US"/>
    </w:rPr>
  </w:style>
  <w:style w:type="paragraph" w:customStyle="1" w:styleId="Style15">
    <w:name w:val="Style15"/>
    <w:basedOn w:val="Normal"/>
    <w:rsid w:val="000045A8"/>
    <w:pPr>
      <w:widowControl w:val="0"/>
      <w:autoSpaceDE w:val="0"/>
      <w:autoSpaceDN w:val="0"/>
      <w:adjustRightInd w:val="0"/>
      <w:spacing w:after="0" w:line="386" w:lineRule="exact"/>
    </w:pPr>
    <w:rPr>
      <w:rFonts w:eastAsia="Times New Roman"/>
      <w:lang w:val="en-US"/>
    </w:rPr>
  </w:style>
  <w:style w:type="paragraph" w:customStyle="1" w:styleId="Style21">
    <w:name w:val="Style21"/>
    <w:basedOn w:val="Normal"/>
    <w:rsid w:val="000045A8"/>
    <w:pPr>
      <w:widowControl w:val="0"/>
      <w:autoSpaceDE w:val="0"/>
      <w:autoSpaceDN w:val="0"/>
      <w:adjustRightInd w:val="0"/>
      <w:spacing w:after="0" w:line="427" w:lineRule="exact"/>
    </w:pPr>
    <w:rPr>
      <w:rFonts w:eastAsia="Times New Roman"/>
      <w:lang w:val="en-US"/>
    </w:rPr>
  </w:style>
  <w:style w:type="paragraph" w:customStyle="1" w:styleId="Style28">
    <w:name w:val="Style28"/>
    <w:basedOn w:val="Normal"/>
    <w:rsid w:val="000045A8"/>
    <w:pPr>
      <w:widowControl w:val="0"/>
      <w:autoSpaceDE w:val="0"/>
      <w:autoSpaceDN w:val="0"/>
      <w:adjustRightInd w:val="0"/>
      <w:spacing w:after="0" w:line="390" w:lineRule="exact"/>
      <w:ind w:firstLine="509"/>
    </w:pPr>
    <w:rPr>
      <w:rFonts w:eastAsia="Times New Roman"/>
      <w:lang w:val="en-US"/>
    </w:rPr>
  </w:style>
  <w:style w:type="character" w:customStyle="1" w:styleId="FontStyle56">
    <w:name w:val="Font Style56"/>
    <w:rsid w:val="000045A8"/>
    <w:rPr>
      <w:rFonts w:ascii="Times New Roman" w:hAnsi="Times New Roman" w:cs="Times New Roman"/>
      <w:b/>
      <w:bCs/>
      <w:i/>
      <w:iCs/>
      <w:sz w:val="20"/>
      <w:szCs w:val="20"/>
    </w:rPr>
  </w:style>
  <w:style w:type="paragraph" w:customStyle="1" w:styleId="Style33">
    <w:name w:val="Style33"/>
    <w:basedOn w:val="Normal"/>
    <w:uiPriority w:val="99"/>
    <w:rsid w:val="000045A8"/>
    <w:pPr>
      <w:widowControl w:val="0"/>
      <w:autoSpaceDE w:val="0"/>
      <w:autoSpaceDN w:val="0"/>
      <w:adjustRightInd w:val="0"/>
      <w:spacing w:after="0" w:line="386" w:lineRule="exact"/>
      <w:ind w:hanging="490"/>
      <w:jc w:val="left"/>
    </w:pPr>
    <w:rPr>
      <w:rFonts w:eastAsia="Times New Roman"/>
      <w:lang w:val="en-US"/>
    </w:rPr>
  </w:style>
  <w:style w:type="character" w:customStyle="1" w:styleId="FontStyle44">
    <w:name w:val="Font Style44"/>
    <w:rsid w:val="000045A8"/>
    <w:rPr>
      <w:rFonts w:ascii="Times New Roman" w:hAnsi="Times New Roman" w:cs="Times New Roman"/>
      <w:b/>
      <w:bCs/>
      <w:sz w:val="24"/>
      <w:szCs w:val="24"/>
    </w:rPr>
  </w:style>
  <w:style w:type="character" w:customStyle="1" w:styleId="FontStyle54">
    <w:name w:val="Font Style54"/>
    <w:rsid w:val="000045A8"/>
    <w:rPr>
      <w:rFonts w:ascii="Microsoft Sans Serif" w:hAnsi="Microsoft Sans Serif" w:cs="Microsoft Sans Serif"/>
      <w:b/>
      <w:bCs/>
      <w:sz w:val="16"/>
      <w:szCs w:val="16"/>
    </w:rPr>
  </w:style>
  <w:style w:type="paragraph" w:customStyle="1" w:styleId="Style14">
    <w:name w:val="Style14"/>
    <w:basedOn w:val="Normal"/>
    <w:uiPriority w:val="99"/>
    <w:rsid w:val="000045A8"/>
    <w:pPr>
      <w:widowControl w:val="0"/>
      <w:autoSpaceDE w:val="0"/>
      <w:autoSpaceDN w:val="0"/>
      <w:adjustRightInd w:val="0"/>
      <w:spacing w:after="0" w:line="389" w:lineRule="exact"/>
      <w:ind w:firstLine="686"/>
      <w:jc w:val="left"/>
    </w:pPr>
    <w:rPr>
      <w:rFonts w:eastAsia="Times New Roman"/>
      <w:lang w:val="en-US"/>
    </w:rPr>
  </w:style>
  <w:style w:type="character" w:customStyle="1" w:styleId="FontStyle59">
    <w:name w:val="Font Style59"/>
    <w:rsid w:val="000045A8"/>
    <w:rPr>
      <w:rFonts w:ascii="Times New Roman" w:hAnsi="Times New Roman" w:cs="Times New Roman"/>
      <w:i/>
      <w:iCs/>
      <w:sz w:val="20"/>
      <w:szCs w:val="20"/>
    </w:rPr>
  </w:style>
  <w:style w:type="paragraph" w:customStyle="1" w:styleId="Style22">
    <w:name w:val="Style22"/>
    <w:basedOn w:val="Normal"/>
    <w:rsid w:val="000045A8"/>
    <w:pPr>
      <w:widowControl w:val="0"/>
      <w:autoSpaceDE w:val="0"/>
      <w:autoSpaceDN w:val="0"/>
      <w:adjustRightInd w:val="0"/>
      <w:spacing w:after="0" w:line="389" w:lineRule="exact"/>
      <w:ind w:hanging="778"/>
      <w:jc w:val="left"/>
    </w:pPr>
    <w:rPr>
      <w:rFonts w:eastAsia="Times New Roman"/>
      <w:lang w:val="en-US"/>
    </w:rPr>
  </w:style>
  <w:style w:type="paragraph" w:customStyle="1" w:styleId="Style13">
    <w:name w:val="Style13"/>
    <w:basedOn w:val="Normal"/>
    <w:uiPriority w:val="99"/>
    <w:rsid w:val="000045A8"/>
    <w:pPr>
      <w:widowControl w:val="0"/>
      <w:autoSpaceDE w:val="0"/>
      <w:autoSpaceDN w:val="0"/>
      <w:adjustRightInd w:val="0"/>
      <w:spacing w:after="0" w:line="386" w:lineRule="exact"/>
      <w:ind w:firstLine="518"/>
    </w:pPr>
    <w:rPr>
      <w:rFonts w:eastAsia="Times New Roman"/>
      <w:lang w:val="en-US"/>
    </w:rPr>
  </w:style>
  <w:style w:type="character" w:customStyle="1" w:styleId="FontStyle69">
    <w:name w:val="Font Style69"/>
    <w:rsid w:val="000045A8"/>
    <w:rPr>
      <w:rFonts w:ascii="Times New Roman" w:hAnsi="Times New Roman" w:cs="Times New Roman"/>
      <w:b/>
      <w:bCs/>
      <w:sz w:val="22"/>
      <w:szCs w:val="22"/>
    </w:rPr>
  </w:style>
  <w:style w:type="character" w:customStyle="1" w:styleId="FontStyle96">
    <w:name w:val="Font Style96"/>
    <w:rsid w:val="000045A8"/>
    <w:rPr>
      <w:rFonts w:ascii="Times New Roman" w:hAnsi="Times New Roman" w:cs="Times New Roman"/>
      <w:b/>
      <w:bCs/>
      <w:i/>
      <w:iCs/>
      <w:sz w:val="22"/>
      <w:szCs w:val="22"/>
    </w:rPr>
  </w:style>
  <w:style w:type="paragraph" w:customStyle="1" w:styleId="Style7">
    <w:name w:val="Style7"/>
    <w:basedOn w:val="Normal"/>
    <w:rsid w:val="000045A8"/>
    <w:pPr>
      <w:widowControl w:val="0"/>
      <w:autoSpaceDE w:val="0"/>
      <w:autoSpaceDN w:val="0"/>
      <w:adjustRightInd w:val="0"/>
      <w:spacing w:after="0" w:line="389" w:lineRule="exact"/>
      <w:jc w:val="left"/>
    </w:pPr>
    <w:rPr>
      <w:rFonts w:eastAsia="Times New Roman"/>
      <w:lang w:val="en-US"/>
    </w:rPr>
  </w:style>
  <w:style w:type="paragraph" w:customStyle="1" w:styleId="Style18">
    <w:name w:val="Style18"/>
    <w:basedOn w:val="Normal"/>
    <w:rsid w:val="000045A8"/>
    <w:pPr>
      <w:widowControl w:val="0"/>
      <w:autoSpaceDE w:val="0"/>
      <w:autoSpaceDN w:val="0"/>
      <w:adjustRightInd w:val="0"/>
      <w:spacing w:after="0" w:line="240" w:lineRule="auto"/>
      <w:jc w:val="left"/>
    </w:pPr>
    <w:rPr>
      <w:rFonts w:eastAsia="Times New Roman"/>
      <w:lang w:val="en-US"/>
    </w:rPr>
  </w:style>
  <w:style w:type="character" w:customStyle="1" w:styleId="FontStyle64">
    <w:name w:val="Font Style64"/>
    <w:rsid w:val="000045A8"/>
    <w:rPr>
      <w:rFonts w:ascii="Times New Roman" w:hAnsi="Times New Roman" w:cs="Times New Roman"/>
      <w:i/>
      <w:iCs/>
      <w:spacing w:val="40"/>
      <w:sz w:val="22"/>
      <w:szCs w:val="22"/>
    </w:rPr>
  </w:style>
  <w:style w:type="character" w:customStyle="1" w:styleId="FontStyle70">
    <w:name w:val="Font Style70"/>
    <w:uiPriority w:val="99"/>
    <w:rsid w:val="000045A8"/>
    <w:rPr>
      <w:rFonts w:ascii="Constantia" w:hAnsi="Constantia" w:cs="Constantia"/>
      <w:b/>
      <w:bCs/>
      <w:i/>
      <w:iCs/>
      <w:sz w:val="20"/>
      <w:szCs w:val="20"/>
    </w:rPr>
  </w:style>
  <w:style w:type="paragraph" w:customStyle="1" w:styleId="Style12">
    <w:name w:val="Style12"/>
    <w:basedOn w:val="Normal"/>
    <w:uiPriority w:val="99"/>
    <w:rsid w:val="000045A8"/>
    <w:pPr>
      <w:widowControl w:val="0"/>
      <w:autoSpaceDE w:val="0"/>
      <w:autoSpaceDN w:val="0"/>
      <w:adjustRightInd w:val="0"/>
      <w:spacing w:after="0" w:line="370" w:lineRule="exact"/>
      <w:ind w:firstLine="346"/>
    </w:pPr>
    <w:rPr>
      <w:rFonts w:eastAsia="Times New Roman"/>
      <w:lang w:val="en-US"/>
    </w:rPr>
  </w:style>
  <w:style w:type="paragraph" w:customStyle="1" w:styleId="Style35">
    <w:name w:val="Style35"/>
    <w:basedOn w:val="Normal"/>
    <w:rsid w:val="000045A8"/>
    <w:pPr>
      <w:widowControl w:val="0"/>
      <w:autoSpaceDE w:val="0"/>
      <w:autoSpaceDN w:val="0"/>
      <w:adjustRightInd w:val="0"/>
      <w:spacing w:after="0" w:line="389" w:lineRule="exact"/>
      <w:ind w:firstLine="514"/>
    </w:pPr>
    <w:rPr>
      <w:rFonts w:eastAsia="Times New Roman"/>
      <w:lang w:val="en-US"/>
    </w:rPr>
  </w:style>
  <w:style w:type="paragraph" w:customStyle="1" w:styleId="Style8">
    <w:name w:val="Style8"/>
    <w:basedOn w:val="Normal"/>
    <w:uiPriority w:val="99"/>
    <w:rsid w:val="000045A8"/>
    <w:pPr>
      <w:widowControl w:val="0"/>
      <w:autoSpaceDE w:val="0"/>
      <w:autoSpaceDN w:val="0"/>
      <w:adjustRightInd w:val="0"/>
      <w:spacing w:after="0" w:line="240" w:lineRule="auto"/>
    </w:pPr>
    <w:rPr>
      <w:rFonts w:eastAsia="Times New Roman"/>
      <w:lang w:val="en-US"/>
    </w:rPr>
  </w:style>
  <w:style w:type="paragraph" w:customStyle="1" w:styleId="Style5">
    <w:name w:val="Style5"/>
    <w:basedOn w:val="Normal"/>
    <w:uiPriority w:val="99"/>
    <w:rsid w:val="000045A8"/>
    <w:pPr>
      <w:widowControl w:val="0"/>
      <w:autoSpaceDE w:val="0"/>
      <w:autoSpaceDN w:val="0"/>
      <w:adjustRightInd w:val="0"/>
      <w:spacing w:after="0" w:line="389" w:lineRule="exact"/>
      <w:ind w:firstLine="509"/>
      <w:jc w:val="left"/>
    </w:pPr>
    <w:rPr>
      <w:rFonts w:eastAsia="Times New Roman"/>
      <w:lang w:val="en-US"/>
    </w:rPr>
  </w:style>
  <w:style w:type="character" w:customStyle="1" w:styleId="FontStyle71">
    <w:name w:val="Font Style71"/>
    <w:uiPriority w:val="99"/>
    <w:rsid w:val="000045A8"/>
    <w:rPr>
      <w:rFonts w:ascii="Franklin Gothic Demi" w:hAnsi="Franklin Gothic Demi" w:cs="Franklin Gothic Demi"/>
      <w:i/>
      <w:iCs/>
      <w:sz w:val="20"/>
      <w:szCs w:val="20"/>
    </w:rPr>
  </w:style>
  <w:style w:type="character" w:customStyle="1" w:styleId="FontStyle72">
    <w:name w:val="Font Style72"/>
    <w:rsid w:val="000045A8"/>
    <w:rPr>
      <w:rFonts w:ascii="Times New Roman" w:hAnsi="Times New Roman" w:cs="Times New Roman"/>
      <w:b/>
      <w:bCs/>
      <w:sz w:val="14"/>
      <w:szCs w:val="14"/>
    </w:rPr>
  </w:style>
  <w:style w:type="paragraph" w:customStyle="1" w:styleId="Style24">
    <w:name w:val="Style24"/>
    <w:basedOn w:val="Normal"/>
    <w:uiPriority w:val="99"/>
    <w:rsid w:val="000045A8"/>
    <w:pPr>
      <w:widowControl w:val="0"/>
      <w:autoSpaceDE w:val="0"/>
      <w:autoSpaceDN w:val="0"/>
      <w:adjustRightInd w:val="0"/>
      <w:spacing w:after="0" w:line="494" w:lineRule="exact"/>
      <w:ind w:hanging="864"/>
      <w:jc w:val="left"/>
    </w:pPr>
    <w:rPr>
      <w:rFonts w:eastAsia="Times New Roman"/>
      <w:lang w:val="en-US"/>
    </w:rPr>
  </w:style>
  <w:style w:type="character" w:customStyle="1" w:styleId="FontStyle26">
    <w:name w:val="Font Style26"/>
    <w:uiPriority w:val="99"/>
    <w:rsid w:val="000045A8"/>
    <w:rPr>
      <w:rFonts w:ascii="Book Antiqua" w:hAnsi="Book Antiqua" w:cs="Book Antiqua"/>
      <w:sz w:val="12"/>
      <w:szCs w:val="12"/>
    </w:rPr>
  </w:style>
  <w:style w:type="paragraph" w:customStyle="1" w:styleId="Style9">
    <w:name w:val="Style9"/>
    <w:basedOn w:val="Normal"/>
    <w:uiPriority w:val="99"/>
    <w:rsid w:val="000045A8"/>
    <w:pPr>
      <w:widowControl w:val="0"/>
      <w:autoSpaceDE w:val="0"/>
      <w:autoSpaceDN w:val="0"/>
      <w:adjustRightInd w:val="0"/>
      <w:spacing w:after="0" w:line="144" w:lineRule="exact"/>
    </w:pPr>
    <w:rPr>
      <w:rFonts w:ascii="Franklin Gothic Medium" w:eastAsia="Times New Roman" w:hAnsi="Franklin Gothic Medium"/>
      <w:lang w:val="en-US"/>
    </w:rPr>
  </w:style>
  <w:style w:type="character" w:customStyle="1" w:styleId="FontStyle25">
    <w:name w:val="Font Style25"/>
    <w:uiPriority w:val="99"/>
    <w:rsid w:val="000045A8"/>
    <w:rPr>
      <w:rFonts w:ascii="Book Antiqua" w:hAnsi="Book Antiqua" w:cs="Book Antiqua"/>
      <w:b/>
      <w:bCs/>
      <w:sz w:val="12"/>
      <w:szCs w:val="12"/>
    </w:rPr>
  </w:style>
  <w:style w:type="character" w:customStyle="1" w:styleId="FontStyle43">
    <w:name w:val="Font Style43"/>
    <w:uiPriority w:val="99"/>
    <w:rsid w:val="000045A8"/>
    <w:rPr>
      <w:rFonts w:ascii="Book Antiqua" w:hAnsi="Book Antiqua" w:cs="Book Antiqua"/>
      <w:i/>
      <w:iCs/>
      <w:spacing w:val="10"/>
      <w:sz w:val="12"/>
      <w:szCs w:val="12"/>
    </w:rPr>
  </w:style>
  <w:style w:type="character" w:customStyle="1" w:styleId="FontStyle41">
    <w:name w:val="Font Style41"/>
    <w:uiPriority w:val="99"/>
    <w:rsid w:val="000045A8"/>
    <w:rPr>
      <w:rFonts w:ascii="Book Antiqua" w:hAnsi="Book Antiqua" w:cs="Book Antiqua"/>
      <w:b/>
      <w:bCs/>
      <w:sz w:val="10"/>
      <w:szCs w:val="10"/>
    </w:rPr>
  </w:style>
  <w:style w:type="character" w:customStyle="1" w:styleId="FontStyle45">
    <w:name w:val="Font Style45"/>
    <w:uiPriority w:val="99"/>
    <w:rsid w:val="000045A8"/>
    <w:rPr>
      <w:rFonts w:ascii="Candara" w:hAnsi="Candara" w:cs="Candara"/>
      <w:b/>
      <w:bCs/>
      <w:spacing w:val="-10"/>
      <w:sz w:val="14"/>
      <w:szCs w:val="14"/>
    </w:rPr>
  </w:style>
  <w:style w:type="character" w:customStyle="1" w:styleId="FontStyle39">
    <w:name w:val="Font Style39"/>
    <w:uiPriority w:val="99"/>
    <w:rsid w:val="000045A8"/>
    <w:rPr>
      <w:rFonts w:ascii="Book Antiqua" w:hAnsi="Book Antiqua" w:cs="Book Antiqua"/>
      <w:sz w:val="12"/>
      <w:szCs w:val="12"/>
    </w:rPr>
  </w:style>
  <w:style w:type="character" w:customStyle="1" w:styleId="FontStyle42">
    <w:name w:val="Font Style42"/>
    <w:uiPriority w:val="99"/>
    <w:rsid w:val="000045A8"/>
    <w:rPr>
      <w:rFonts w:ascii="Book Antiqua" w:hAnsi="Book Antiqua" w:cs="Book Antiqua"/>
      <w:b/>
      <w:bCs/>
      <w:sz w:val="10"/>
      <w:szCs w:val="10"/>
    </w:rPr>
  </w:style>
  <w:style w:type="paragraph" w:customStyle="1" w:styleId="Style1">
    <w:name w:val="Style1"/>
    <w:basedOn w:val="Normal"/>
    <w:uiPriority w:val="99"/>
    <w:rsid w:val="000045A8"/>
    <w:pPr>
      <w:widowControl w:val="0"/>
      <w:autoSpaceDE w:val="0"/>
      <w:autoSpaceDN w:val="0"/>
      <w:adjustRightInd w:val="0"/>
      <w:spacing w:after="0" w:line="394" w:lineRule="exact"/>
      <w:ind w:firstLine="667"/>
    </w:pPr>
    <w:rPr>
      <w:rFonts w:eastAsia="Times New Roman"/>
      <w:lang w:val="en-US"/>
    </w:rPr>
  </w:style>
  <w:style w:type="character" w:customStyle="1" w:styleId="FontStyle78">
    <w:name w:val="Font Style78"/>
    <w:uiPriority w:val="99"/>
    <w:rsid w:val="000045A8"/>
    <w:rPr>
      <w:rFonts w:ascii="Times New Roman" w:hAnsi="Times New Roman" w:cs="Times New Roman"/>
      <w:sz w:val="20"/>
      <w:szCs w:val="20"/>
    </w:rPr>
  </w:style>
  <w:style w:type="character" w:customStyle="1" w:styleId="FontStyle88">
    <w:name w:val="Font Style88"/>
    <w:uiPriority w:val="99"/>
    <w:rsid w:val="000045A8"/>
    <w:rPr>
      <w:rFonts w:ascii="Times New Roman" w:hAnsi="Times New Roman" w:cs="Times New Roman"/>
      <w:b/>
      <w:bCs/>
      <w:sz w:val="18"/>
      <w:szCs w:val="18"/>
    </w:rPr>
  </w:style>
  <w:style w:type="character" w:customStyle="1" w:styleId="FontStyle89">
    <w:name w:val="Font Style89"/>
    <w:rsid w:val="000045A8"/>
    <w:rPr>
      <w:rFonts w:ascii="Sylfaen" w:hAnsi="Sylfaen" w:cs="Sylfaen"/>
      <w:b/>
      <w:bCs/>
      <w:i/>
      <w:iCs/>
      <w:spacing w:val="10"/>
      <w:sz w:val="20"/>
      <w:szCs w:val="20"/>
    </w:rPr>
  </w:style>
  <w:style w:type="paragraph" w:customStyle="1" w:styleId="Style47">
    <w:name w:val="Style47"/>
    <w:basedOn w:val="Normal"/>
    <w:uiPriority w:val="99"/>
    <w:rsid w:val="000045A8"/>
    <w:pPr>
      <w:widowControl w:val="0"/>
      <w:autoSpaceDE w:val="0"/>
      <w:autoSpaceDN w:val="0"/>
      <w:adjustRightInd w:val="0"/>
      <w:spacing w:after="0" w:line="240" w:lineRule="auto"/>
      <w:jc w:val="left"/>
    </w:pPr>
    <w:rPr>
      <w:rFonts w:eastAsia="Times New Roman"/>
      <w:lang w:val="en-US"/>
    </w:rPr>
  </w:style>
  <w:style w:type="paragraph" w:customStyle="1" w:styleId="Style50">
    <w:name w:val="Style50"/>
    <w:basedOn w:val="Normal"/>
    <w:uiPriority w:val="99"/>
    <w:rsid w:val="000045A8"/>
    <w:pPr>
      <w:widowControl w:val="0"/>
      <w:autoSpaceDE w:val="0"/>
      <w:autoSpaceDN w:val="0"/>
      <w:adjustRightInd w:val="0"/>
      <w:spacing w:after="0" w:line="403" w:lineRule="exact"/>
      <w:ind w:hanging="2021"/>
      <w:jc w:val="left"/>
    </w:pPr>
    <w:rPr>
      <w:rFonts w:eastAsia="Times New Roman"/>
      <w:lang w:val="en-US"/>
    </w:rPr>
  </w:style>
  <w:style w:type="paragraph" w:customStyle="1" w:styleId="Style57">
    <w:name w:val="Style57"/>
    <w:basedOn w:val="Normal"/>
    <w:uiPriority w:val="99"/>
    <w:rsid w:val="000045A8"/>
    <w:pPr>
      <w:widowControl w:val="0"/>
      <w:autoSpaceDE w:val="0"/>
      <w:autoSpaceDN w:val="0"/>
      <w:adjustRightInd w:val="0"/>
      <w:spacing w:after="0" w:line="389" w:lineRule="exact"/>
      <w:ind w:hanging="778"/>
      <w:jc w:val="left"/>
    </w:pPr>
    <w:rPr>
      <w:rFonts w:eastAsia="Times New Roman"/>
      <w:lang w:val="en-US"/>
    </w:rPr>
  </w:style>
  <w:style w:type="character" w:customStyle="1" w:styleId="FontStyle90">
    <w:name w:val="Font Style90"/>
    <w:uiPriority w:val="99"/>
    <w:rsid w:val="000045A8"/>
    <w:rPr>
      <w:rFonts w:ascii="Times New Roman" w:hAnsi="Times New Roman" w:cs="Times New Roman"/>
      <w:b/>
      <w:bCs/>
      <w:i/>
      <w:iCs/>
      <w:spacing w:val="40"/>
      <w:sz w:val="18"/>
      <w:szCs w:val="18"/>
    </w:rPr>
  </w:style>
  <w:style w:type="character" w:customStyle="1" w:styleId="a">
    <w:name w:val="a"/>
    <w:basedOn w:val="Fontdeparagrafimplicit"/>
    <w:rsid w:val="000045A8"/>
  </w:style>
  <w:style w:type="character" w:customStyle="1" w:styleId="l6">
    <w:name w:val="l6"/>
    <w:basedOn w:val="Fontdeparagrafimplicit"/>
    <w:rsid w:val="000045A8"/>
  </w:style>
  <w:style w:type="paragraph" w:customStyle="1" w:styleId="TITLU10">
    <w:name w:val="TITLU 1"/>
    <w:rsid w:val="000045A8"/>
    <w:pPr>
      <w:spacing w:before="240" w:after="240"/>
      <w:jc w:val="center"/>
      <w:outlineLvl w:val="1"/>
    </w:pPr>
    <w:rPr>
      <w:rFonts w:ascii="Times New Roman" w:eastAsia="Times New Roman" w:hAnsi="Times New Roman" w:cs="Times New Roman"/>
      <w:b/>
      <w:smallCaps/>
      <w:shadow/>
      <w:spacing w:val="20"/>
      <w:sz w:val="24"/>
      <w:lang w:val="ro-RO" w:eastAsia="ro-RO"/>
    </w:rPr>
  </w:style>
  <w:style w:type="paragraph" w:customStyle="1" w:styleId="carte">
    <w:name w:val="carte"/>
    <w:basedOn w:val="Normal"/>
    <w:rsid w:val="000045A8"/>
    <w:pPr>
      <w:tabs>
        <w:tab w:val="left" w:pos="737"/>
      </w:tabs>
      <w:spacing w:after="0" w:line="240" w:lineRule="auto"/>
    </w:pPr>
    <w:rPr>
      <w:rFonts w:eastAsia="Times New Roman"/>
      <w:szCs w:val="20"/>
      <w:lang w:val="ro-RO" w:eastAsia="ro-RO"/>
    </w:rPr>
  </w:style>
  <w:style w:type="paragraph" w:customStyle="1" w:styleId="Style36">
    <w:name w:val="Style36"/>
    <w:basedOn w:val="Normal"/>
    <w:rsid w:val="000045A8"/>
    <w:pPr>
      <w:widowControl w:val="0"/>
      <w:autoSpaceDE w:val="0"/>
      <w:autoSpaceDN w:val="0"/>
      <w:adjustRightInd w:val="0"/>
      <w:spacing w:after="0" w:line="394" w:lineRule="exact"/>
      <w:ind w:firstLine="672"/>
    </w:pPr>
    <w:rPr>
      <w:rFonts w:eastAsia="Times New Roman"/>
      <w:lang w:val="en-US"/>
    </w:rPr>
  </w:style>
  <w:style w:type="character" w:customStyle="1" w:styleId="FontStyle99">
    <w:name w:val="Font Style99"/>
    <w:rsid w:val="000045A8"/>
    <w:rPr>
      <w:rFonts w:ascii="Times New Roman" w:hAnsi="Times New Roman" w:cs="Times New Roman"/>
      <w:i/>
      <w:iCs/>
      <w:sz w:val="20"/>
      <w:szCs w:val="20"/>
    </w:rPr>
  </w:style>
  <w:style w:type="paragraph" w:customStyle="1" w:styleId="Style3">
    <w:name w:val="Style3"/>
    <w:basedOn w:val="Normal"/>
    <w:rsid w:val="000045A8"/>
    <w:pPr>
      <w:widowControl w:val="0"/>
      <w:autoSpaceDE w:val="0"/>
      <w:autoSpaceDN w:val="0"/>
      <w:adjustRightInd w:val="0"/>
      <w:spacing w:after="0" w:line="240" w:lineRule="auto"/>
      <w:jc w:val="center"/>
    </w:pPr>
    <w:rPr>
      <w:rFonts w:eastAsia="Times New Roman"/>
      <w:lang w:val="en-US"/>
    </w:rPr>
  </w:style>
  <w:style w:type="character" w:customStyle="1" w:styleId="FontStyle68">
    <w:name w:val="Font Style68"/>
    <w:rsid w:val="000045A8"/>
    <w:rPr>
      <w:rFonts w:ascii="Times New Roman" w:hAnsi="Times New Roman" w:cs="Times New Roman"/>
      <w:b/>
      <w:bCs/>
      <w:sz w:val="20"/>
      <w:szCs w:val="20"/>
    </w:rPr>
  </w:style>
  <w:style w:type="paragraph" w:customStyle="1" w:styleId="Style11">
    <w:name w:val="Style11"/>
    <w:basedOn w:val="Normal"/>
    <w:uiPriority w:val="99"/>
    <w:rsid w:val="000045A8"/>
    <w:pPr>
      <w:widowControl w:val="0"/>
      <w:autoSpaceDE w:val="0"/>
      <w:autoSpaceDN w:val="0"/>
      <w:adjustRightInd w:val="0"/>
      <w:spacing w:after="0" w:line="240" w:lineRule="auto"/>
    </w:pPr>
    <w:rPr>
      <w:rFonts w:eastAsia="Times New Roman"/>
      <w:lang w:val="en-US"/>
    </w:rPr>
  </w:style>
  <w:style w:type="paragraph" w:customStyle="1" w:styleId="Style19">
    <w:name w:val="Style19"/>
    <w:basedOn w:val="Normal"/>
    <w:rsid w:val="000045A8"/>
    <w:pPr>
      <w:widowControl w:val="0"/>
      <w:autoSpaceDE w:val="0"/>
      <w:autoSpaceDN w:val="0"/>
      <w:adjustRightInd w:val="0"/>
      <w:spacing w:after="0" w:line="409" w:lineRule="exact"/>
      <w:ind w:firstLine="509"/>
      <w:jc w:val="left"/>
    </w:pPr>
    <w:rPr>
      <w:rFonts w:eastAsia="Times New Roman"/>
      <w:lang w:val="en-US"/>
    </w:rPr>
  </w:style>
  <w:style w:type="paragraph" w:customStyle="1" w:styleId="Style38">
    <w:name w:val="Style38"/>
    <w:basedOn w:val="Normal"/>
    <w:rsid w:val="000045A8"/>
    <w:pPr>
      <w:widowControl w:val="0"/>
      <w:autoSpaceDE w:val="0"/>
      <w:autoSpaceDN w:val="0"/>
      <w:adjustRightInd w:val="0"/>
      <w:spacing w:after="0" w:line="240" w:lineRule="auto"/>
      <w:jc w:val="left"/>
    </w:pPr>
    <w:rPr>
      <w:rFonts w:eastAsia="Times New Roman"/>
      <w:lang w:val="en-US"/>
    </w:rPr>
  </w:style>
  <w:style w:type="character" w:customStyle="1" w:styleId="FontStyle74">
    <w:name w:val="Font Style74"/>
    <w:rsid w:val="000045A8"/>
    <w:rPr>
      <w:rFonts w:ascii="Times New Roman" w:hAnsi="Times New Roman" w:cs="Times New Roman"/>
      <w:b/>
      <w:bCs/>
      <w:i/>
      <w:iCs/>
      <w:sz w:val="20"/>
      <w:szCs w:val="20"/>
    </w:rPr>
  </w:style>
  <w:style w:type="character" w:customStyle="1" w:styleId="FontStyle101">
    <w:name w:val="Font Style101"/>
    <w:rsid w:val="000045A8"/>
    <w:rPr>
      <w:rFonts w:ascii="Constantia" w:hAnsi="Constantia" w:cs="Constantia"/>
      <w:sz w:val="18"/>
      <w:szCs w:val="18"/>
    </w:rPr>
  </w:style>
  <w:style w:type="paragraph" w:customStyle="1" w:styleId="CharCharCharCharCharCharCharCharCharCharCharCharChar">
    <w:name w:val="Char Char Char Char Char Char Char Char Char Char Char Char Char"/>
    <w:basedOn w:val="Normal"/>
    <w:rsid w:val="000045A8"/>
    <w:pPr>
      <w:spacing w:after="0" w:line="240" w:lineRule="auto"/>
      <w:jc w:val="left"/>
    </w:pPr>
    <w:rPr>
      <w:rFonts w:eastAsia="Times New Roman"/>
      <w:lang w:val="pl-PL" w:eastAsia="pl-PL"/>
    </w:rPr>
  </w:style>
  <w:style w:type="paragraph" w:customStyle="1" w:styleId="Pa5">
    <w:name w:val="Pa5"/>
    <w:basedOn w:val="Normal"/>
    <w:next w:val="Normal"/>
    <w:rsid w:val="000045A8"/>
    <w:pPr>
      <w:autoSpaceDE w:val="0"/>
      <w:autoSpaceDN w:val="0"/>
      <w:adjustRightInd w:val="0"/>
      <w:spacing w:after="0" w:line="165" w:lineRule="atLeast"/>
      <w:jc w:val="left"/>
    </w:pPr>
    <w:rPr>
      <w:rFonts w:ascii="TI_text" w:eastAsia="Times New Roman" w:hAnsi="TI_text"/>
      <w:lang w:val="en-US"/>
    </w:rPr>
  </w:style>
  <w:style w:type="paragraph" w:customStyle="1" w:styleId="Pa13">
    <w:name w:val="Pa13"/>
    <w:basedOn w:val="Normal"/>
    <w:next w:val="Normal"/>
    <w:rsid w:val="000045A8"/>
    <w:pPr>
      <w:autoSpaceDE w:val="0"/>
      <w:autoSpaceDN w:val="0"/>
      <w:adjustRightInd w:val="0"/>
      <w:spacing w:after="0" w:line="165" w:lineRule="atLeast"/>
      <w:jc w:val="left"/>
    </w:pPr>
    <w:rPr>
      <w:rFonts w:ascii="TI_text" w:eastAsia="Times New Roman" w:hAnsi="TI_text"/>
      <w:lang w:val="en-US"/>
    </w:rPr>
  </w:style>
  <w:style w:type="paragraph" w:customStyle="1" w:styleId="Pa14">
    <w:name w:val="Pa14"/>
    <w:basedOn w:val="Normal"/>
    <w:next w:val="Normal"/>
    <w:rsid w:val="000045A8"/>
    <w:pPr>
      <w:autoSpaceDE w:val="0"/>
      <w:autoSpaceDN w:val="0"/>
      <w:adjustRightInd w:val="0"/>
      <w:spacing w:after="0" w:line="171" w:lineRule="atLeast"/>
      <w:jc w:val="left"/>
    </w:pPr>
    <w:rPr>
      <w:rFonts w:ascii="TI_text" w:eastAsia="Times New Roman" w:hAnsi="TI_text"/>
      <w:lang w:val="en-US"/>
    </w:rPr>
  </w:style>
  <w:style w:type="character" w:customStyle="1" w:styleId="FontStyle16">
    <w:name w:val="Font Style16"/>
    <w:uiPriority w:val="99"/>
    <w:rsid w:val="000045A8"/>
    <w:rPr>
      <w:rFonts w:ascii="Times New Roman" w:hAnsi="Times New Roman" w:cs="Times New Roman"/>
      <w:sz w:val="18"/>
      <w:szCs w:val="18"/>
    </w:rPr>
  </w:style>
  <w:style w:type="character" w:customStyle="1" w:styleId="FontStyle17">
    <w:name w:val="Font Style17"/>
    <w:uiPriority w:val="99"/>
    <w:rsid w:val="000045A8"/>
    <w:rPr>
      <w:rFonts w:ascii="Times New Roman" w:hAnsi="Times New Roman" w:cs="Times New Roman"/>
      <w:i/>
      <w:iCs/>
      <w:sz w:val="18"/>
      <w:szCs w:val="18"/>
    </w:rPr>
  </w:style>
  <w:style w:type="character" w:customStyle="1" w:styleId="FontStyle18">
    <w:name w:val="Font Style18"/>
    <w:uiPriority w:val="99"/>
    <w:rsid w:val="000045A8"/>
    <w:rPr>
      <w:rFonts w:ascii="Times New Roman" w:hAnsi="Times New Roman" w:cs="Times New Roman"/>
      <w:sz w:val="18"/>
      <w:szCs w:val="18"/>
    </w:rPr>
  </w:style>
  <w:style w:type="character" w:customStyle="1" w:styleId="FontStyle28">
    <w:name w:val="Font Style28"/>
    <w:uiPriority w:val="99"/>
    <w:rsid w:val="000045A8"/>
    <w:rPr>
      <w:rFonts w:ascii="Times New Roman" w:hAnsi="Times New Roman" w:cs="Times New Roman"/>
      <w:b/>
      <w:bCs/>
      <w:sz w:val="18"/>
      <w:szCs w:val="18"/>
    </w:rPr>
  </w:style>
  <w:style w:type="character" w:customStyle="1" w:styleId="FontStyle12">
    <w:name w:val="Font Style12"/>
    <w:uiPriority w:val="99"/>
    <w:rsid w:val="000045A8"/>
    <w:rPr>
      <w:rFonts w:ascii="Times New Roman" w:hAnsi="Times New Roman" w:cs="Times New Roman"/>
      <w:sz w:val="18"/>
      <w:szCs w:val="18"/>
    </w:rPr>
  </w:style>
  <w:style w:type="character" w:customStyle="1" w:styleId="FontStyle13">
    <w:name w:val="Font Style13"/>
    <w:uiPriority w:val="99"/>
    <w:rsid w:val="000045A8"/>
    <w:rPr>
      <w:rFonts w:ascii="Times New Roman" w:hAnsi="Times New Roman" w:cs="Times New Roman"/>
      <w:b/>
      <w:bCs/>
      <w:sz w:val="14"/>
      <w:szCs w:val="14"/>
    </w:rPr>
  </w:style>
  <w:style w:type="character" w:customStyle="1" w:styleId="FontStyle14">
    <w:name w:val="Font Style14"/>
    <w:uiPriority w:val="99"/>
    <w:rsid w:val="000045A8"/>
    <w:rPr>
      <w:rFonts w:ascii="Times New Roman" w:hAnsi="Times New Roman" w:cs="Times New Roman"/>
      <w:b/>
      <w:bCs/>
      <w:sz w:val="18"/>
      <w:szCs w:val="18"/>
    </w:rPr>
  </w:style>
  <w:style w:type="paragraph" w:customStyle="1" w:styleId="a0">
    <w:name w:val="Содержимое таблицы"/>
    <w:basedOn w:val="Normal"/>
    <w:rsid w:val="000045A8"/>
    <w:pPr>
      <w:suppressLineNumbers/>
      <w:suppressAutoHyphens/>
      <w:spacing w:after="0" w:line="240" w:lineRule="auto"/>
      <w:jc w:val="left"/>
    </w:pPr>
    <w:rPr>
      <w:lang w:val="ro-RO" w:eastAsia="ar-SA"/>
    </w:rPr>
  </w:style>
  <w:style w:type="paragraph" w:styleId="Subtitlu">
    <w:name w:val="Subtitle"/>
    <w:basedOn w:val="Normal"/>
    <w:next w:val="Normal"/>
    <w:link w:val="SubtitluCaracter"/>
    <w:uiPriority w:val="11"/>
    <w:qFormat/>
    <w:rsid w:val="000045A8"/>
    <w:pPr>
      <w:numPr>
        <w:ilvl w:val="1"/>
      </w:numPr>
      <w:spacing w:after="160" w:line="276" w:lineRule="auto"/>
      <w:jc w:val="left"/>
    </w:pPr>
    <w:rPr>
      <w:rFonts w:asciiTheme="minorHAnsi" w:eastAsiaTheme="minorEastAsia" w:hAnsiTheme="minorHAnsi" w:cstheme="minorBidi"/>
      <w:color w:val="5A5A5A" w:themeColor="text1" w:themeTint="A5"/>
      <w:spacing w:val="15"/>
      <w:sz w:val="22"/>
      <w:szCs w:val="22"/>
      <w:lang w:val="en-US"/>
    </w:rPr>
  </w:style>
  <w:style w:type="character" w:customStyle="1" w:styleId="SubtitluCaracter">
    <w:name w:val="Subtitlu Caracter"/>
    <w:basedOn w:val="Fontdeparagrafimplicit"/>
    <w:link w:val="Subtitlu"/>
    <w:uiPriority w:val="11"/>
    <w:rsid w:val="000045A8"/>
    <w:rPr>
      <w:rFonts w:asciiTheme="minorHAnsi" w:eastAsiaTheme="minorEastAsia" w:hAnsiTheme="minorHAnsi" w:cstheme="minorBidi"/>
      <w:color w:val="5A5A5A" w:themeColor="text1" w:themeTint="A5"/>
      <w:spacing w:val="15"/>
      <w:sz w:val="22"/>
      <w:szCs w:val="22"/>
    </w:rPr>
  </w:style>
  <w:style w:type="paragraph" w:styleId="Textnotdesubsol">
    <w:name w:val="footnote text"/>
    <w:basedOn w:val="Normal"/>
    <w:link w:val="TextnotdesubsolCaracter"/>
    <w:uiPriority w:val="99"/>
    <w:unhideWhenUsed/>
    <w:rsid w:val="000045A8"/>
    <w:pPr>
      <w:spacing w:after="0" w:line="240" w:lineRule="auto"/>
      <w:jc w:val="left"/>
    </w:pPr>
    <w:rPr>
      <w:rFonts w:asciiTheme="minorHAnsi" w:eastAsiaTheme="minorHAnsi" w:hAnsiTheme="minorHAnsi" w:cstheme="minorBidi"/>
      <w:sz w:val="20"/>
      <w:szCs w:val="20"/>
      <w:lang w:val="en-US"/>
    </w:rPr>
  </w:style>
  <w:style w:type="character" w:customStyle="1" w:styleId="TextnotdesubsolCaracter">
    <w:name w:val="Text notă de subsol Caracter"/>
    <w:basedOn w:val="Fontdeparagrafimplicit"/>
    <w:link w:val="Textnotdesubsol"/>
    <w:uiPriority w:val="99"/>
    <w:rsid w:val="000045A8"/>
    <w:rPr>
      <w:rFonts w:asciiTheme="minorHAnsi" w:eastAsiaTheme="minorHAnsi" w:hAnsiTheme="minorHAnsi" w:cstheme="minorBidi"/>
    </w:rPr>
  </w:style>
  <w:style w:type="character" w:styleId="Referinnotdesubsol">
    <w:name w:val="footnote reference"/>
    <w:basedOn w:val="Fontdeparagrafimplicit"/>
    <w:uiPriority w:val="99"/>
    <w:semiHidden/>
    <w:unhideWhenUsed/>
    <w:rsid w:val="000045A8"/>
    <w:rPr>
      <w:vertAlign w:val="superscript"/>
    </w:rPr>
  </w:style>
  <w:style w:type="paragraph" w:styleId="Indentcorptext2">
    <w:name w:val="Body Text Indent 2"/>
    <w:basedOn w:val="Normal"/>
    <w:link w:val="Indentcorptext2Caracter"/>
    <w:uiPriority w:val="99"/>
    <w:semiHidden/>
    <w:unhideWhenUsed/>
    <w:rsid w:val="000045A8"/>
    <w:pPr>
      <w:spacing w:after="120" w:line="480" w:lineRule="auto"/>
      <w:ind w:left="283"/>
      <w:jc w:val="left"/>
    </w:pPr>
    <w:rPr>
      <w:rFonts w:asciiTheme="minorHAnsi" w:eastAsiaTheme="minorHAnsi" w:hAnsiTheme="minorHAnsi" w:cstheme="minorBidi"/>
      <w:sz w:val="22"/>
      <w:szCs w:val="22"/>
      <w:lang w:val="en-US"/>
    </w:rPr>
  </w:style>
  <w:style w:type="character" w:customStyle="1" w:styleId="Indentcorptext2Caracter">
    <w:name w:val="Indent corp text 2 Caracter"/>
    <w:basedOn w:val="Fontdeparagrafimplicit"/>
    <w:link w:val="Indentcorptext2"/>
    <w:uiPriority w:val="99"/>
    <w:semiHidden/>
    <w:rsid w:val="000045A8"/>
    <w:rPr>
      <w:rFonts w:asciiTheme="minorHAnsi" w:eastAsiaTheme="minorHAnsi" w:hAnsiTheme="minorHAnsi" w:cstheme="minorBidi"/>
      <w:sz w:val="22"/>
      <w:szCs w:val="22"/>
    </w:rPr>
  </w:style>
  <w:style w:type="character" w:customStyle="1" w:styleId="do1">
    <w:name w:val="do1"/>
    <w:basedOn w:val="Fontdeparagrafimplicit"/>
    <w:rsid w:val="000045A8"/>
    <w:rPr>
      <w:b/>
      <w:bCs/>
      <w:sz w:val="26"/>
      <w:szCs w:val="26"/>
    </w:rPr>
  </w:style>
  <w:style w:type="paragraph" w:styleId="Indentcorptext">
    <w:name w:val="Body Text Indent"/>
    <w:basedOn w:val="Normal"/>
    <w:link w:val="IndentcorptextCaracter"/>
    <w:uiPriority w:val="99"/>
    <w:semiHidden/>
    <w:unhideWhenUsed/>
    <w:rsid w:val="000045A8"/>
    <w:pPr>
      <w:spacing w:after="120" w:line="276" w:lineRule="auto"/>
      <w:ind w:left="283"/>
      <w:jc w:val="left"/>
    </w:pPr>
    <w:rPr>
      <w:rFonts w:asciiTheme="minorHAnsi" w:eastAsiaTheme="minorHAnsi" w:hAnsiTheme="minorHAnsi" w:cstheme="minorBidi"/>
      <w:sz w:val="22"/>
      <w:szCs w:val="22"/>
      <w:lang w:val="en-US"/>
    </w:rPr>
  </w:style>
  <w:style w:type="character" w:customStyle="1" w:styleId="IndentcorptextCaracter">
    <w:name w:val="Indent corp text Caracter"/>
    <w:basedOn w:val="Fontdeparagrafimplicit"/>
    <w:link w:val="Indentcorptext"/>
    <w:uiPriority w:val="99"/>
    <w:semiHidden/>
    <w:rsid w:val="000045A8"/>
    <w:rPr>
      <w:rFonts w:asciiTheme="minorHAnsi" w:eastAsiaTheme="minorHAnsi" w:hAnsiTheme="minorHAnsi" w:cstheme="minorBidi"/>
      <w:sz w:val="22"/>
      <w:szCs w:val="22"/>
    </w:rPr>
  </w:style>
  <w:style w:type="paragraph" w:styleId="Corptext2">
    <w:name w:val="Body Text 2"/>
    <w:basedOn w:val="Normal"/>
    <w:link w:val="Corptext2Caracter"/>
    <w:unhideWhenUsed/>
    <w:rsid w:val="000045A8"/>
    <w:pPr>
      <w:spacing w:after="120" w:line="480" w:lineRule="auto"/>
      <w:jc w:val="left"/>
    </w:pPr>
    <w:rPr>
      <w:rFonts w:asciiTheme="minorHAnsi" w:eastAsiaTheme="minorHAnsi" w:hAnsiTheme="minorHAnsi" w:cstheme="minorBidi"/>
      <w:sz w:val="22"/>
      <w:szCs w:val="22"/>
      <w:lang w:val="en-US"/>
    </w:rPr>
  </w:style>
  <w:style w:type="character" w:customStyle="1" w:styleId="Corptext2Caracter">
    <w:name w:val="Corp text 2 Caracter"/>
    <w:basedOn w:val="Fontdeparagrafimplicit"/>
    <w:link w:val="Corptext2"/>
    <w:rsid w:val="000045A8"/>
    <w:rPr>
      <w:rFonts w:asciiTheme="minorHAnsi" w:eastAsiaTheme="minorHAnsi" w:hAnsiTheme="minorHAnsi" w:cstheme="minorBidi"/>
      <w:sz w:val="22"/>
      <w:szCs w:val="22"/>
    </w:rPr>
  </w:style>
  <w:style w:type="paragraph" w:customStyle="1" w:styleId="rtecenter">
    <w:name w:val="rtecenter"/>
    <w:basedOn w:val="Normal"/>
    <w:rsid w:val="000045A8"/>
    <w:pPr>
      <w:spacing w:before="100" w:beforeAutospacing="1" w:after="100" w:afterAutospacing="1" w:line="240" w:lineRule="auto"/>
      <w:jc w:val="left"/>
    </w:pPr>
    <w:rPr>
      <w:rFonts w:eastAsia="Times New Roman"/>
      <w:lang w:val="ro-RO" w:eastAsia="ro-RO"/>
    </w:rPr>
  </w:style>
  <w:style w:type="paragraph" w:customStyle="1" w:styleId="rtejustify">
    <w:name w:val="rtejustify"/>
    <w:basedOn w:val="Normal"/>
    <w:rsid w:val="000045A8"/>
    <w:pPr>
      <w:spacing w:before="100" w:beforeAutospacing="1" w:after="100" w:afterAutospacing="1" w:line="240" w:lineRule="auto"/>
      <w:jc w:val="left"/>
    </w:pPr>
    <w:rPr>
      <w:rFonts w:eastAsia="Times New Roman"/>
      <w:lang w:val="ro-RO" w:eastAsia="ro-RO"/>
    </w:rPr>
  </w:style>
  <w:style w:type="character" w:customStyle="1" w:styleId="mwe-math-mathml-inline">
    <w:name w:val="mwe-math-mathml-inline"/>
    <w:basedOn w:val="Fontdeparagrafimplicit"/>
    <w:rsid w:val="000045A8"/>
  </w:style>
  <w:style w:type="character" w:styleId="Numrdepagin">
    <w:name w:val="page number"/>
    <w:basedOn w:val="Fontdeparagrafimplicit"/>
    <w:rsid w:val="000045A8"/>
  </w:style>
  <w:style w:type="paragraph" w:customStyle="1" w:styleId="BalloonText1">
    <w:name w:val="Balloon Text1"/>
    <w:basedOn w:val="Normal"/>
    <w:semiHidden/>
    <w:rsid w:val="000045A8"/>
    <w:pPr>
      <w:spacing w:after="0" w:line="240" w:lineRule="auto"/>
      <w:jc w:val="left"/>
    </w:pPr>
    <w:rPr>
      <w:rFonts w:ascii="Tahoma" w:eastAsia="Times New Roman" w:hAnsi="Tahoma" w:cs="Tahoma"/>
      <w:sz w:val="16"/>
      <w:szCs w:val="16"/>
      <w:lang w:val="ro-RO" w:eastAsia="ro-RO"/>
    </w:rPr>
  </w:style>
  <w:style w:type="paragraph" w:styleId="Citat">
    <w:name w:val="Quote"/>
    <w:basedOn w:val="Normal"/>
    <w:next w:val="Normal"/>
    <w:link w:val="CitatCaracter"/>
    <w:uiPriority w:val="29"/>
    <w:qFormat/>
    <w:rsid w:val="000045A8"/>
    <w:pPr>
      <w:spacing w:before="160" w:after="160" w:line="240" w:lineRule="auto"/>
      <w:jc w:val="center"/>
    </w:pPr>
    <w:rPr>
      <w:rFonts w:asciiTheme="minorHAnsi" w:eastAsiaTheme="minorHAnsi" w:hAnsiTheme="minorHAnsi" w:cstheme="minorBidi"/>
      <w:i/>
      <w:iCs/>
      <w:color w:val="404040" w:themeColor="text1" w:themeTint="BF"/>
      <w:kern w:val="2"/>
      <w:sz w:val="22"/>
      <w:szCs w:val="22"/>
      <w:lang w:val="en-GB"/>
    </w:rPr>
  </w:style>
  <w:style w:type="character" w:customStyle="1" w:styleId="CitatCaracter">
    <w:name w:val="Citat Caracter"/>
    <w:basedOn w:val="Fontdeparagrafimplicit"/>
    <w:link w:val="Citat"/>
    <w:uiPriority w:val="29"/>
    <w:rsid w:val="000045A8"/>
    <w:rPr>
      <w:rFonts w:asciiTheme="minorHAnsi" w:eastAsiaTheme="minorHAnsi" w:hAnsiTheme="minorHAnsi" w:cstheme="minorBidi"/>
      <w:i/>
      <w:iCs/>
      <w:color w:val="404040" w:themeColor="text1" w:themeTint="BF"/>
      <w:kern w:val="2"/>
      <w:sz w:val="22"/>
      <w:szCs w:val="22"/>
      <w:lang w:val="en-GB"/>
    </w:rPr>
  </w:style>
  <w:style w:type="character" w:styleId="Accentuareintens">
    <w:name w:val="Intense Emphasis"/>
    <w:basedOn w:val="Fontdeparagrafimplicit"/>
    <w:uiPriority w:val="21"/>
    <w:qFormat/>
    <w:rsid w:val="000045A8"/>
    <w:rPr>
      <w:i/>
      <w:iCs/>
      <w:color w:val="2E74B5" w:themeColor="accent1" w:themeShade="BF"/>
    </w:rPr>
  </w:style>
  <w:style w:type="paragraph" w:styleId="Citatintens">
    <w:name w:val="Intense Quote"/>
    <w:basedOn w:val="Normal"/>
    <w:next w:val="Normal"/>
    <w:link w:val="CitatintensCaracter"/>
    <w:uiPriority w:val="30"/>
    <w:qFormat/>
    <w:rsid w:val="000045A8"/>
    <w:pPr>
      <w:pBdr>
        <w:top w:val="single" w:sz="4" w:space="10" w:color="2E74B5" w:themeColor="accent1" w:themeShade="BF"/>
        <w:bottom w:val="single" w:sz="4" w:space="10" w:color="2E74B5" w:themeColor="accent1" w:themeShade="BF"/>
      </w:pBdr>
      <w:spacing w:before="360" w:after="360" w:line="240" w:lineRule="auto"/>
      <w:ind w:left="864" w:right="864"/>
      <w:jc w:val="center"/>
    </w:pPr>
    <w:rPr>
      <w:rFonts w:asciiTheme="minorHAnsi" w:eastAsiaTheme="minorHAnsi" w:hAnsiTheme="minorHAnsi" w:cstheme="minorBidi"/>
      <w:i/>
      <w:iCs/>
      <w:color w:val="2E74B5" w:themeColor="accent1" w:themeShade="BF"/>
      <w:kern w:val="2"/>
      <w:sz w:val="22"/>
      <w:szCs w:val="22"/>
      <w:lang w:val="en-GB"/>
    </w:rPr>
  </w:style>
  <w:style w:type="character" w:customStyle="1" w:styleId="CitatintensCaracter">
    <w:name w:val="Citat intens Caracter"/>
    <w:basedOn w:val="Fontdeparagrafimplicit"/>
    <w:link w:val="Citatintens"/>
    <w:uiPriority w:val="30"/>
    <w:rsid w:val="000045A8"/>
    <w:rPr>
      <w:rFonts w:asciiTheme="minorHAnsi" w:eastAsiaTheme="minorHAnsi" w:hAnsiTheme="minorHAnsi" w:cstheme="minorBidi"/>
      <w:i/>
      <w:iCs/>
      <w:color w:val="2E74B5" w:themeColor="accent1" w:themeShade="BF"/>
      <w:kern w:val="2"/>
      <w:sz w:val="22"/>
      <w:szCs w:val="22"/>
      <w:lang w:val="en-GB"/>
    </w:rPr>
  </w:style>
  <w:style w:type="character" w:styleId="Referireintens">
    <w:name w:val="Intense Reference"/>
    <w:basedOn w:val="Fontdeparagrafimplicit"/>
    <w:uiPriority w:val="32"/>
    <w:qFormat/>
    <w:rsid w:val="000045A8"/>
    <w:rPr>
      <w:b/>
      <w:bCs/>
      <w:smallCaps/>
      <w:color w:val="2E74B5" w:themeColor="accent1" w:themeShade="BF"/>
      <w:spacing w:val="5"/>
    </w:rPr>
  </w:style>
  <w:style w:type="paragraph" w:customStyle="1" w:styleId="katex-block">
    <w:name w:val="katex-block"/>
    <w:basedOn w:val="Normal"/>
    <w:rsid w:val="000045A8"/>
    <w:pPr>
      <w:spacing w:before="100" w:beforeAutospacing="1" w:after="100" w:afterAutospacing="1" w:line="240" w:lineRule="auto"/>
      <w:jc w:val="left"/>
    </w:pPr>
    <w:rPr>
      <w:rFonts w:eastAsia="Times New Roman"/>
      <w:lang w:val="en-GB" w:eastAsia="en-GB"/>
    </w:rPr>
  </w:style>
  <w:style w:type="character" w:customStyle="1" w:styleId="mord">
    <w:name w:val="mord"/>
    <w:basedOn w:val="Fontdeparagrafimplicit"/>
    <w:rsid w:val="000045A8"/>
  </w:style>
  <w:style w:type="character" w:customStyle="1" w:styleId="mpunct">
    <w:name w:val="mpunct"/>
    <w:basedOn w:val="Fontdeparagrafimplicit"/>
    <w:rsid w:val="000045A8"/>
  </w:style>
  <w:style w:type="character" w:customStyle="1" w:styleId="vlist-s">
    <w:name w:val="vlist-s"/>
    <w:basedOn w:val="Fontdeparagrafimplicit"/>
    <w:rsid w:val="000045A8"/>
  </w:style>
  <w:style w:type="character" w:customStyle="1" w:styleId="mrel">
    <w:name w:val="mrel"/>
    <w:basedOn w:val="Fontdeparagrafimplicit"/>
    <w:rsid w:val="000045A8"/>
  </w:style>
  <w:style w:type="character" w:customStyle="1" w:styleId="mbin">
    <w:name w:val="mbin"/>
    <w:basedOn w:val="Fontdeparagrafimplicit"/>
    <w:rsid w:val="000045A8"/>
  </w:style>
  <w:style w:type="character" w:customStyle="1" w:styleId="mop">
    <w:name w:val="mop"/>
    <w:basedOn w:val="Fontdeparagrafimplicit"/>
    <w:rsid w:val="000045A8"/>
  </w:style>
  <w:style w:type="paragraph" w:styleId="Corptext3">
    <w:name w:val="Body Text 3"/>
    <w:basedOn w:val="Normal"/>
    <w:link w:val="Corptext3Caracter"/>
    <w:semiHidden/>
    <w:unhideWhenUsed/>
    <w:rsid w:val="000045A8"/>
    <w:pPr>
      <w:spacing w:after="120" w:line="276" w:lineRule="auto"/>
      <w:jc w:val="left"/>
    </w:pPr>
    <w:rPr>
      <w:rFonts w:asciiTheme="minorHAnsi" w:eastAsiaTheme="minorHAnsi" w:hAnsiTheme="minorHAnsi" w:cstheme="minorBidi"/>
      <w:sz w:val="16"/>
      <w:szCs w:val="16"/>
      <w:lang w:val="ro-RO"/>
    </w:rPr>
  </w:style>
  <w:style w:type="character" w:customStyle="1" w:styleId="Corptext3Caracter">
    <w:name w:val="Corp text 3 Caracter"/>
    <w:basedOn w:val="Fontdeparagrafimplicit"/>
    <w:link w:val="Corptext3"/>
    <w:uiPriority w:val="99"/>
    <w:semiHidden/>
    <w:rsid w:val="000045A8"/>
    <w:rPr>
      <w:rFonts w:asciiTheme="minorHAnsi" w:eastAsiaTheme="minorHAnsi" w:hAnsiTheme="minorHAnsi" w:cstheme="minorBidi"/>
      <w:sz w:val="16"/>
      <w:szCs w:val="16"/>
      <w:lang w:val="ro-RO"/>
    </w:rPr>
  </w:style>
  <w:style w:type="character" w:customStyle="1" w:styleId="sub">
    <w:name w:val="sub"/>
    <w:basedOn w:val="Fontdeparagrafimplicit"/>
    <w:rsid w:val="000045A8"/>
  </w:style>
  <w:style w:type="character" w:customStyle="1" w:styleId="hps">
    <w:name w:val="hps"/>
    <w:basedOn w:val="Fontdeparagrafimplicit"/>
    <w:rsid w:val="000045A8"/>
  </w:style>
  <w:style w:type="character" w:customStyle="1" w:styleId="atn">
    <w:name w:val="atn"/>
    <w:basedOn w:val="Fontdeparagrafimplicit"/>
    <w:rsid w:val="000045A8"/>
  </w:style>
  <w:style w:type="character" w:customStyle="1" w:styleId="st1">
    <w:name w:val="st1"/>
    <w:basedOn w:val="Fontdeparagrafimplicit"/>
    <w:rsid w:val="000045A8"/>
  </w:style>
  <w:style w:type="table" w:customStyle="1" w:styleId="LightShading1">
    <w:name w:val="Light Shading1"/>
    <w:basedOn w:val="TabelNormal"/>
    <w:uiPriority w:val="60"/>
    <w:rsid w:val="000045A8"/>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Umbriremedie1">
    <w:name w:val="Medium Shading 1"/>
    <w:basedOn w:val="TabelNormal"/>
    <w:uiPriority w:val="63"/>
    <w:rsid w:val="000045A8"/>
    <w:rPr>
      <w:rFonts w:asciiTheme="minorHAnsi" w:eastAsiaTheme="minorHAnsi" w:hAnsiTheme="minorHAnsi" w:cstheme="minorBidi"/>
      <w:sz w:val="22"/>
      <w:szCs w:val="22"/>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rildeculoaredeschis">
    <w:name w:val="Light Grid"/>
    <w:basedOn w:val="TabelNormal"/>
    <w:uiPriority w:val="62"/>
    <w:rsid w:val="000045A8"/>
    <w:rPr>
      <w:rFonts w:asciiTheme="minorHAnsi" w:eastAsiaTheme="minorHAnsi"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stdeculoaredeschis">
    <w:name w:val="Light List"/>
    <w:basedOn w:val="TabelNormal"/>
    <w:uiPriority w:val="61"/>
    <w:rsid w:val="000045A8"/>
    <w:rPr>
      <w:rFonts w:asciiTheme="minorHAnsi" w:eastAsiaTheme="minorHAnsi"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longtext">
    <w:name w:val="long_text"/>
    <w:basedOn w:val="Fontdeparagrafimplicit"/>
    <w:rsid w:val="000045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521226">
      <w:bodyDiv w:val="1"/>
      <w:marLeft w:val="0"/>
      <w:marRight w:val="0"/>
      <w:marTop w:val="0"/>
      <w:marBottom w:val="0"/>
      <w:divBdr>
        <w:top w:val="none" w:sz="0" w:space="0" w:color="auto"/>
        <w:left w:val="none" w:sz="0" w:space="0" w:color="auto"/>
        <w:bottom w:val="none" w:sz="0" w:space="0" w:color="auto"/>
        <w:right w:val="none" w:sz="0" w:space="0" w:color="auto"/>
      </w:divBdr>
    </w:div>
    <w:div w:id="78597491">
      <w:bodyDiv w:val="1"/>
      <w:marLeft w:val="0"/>
      <w:marRight w:val="0"/>
      <w:marTop w:val="0"/>
      <w:marBottom w:val="0"/>
      <w:divBdr>
        <w:top w:val="none" w:sz="0" w:space="0" w:color="auto"/>
        <w:left w:val="none" w:sz="0" w:space="0" w:color="auto"/>
        <w:bottom w:val="none" w:sz="0" w:space="0" w:color="auto"/>
        <w:right w:val="none" w:sz="0" w:space="0" w:color="auto"/>
      </w:divBdr>
    </w:div>
    <w:div w:id="89588906">
      <w:bodyDiv w:val="1"/>
      <w:marLeft w:val="0"/>
      <w:marRight w:val="0"/>
      <w:marTop w:val="0"/>
      <w:marBottom w:val="0"/>
      <w:divBdr>
        <w:top w:val="none" w:sz="0" w:space="0" w:color="auto"/>
        <w:left w:val="none" w:sz="0" w:space="0" w:color="auto"/>
        <w:bottom w:val="none" w:sz="0" w:space="0" w:color="auto"/>
        <w:right w:val="none" w:sz="0" w:space="0" w:color="auto"/>
      </w:divBdr>
    </w:div>
    <w:div w:id="191185958">
      <w:bodyDiv w:val="1"/>
      <w:marLeft w:val="0"/>
      <w:marRight w:val="0"/>
      <w:marTop w:val="0"/>
      <w:marBottom w:val="0"/>
      <w:divBdr>
        <w:top w:val="none" w:sz="0" w:space="0" w:color="auto"/>
        <w:left w:val="none" w:sz="0" w:space="0" w:color="auto"/>
        <w:bottom w:val="none" w:sz="0" w:space="0" w:color="auto"/>
        <w:right w:val="none" w:sz="0" w:space="0" w:color="auto"/>
      </w:divBdr>
    </w:div>
    <w:div w:id="219022665">
      <w:bodyDiv w:val="1"/>
      <w:marLeft w:val="0"/>
      <w:marRight w:val="0"/>
      <w:marTop w:val="0"/>
      <w:marBottom w:val="0"/>
      <w:divBdr>
        <w:top w:val="none" w:sz="0" w:space="0" w:color="auto"/>
        <w:left w:val="none" w:sz="0" w:space="0" w:color="auto"/>
        <w:bottom w:val="none" w:sz="0" w:space="0" w:color="auto"/>
        <w:right w:val="none" w:sz="0" w:space="0" w:color="auto"/>
      </w:divBdr>
      <w:divsChild>
        <w:div w:id="1983382552">
          <w:marLeft w:val="0"/>
          <w:marRight w:val="0"/>
          <w:marTop w:val="0"/>
          <w:marBottom w:val="0"/>
          <w:divBdr>
            <w:top w:val="none" w:sz="0" w:space="0" w:color="auto"/>
            <w:left w:val="none" w:sz="0" w:space="0" w:color="auto"/>
            <w:bottom w:val="none" w:sz="0" w:space="0" w:color="auto"/>
            <w:right w:val="none" w:sz="0" w:space="0" w:color="auto"/>
          </w:divBdr>
          <w:divsChild>
            <w:div w:id="1324820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312640">
      <w:bodyDiv w:val="1"/>
      <w:marLeft w:val="0"/>
      <w:marRight w:val="0"/>
      <w:marTop w:val="0"/>
      <w:marBottom w:val="0"/>
      <w:divBdr>
        <w:top w:val="none" w:sz="0" w:space="0" w:color="auto"/>
        <w:left w:val="none" w:sz="0" w:space="0" w:color="auto"/>
        <w:bottom w:val="none" w:sz="0" w:space="0" w:color="auto"/>
        <w:right w:val="none" w:sz="0" w:space="0" w:color="auto"/>
      </w:divBdr>
    </w:div>
    <w:div w:id="388264915">
      <w:bodyDiv w:val="1"/>
      <w:marLeft w:val="0"/>
      <w:marRight w:val="0"/>
      <w:marTop w:val="0"/>
      <w:marBottom w:val="0"/>
      <w:divBdr>
        <w:top w:val="none" w:sz="0" w:space="0" w:color="auto"/>
        <w:left w:val="none" w:sz="0" w:space="0" w:color="auto"/>
        <w:bottom w:val="none" w:sz="0" w:space="0" w:color="auto"/>
        <w:right w:val="none" w:sz="0" w:space="0" w:color="auto"/>
      </w:divBdr>
    </w:div>
    <w:div w:id="425535972">
      <w:bodyDiv w:val="1"/>
      <w:marLeft w:val="0"/>
      <w:marRight w:val="0"/>
      <w:marTop w:val="0"/>
      <w:marBottom w:val="0"/>
      <w:divBdr>
        <w:top w:val="none" w:sz="0" w:space="0" w:color="auto"/>
        <w:left w:val="none" w:sz="0" w:space="0" w:color="auto"/>
        <w:bottom w:val="none" w:sz="0" w:space="0" w:color="auto"/>
        <w:right w:val="none" w:sz="0" w:space="0" w:color="auto"/>
      </w:divBdr>
      <w:divsChild>
        <w:div w:id="17853581">
          <w:marLeft w:val="0"/>
          <w:marRight w:val="0"/>
          <w:marTop w:val="0"/>
          <w:marBottom w:val="0"/>
          <w:divBdr>
            <w:top w:val="none" w:sz="0" w:space="0" w:color="auto"/>
            <w:left w:val="none" w:sz="0" w:space="0" w:color="auto"/>
            <w:bottom w:val="none" w:sz="0" w:space="0" w:color="auto"/>
            <w:right w:val="none" w:sz="0" w:space="0" w:color="auto"/>
          </w:divBdr>
        </w:div>
        <w:div w:id="43145443">
          <w:marLeft w:val="0"/>
          <w:marRight w:val="0"/>
          <w:marTop w:val="0"/>
          <w:marBottom w:val="0"/>
          <w:divBdr>
            <w:top w:val="none" w:sz="0" w:space="0" w:color="auto"/>
            <w:left w:val="none" w:sz="0" w:space="0" w:color="auto"/>
            <w:bottom w:val="none" w:sz="0" w:space="0" w:color="auto"/>
            <w:right w:val="none" w:sz="0" w:space="0" w:color="auto"/>
          </w:divBdr>
        </w:div>
        <w:div w:id="259680304">
          <w:marLeft w:val="0"/>
          <w:marRight w:val="0"/>
          <w:marTop w:val="0"/>
          <w:marBottom w:val="0"/>
          <w:divBdr>
            <w:top w:val="none" w:sz="0" w:space="0" w:color="auto"/>
            <w:left w:val="none" w:sz="0" w:space="0" w:color="auto"/>
            <w:bottom w:val="none" w:sz="0" w:space="0" w:color="auto"/>
            <w:right w:val="none" w:sz="0" w:space="0" w:color="auto"/>
          </w:divBdr>
        </w:div>
        <w:div w:id="288248495">
          <w:marLeft w:val="0"/>
          <w:marRight w:val="0"/>
          <w:marTop w:val="0"/>
          <w:marBottom w:val="0"/>
          <w:divBdr>
            <w:top w:val="none" w:sz="0" w:space="0" w:color="auto"/>
            <w:left w:val="none" w:sz="0" w:space="0" w:color="auto"/>
            <w:bottom w:val="none" w:sz="0" w:space="0" w:color="auto"/>
            <w:right w:val="none" w:sz="0" w:space="0" w:color="auto"/>
          </w:divBdr>
        </w:div>
        <w:div w:id="355078502">
          <w:marLeft w:val="0"/>
          <w:marRight w:val="0"/>
          <w:marTop w:val="0"/>
          <w:marBottom w:val="0"/>
          <w:divBdr>
            <w:top w:val="none" w:sz="0" w:space="0" w:color="auto"/>
            <w:left w:val="none" w:sz="0" w:space="0" w:color="auto"/>
            <w:bottom w:val="none" w:sz="0" w:space="0" w:color="auto"/>
            <w:right w:val="none" w:sz="0" w:space="0" w:color="auto"/>
          </w:divBdr>
        </w:div>
        <w:div w:id="712267264">
          <w:marLeft w:val="0"/>
          <w:marRight w:val="0"/>
          <w:marTop w:val="0"/>
          <w:marBottom w:val="0"/>
          <w:divBdr>
            <w:top w:val="none" w:sz="0" w:space="0" w:color="auto"/>
            <w:left w:val="none" w:sz="0" w:space="0" w:color="auto"/>
            <w:bottom w:val="none" w:sz="0" w:space="0" w:color="auto"/>
            <w:right w:val="none" w:sz="0" w:space="0" w:color="auto"/>
          </w:divBdr>
        </w:div>
        <w:div w:id="812677761">
          <w:marLeft w:val="0"/>
          <w:marRight w:val="0"/>
          <w:marTop w:val="0"/>
          <w:marBottom w:val="0"/>
          <w:divBdr>
            <w:top w:val="none" w:sz="0" w:space="0" w:color="auto"/>
            <w:left w:val="none" w:sz="0" w:space="0" w:color="auto"/>
            <w:bottom w:val="none" w:sz="0" w:space="0" w:color="auto"/>
            <w:right w:val="none" w:sz="0" w:space="0" w:color="auto"/>
          </w:divBdr>
        </w:div>
        <w:div w:id="820124546">
          <w:marLeft w:val="0"/>
          <w:marRight w:val="0"/>
          <w:marTop w:val="0"/>
          <w:marBottom w:val="0"/>
          <w:divBdr>
            <w:top w:val="none" w:sz="0" w:space="0" w:color="auto"/>
            <w:left w:val="none" w:sz="0" w:space="0" w:color="auto"/>
            <w:bottom w:val="none" w:sz="0" w:space="0" w:color="auto"/>
            <w:right w:val="none" w:sz="0" w:space="0" w:color="auto"/>
          </w:divBdr>
        </w:div>
        <w:div w:id="1285623692">
          <w:marLeft w:val="0"/>
          <w:marRight w:val="0"/>
          <w:marTop w:val="0"/>
          <w:marBottom w:val="0"/>
          <w:divBdr>
            <w:top w:val="none" w:sz="0" w:space="0" w:color="auto"/>
            <w:left w:val="none" w:sz="0" w:space="0" w:color="auto"/>
            <w:bottom w:val="none" w:sz="0" w:space="0" w:color="auto"/>
            <w:right w:val="none" w:sz="0" w:space="0" w:color="auto"/>
          </w:divBdr>
        </w:div>
        <w:div w:id="1304844758">
          <w:marLeft w:val="0"/>
          <w:marRight w:val="0"/>
          <w:marTop w:val="0"/>
          <w:marBottom w:val="0"/>
          <w:divBdr>
            <w:top w:val="none" w:sz="0" w:space="0" w:color="auto"/>
            <w:left w:val="none" w:sz="0" w:space="0" w:color="auto"/>
            <w:bottom w:val="none" w:sz="0" w:space="0" w:color="auto"/>
            <w:right w:val="none" w:sz="0" w:space="0" w:color="auto"/>
          </w:divBdr>
        </w:div>
        <w:div w:id="1345323205">
          <w:marLeft w:val="0"/>
          <w:marRight w:val="0"/>
          <w:marTop w:val="0"/>
          <w:marBottom w:val="0"/>
          <w:divBdr>
            <w:top w:val="none" w:sz="0" w:space="0" w:color="auto"/>
            <w:left w:val="none" w:sz="0" w:space="0" w:color="auto"/>
            <w:bottom w:val="none" w:sz="0" w:space="0" w:color="auto"/>
            <w:right w:val="none" w:sz="0" w:space="0" w:color="auto"/>
          </w:divBdr>
        </w:div>
        <w:div w:id="1546596348">
          <w:marLeft w:val="0"/>
          <w:marRight w:val="0"/>
          <w:marTop w:val="0"/>
          <w:marBottom w:val="0"/>
          <w:divBdr>
            <w:top w:val="none" w:sz="0" w:space="0" w:color="auto"/>
            <w:left w:val="none" w:sz="0" w:space="0" w:color="auto"/>
            <w:bottom w:val="none" w:sz="0" w:space="0" w:color="auto"/>
            <w:right w:val="none" w:sz="0" w:space="0" w:color="auto"/>
          </w:divBdr>
        </w:div>
        <w:div w:id="1695838059">
          <w:marLeft w:val="0"/>
          <w:marRight w:val="0"/>
          <w:marTop w:val="0"/>
          <w:marBottom w:val="0"/>
          <w:divBdr>
            <w:top w:val="none" w:sz="0" w:space="0" w:color="auto"/>
            <w:left w:val="none" w:sz="0" w:space="0" w:color="auto"/>
            <w:bottom w:val="none" w:sz="0" w:space="0" w:color="auto"/>
            <w:right w:val="none" w:sz="0" w:space="0" w:color="auto"/>
          </w:divBdr>
        </w:div>
        <w:div w:id="1819497456">
          <w:marLeft w:val="0"/>
          <w:marRight w:val="0"/>
          <w:marTop w:val="0"/>
          <w:marBottom w:val="0"/>
          <w:divBdr>
            <w:top w:val="none" w:sz="0" w:space="0" w:color="auto"/>
            <w:left w:val="none" w:sz="0" w:space="0" w:color="auto"/>
            <w:bottom w:val="none" w:sz="0" w:space="0" w:color="auto"/>
            <w:right w:val="none" w:sz="0" w:space="0" w:color="auto"/>
          </w:divBdr>
        </w:div>
        <w:div w:id="2035304176">
          <w:marLeft w:val="0"/>
          <w:marRight w:val="0"/>
          <w:marTop w:val="0"/>
          <w:marBottom w:val="0"/>
          <w:divBdr>
            <w:top w:val="none" w:sz="0" w:space="0" w:color="auto"/>
            <w:left w:val="none" w:sz="0" w:space="0" w:color="auto"/>
            <w:bottom w:val="none" w:sz="0" w:space="0" w:color="auto"/>
            <w:right w:val="none" w:sz="0" w:space="0" w:color="auto"/>
          </w:divBdr>
        </w:div>
        <w:div w:id="2099131010">
          <w:marLeft w:val="0"/>
          <w:marRight w:val="0"/>
          <w:marTop w:val="0"/>
          <w:marBottom w:val="0"/>
          <w:divBdr>
            <w:top w:val="none" w:sz="0" w:space="0" w:color="auto"/>
            <w:left w:val="none" w:sz="0" w:space="0" w:color="auto"/>
            <w:bottom w:val="none" w:sz="0" w:space="0" w:color="auto"/>
            <w:right w:val="none" w:sz="0" w:space="0" w:color="auto"/>
          </w:divBdr>
        </w:div>
        <w:div w:id="2108185031">
          <w:marLeft w:val="0"/>
          <w:marRight w:val="0"/>
          <w:marTop w:val="0"/>
          <w:marBottom w:val="0"/>
          <w:divBdr>
            <w:top w:val="none" w:sz="0" w:space="0" w:color="auto"/>
            <w:left w:val="none" w:sz="0" w:space="0" w:color="auto"/>
            <w:bottom w:val="none" w:sz="0" w:space="0" w:color="auto"/>
            <w:right w:val="none" w:sz="0" w:space="0" w:color="auto"/>
          </w:divBdr>
        </w:div>
      </w:divsChild>
    </w:div>
    <w:div w:id="503516018">
      <w:bodyDiv w:val="1"/>
      <w:marLeft w:val="0"/>
      <w:marRight w:val="0"/>
      <w:marTop w:val="0"/>
      <w:marBottom w:val="0"/>
      <w:divBdr>
        <w:top w:val="none" w:sz="0" w:space="0" w:color="auto"/>
        <w:left w:val="none" w:sz="0" w:space="0" w:color="auto"/>
        <w:bottom w:val="none" w:sz="0" w:space="0" w:color="auto"/>
        <w:right w:val="none" w:sz="0" w:space="0" w:color="auto"/>
      </w:divBdr>
    </w:div>
    <w:div w:id="553859890">
      <w:bodyDiv w:val="1"/>
      <w:marLeft w:val="0"/>
      <w:marRight w:val="0"/>
      <w:marTop w:val="0"/>
      <w:marBottom w:val="0"/>
      <w:divBdr>
        <w:top w:val="none" w:sz="0" w:space="0" w:color="auto"/>
        <w:left w:val="none" w:sz="0" w:space="0" w:color="auto"/>
        <w:bottom w:val="none" w:sz="0" w:space="0" w:color="auto"/>
        <w:right w:val="none" w:sz="0" w:space="0" w:color="auto"/>
      </w:divBdr>
      <w:divsChild>
        <w:div w:id="433092064">
          <w:marLeft w:val="0"/>
          <w:marRight w:val="0"/>
          <w:marTop w:val="0"/>
          <w:marBottom w:val="0"/>
          <w:divBdr>
            <w:top w:val="none" w:sz="0" w:space="0" w:color="auto"/>
            <w:left w:val="none" w:sz="0" w:space="0" w:color="auto"/>
            <w:bottom w:val="none" w:sz="0" w:space="0" w:color="auto"/>
            <w:right w:val="none" w:sz="0" w:space="0" w:color="auto"/>
          </w:divBdr>
        </w:div>
        <w:div w:id="1006055955">
          <w:marLeft w:val="0"/>
          <w:marRight w:val="0"/>
          <w:marTop w:val="0"/>
          <w:marBottom w:val="0"/>
          <w:divBdr>
            <w:top w:val="none" w:sz="0" w:space="0" w:color="auto"/>
            <w:left w:val="none" w:sz="0" w:space="0" w:color="auto"/>
            <w:bottom w:val="none" w:sz="0" w:space="0" w:color="auto"/>
            <w:right w:val="none" w:sz="0" w:space="0" w:color="auto"/>
          </w:divBdr>
        </w:div>
        <w:div w:id="1212961599">
          <w:marLeft w:val="0"/>
          <w:marRight w:val="0"/>
          <w:marTop w:val="0"/>
          <w:marBottom w:val="0"/>
          <w:divBdr>
            <w:top w:val="none" w:sz="0" w:space="0" w:color="auto"/>
            <w:left w:val="none" w:sz="0" w:space="0" w:color="auto"/>
            <w:bottom w:val="none" w:sz="0" w:space="0" w:color="auto"/>
            <w:right w:val="none" w:sz="0" w:space="0" w:color="auto"/>
          </w:divBdr>
        </w:div>
        <w:div w:id="1232616960">
          <w:marLeft w:val="0"/>
          <w:marRight w:val="0"/>
          <w:marTop w:val="0"/>
          <w:marBottom w:val="0"/>
          <w:divBdr>
            <w:top w:val="none" w:sz="0" w:space="0" w:color="auto"/>
            <w:left w:val="none" w:sz="0" w:space="0" w:color="auto"/>
            <w:bottom w:val="none" w:sz="0" w:space="0" w:color="auto"/>
            <w:right w:val="none" w:sz="0" w:space="0" w:color="auto"/>
          </w:divBdr>
        </w:div>
      </w:divsChild>
    </w:div>
    <w:div w:id="760686332">
      <w:bodyDiv w:val="1"/>
      <w:marLeft w:val="0"/>
      <w:marRight w:val="0"/>
      <w:marTop w:val="0"/>
      <w:marBottom w:val="0"/>
      <w:divBdr>
        <w:top w:val="none" w:sz="0" w:space="0" w:color="auto"/>
        <w:left w:val="none" w:sz="0" w:space="0" w:color="auto"/>
        <w:bottom w:val="none" w:sz="0" w:space="0" w:color="auto"/>
        <w:right w:val="none" w:sz="0" w:space="0" w:color="auto"/>
      </w:divBdr>
    </w:div>
    <w:div w:id="816652600">
      <w:bodyDiv w:val="1"/>
      <w:marLeft w:val="0"/>
      <w:marRight w:val="0"/>
      <w:marTop w:val="0"/>
      <w:marBottom w:val="0"/>
      <w:divBdr>
        <w:top w:val="none" w:sz="0" w:space="0" w:color="auto"/>
        <w:left w:val="none" w:sz="0" w:space="0" w:color="auto"/>
        <w:bottom w:val="none" w:sz="0" w:space="0" w:color="auto"/>
        <w:right w:val="none" w:sz="0" w:space="0" w:color="auto"/>
      </w:divBdr>
      <w:divsChild>
        <w:div w:id="668018902">
          <w:marLeft w:val="0"/>
          <w:marRight w:val="0"/>
          <w:marTop w:val="0"/>
          <w:marBottom w:val="0"/>
          <w:divBdr>
            <w:top w:val="none" w:sz="0" w:space="0" w:color="auto"/>
            <w:left w:val="none" w:sz="0" w:space="0" w:color="auto"/>
            <w:bottom w:val="none" w:sz="0" w:space="0" w:color="auto"/>
            <w:right w:val="none" w:sz="0" w:space="0" w:color="auto"/>
          </w:divBdr>
        </w:div>
        <w:div w:id="835654702">
          <w:marLeft w:val="0"/>
          <w:marRight w:val="0"/>
          <w:marTop w:val="0"/>
          <w:marBottom w:val="0"/>
          <w:divBdr>
            <w:top w:val="none" w:sz="0" w:space="0" w:color="auto"/>
            <w:left w:val="none" w:sz="0" w:space="0" w:color="auto"/>
            <w:bottom w:val="none" w:sz="0" w:space="0" w:color="auto"/>
            <w:right w:val="none" w:sz="0" w:space="0" w:color="auto"/>
          </w:divBdr>
        </w:div>
        <w:div w:id="860164725">
          <w:marLeft w:val="0"/>
          <w:marRight w:val="0"/>
          <w:marTop w:val="0"/>
          <w:marBottom w:val="0"/>
          <w:divBdr>
            <w:top w:val="none" w:sz="0" w:space="0" w:color="auto"/>
            <w:left w:val="none" w:sz="0" w:space="0" w:color="auto"/>
            <w:bottom w:val="none" w:sz="0" w:space="0" w:color="auto"/>
            <w:right w:val="none" w:sz="0" w:space="0" w:color="auto"/>
          </w:divBdr>
        </w:div>
      </w:divsChild>
    </w:div>
    <w:div w:id="928153483">
      <w:bodyDiv w:val="1"/>
      <w:marLeft w:val="0"/>
      <w:marRight w:val="0"/>
      <w:marTop w:val="0"/>
      <w:marBottom w:val="0"/>
      <w:divBdr>
        <w:top w:val="none" w:sz="0" w:space="0" w:color="auto"/>
        <w:left w:val="none" w:sz="0" w:space="0" w:color="auto"/>
        <w:bottom w:val="none" w:sz="0" w:space="0" w:color="auto"/>
        <w:right w:val="none" w:sz="0" w:space="0" w:color="auto"/>
      </w:divBdr>
      <w:divsChild>
        <w:div w:id="976301853">
          <w:marLeft w:val="0"/>
          <w:marRight w:val="0"/>
          <w:marTop w:val="0"/>
          <w:marBottom w:val="0"/>
          <w:divBdr>
            <w:top w:val="none" w:sz="0" w:space="0" w:color="auto"/>
            <w:left w:val="none" w:sz="0" w:space="0" w:color="auto"/>
            <w:bottom w:val="none" w:sz="0" w:space="0" w:color="auto"/>
            <w:right w:val="none" w:sz="0" w:space="0" w:color="auto"/>
          </w:divBdr>
        </w:div>
        <w:div w:id="1698963049">
          <w:marLeft w:val="0"/>
          <w:marRight w:val="0"/>
          <w:marTop w:val="0"/>
          <w:marBottom w:val="0"/>
          <w:divBdr>
            <w:top w:val="none" w:sz="0" w:space="0" w:color="auto"/>
            <w:left w:val="none" w:sz="0" w:space="0" w:color="auto"/>
            <w:bottom w:val="none" w:sz="0" w:space="0" w:color="auto"/>
            <w:right w:val="none" w:sz="0" w:space="0" w:color="auto"/>
          </w:divBdr>
        </w:div>
        <w:div w:id="2103909878">
          <w:marLeft w:val="0"/>
          <w:marRight w:val="0"/>
          <w:marTop w:val="0"/>
          <w:marBottom w:val="0"/>
          <w:divBdr>
            <w:top w:val="none" w:sz="0" w:space="0" w:color="auto"/>
            <w:left w:val="none" w:sz="0" w:space="0" w:color="auto"/>
            <w:bottom w:val="none" w:sz="0" w:space="0" w:color="auto"/>
            <w:right w:val="none" w:sz="0" w:space="0" w:color="auto"/>
          </w:divBdr>
        </w:div>
      </w:divsChild>
    </w:div>
    <w:div w:id="992568390">
      <w:bodyDiv w:val="1"/>
      <w:marLeft w:val="0"/>
      <w:marRight w:val="0"/>
      <w:marTop w:val="0"/>
      <w:marBottom w:val="0"/>
      <w:divBdr>
        <w:top w:val="none" w:sz="0" w:space="0" w:color="auto"/>
        <w:left w:val="none" w:sz="0" w:space="0" w:color="auto"/>
        <w:bottom w:val="none" w:sz="0" w:space="0" w:color="auto"/>
        <w:right w:val="none" w:sz="0" w:space="0" w:color="auto"/>
      </w:divBdr>
      <w:divsChild>
        <w:div w:id="571306547">
          <w:marLeft w:val="0"/>
          <w:marRight w:val="0"/>
          <w:marTop w:val="0"/>
          <w:marBottom w:val="0"/>
          <w:divBdr>
            <w:top w:val="none" w:sz="0" w:space="0" w:color="auto"/>
            <w:left w:val="none" w:sz="0" w:space="0" w:color="auto"/>
            <w:bottom w:val="none" w:sz="0" w:space="0" w:color="auto"/>
            <w:right w:val="none" w:sz="0" w:space="0" w:color="auto"/>
          </w:divBdr>
        </w:div>
        <w:div w:id="889002578">
          <w:marLeft w:val="0"/>
          <w:marRight w:val="0"/>
          <w:marTop w:val="0"/>
          <w:marBottom w:val="0"/>
          <w:divBdr>
            <w:top w:val="none" w:sz="0" w:space="0" w:color="auto"/>
            <w:left w:val="none" w:sz="0" w:space="0" w:color="auto"/>
            <w:bottom w:val="none" w:sz="0" w:space="0" w:color="auto"/>
            <w:right w:val="none" w:sz="0" w:space="0" w:color="auto"/>
          </w:divBdr>
        </w:div>
        <w:div w:id="1409813671">
          <w:marLeft w:val="0"/>
          <w:marRight w:val="0"/>
          <w:marTop w:val="0"/>
          <w:marBottom w:val="0"/>
          <w:divBdr>
            <w:top w:val="none" w:sz="0" w:space="0" w:color="auto"/>
            <w:left w:val="none" w:sz="0" w:space="0" w:color="auto"/>
            <w:bottom w:val="none" w:sz="0" w:space="0" w:color="auto"/>
            <w:right w:val="none" w:sz="0" w:space="0" w:color="auto"/>
          </w:divBdr>
        </w:div>
        <w:div w:id="1429885903">
          <w:marLeft w:val="0"/>
          <w:marRight w:val="0"/>
          <w:marTop w:val="0"/>
          <w:marBottom w:val="0"/>
          <w:divBdr>
            <w:top w:val="none" w:sz="0" w:space="0" w:color="auto"/>
            <w:left w:val="none" w:sz="0" w:space="0" w:color="auto"/>
            <w:bottom w:val="none" w:sz="0" w:space="0" w:color="auto"/>
            <w:right w:val="none" w:sz="0" w:space="0" w:color="auto"/>
          </w:divBdr>
        </w:div>
        <w:div w:id="1766993237">
          <w:marLeft w:val="0"/>
          <w:marRight w:val="0"/>
          <w:marTop w:val="0"/>
          <w:marBottom w:val="0"/>
          <w:divBdr>
            <w:top w:val="none" w:sz="0" w:space="0" w:color="auto"/>
            <w:left w:val="none" w:sz="0" w:space="0" w:color="auto"/>
            <w:bottom w:val="none" w:sz="0" w:space="0" w:color="auto"/>
            <w:right w:val="none" w:sz="0" w:space="0" w:color="auto"/>
          </w:divBdr>
        </w:div>
        <w:div w:id="2038655755">
          <w:marLeft w:val="0"/>
          <w:marRight w:val="0"/>
          <w:marTop w:val="0"/>
          <w:marBottom w:val="0"/>
          <w:divBdr>
            <w:top w:val="none" w:sz="0" w:space="0" w:color="auto"/>
            <w:left w:val="none" w:sz="0" w:space="0" w:color="auto"/>
            <w:bottom w:val="none" w:sz="0" w:space="0" w:color="auto"/>
            <w:right w:val="none" w:sz="0" w:space="0" w:color="auto"/>
          </w:divBdr>
        </w:div>
      </w:divsChild>
    </w:div>
    <w:div w:id="1087652161">
      <w:bodyDiv w:val="1"/>
      <w:marLeft w:val="0"/>
      <w:marRight w:val="0"/>
      <w:marTop w:val="0"/>
      <w:marBottom w:val="0"/>
      <w:divBdr>
        <w:top w:val="none" w:sz="0" w:space="0" w:color="auto"/>
        <w:left w:val="none" w:sz="0" w:space="0" w:color="auto"/>
        <w:bottom w:val="none" w:sz="0" w:space="0" w:color="auto"/>
        <w:right w:val="none" w:sz="0" w:space="0" w:color="auto"/>
      </w:divBdr>
    </w:div>
    <w:div w:id="1185291148">
      <w:bodyDiv w:val="1"/>
      <w:marLeft w:val="0"/>
      <w:marRight w:val="0"/>
      <w:marTop w:val="0"/>
      <w:marBottom w:val="0"/>
      <w:divBdr>
        <w:top w:val="none" w:sz="0" w:space="0" w:color="auto"/>
        <w:left w:val="none" w:sz="0" w:space="0" w:color="auto"/>
        <w:bottom w:val="none" w:sz="0" w:space="0" w:color="auto"/>
        <w:right w:val="none" w:sz="0" w:space="0" w:color="auto"/>
      </w:divBdr>
    </w:div>
    <w:div w:id="1210262676">
      <w:bodyDiv w:val="1"/>
      <w:marLeft w:val="0"/>
      <w:marRight w:val="0"/>
      <w:marTop w:val="0"/>
      <w:marBottom w:val="0"/>
      <w:divBdr>
        <w:top w:val="none" w:sz="0" w:space="0" w:color="auto"/>
        <w:left w:val="none" w:sz="0" w:space="0" w:color="auto"/>
        <w:bottom w:val="none" w:sz="0" w:space="0" w:color="auto"/>
        <w:right w:val="none" w:sz="0" w:space="0" w:color="auto"/>
      </w:divBdr>
    </w:div>
    <w:div w:id="1255869181">
      <w:bodyDiv w:val="1"/>
      <w:marLeft w:val="0"/>
      <w:marRight w:val="0"/>
      <w:marTop w:val="0"/>
      <w:marBottom w:val="0"/>
      <w:divBdr>
        <w:top w:val="none" w:sz="0" w:space="0" w:color="auto"/>
        <w:left w:val="none" w:sz="0" w:space="0" w:color="auto"/>
        <w:bottom w:val="none" w:sz="0" w:space="0" w:color="auto"/>
        <w:right w:val="none" w:sz="0" w:space="0" w:color="auto"/>
      </w:divBdr>
      <w:divsChild>
        <w:div w:id="686449923">
          <w:marLeft w:val="0"/>
          <w:marRight w:val="0"/>
          <w:marTop w:val="0"/>
          <w:marBottom w:val="0"/>
          <w:divBdr>
            <w:top w:val="none" w:sz="0" w:space="0" w:color="auto"/>
            <w:left w:val="none" w:sz="0" w:space="0" w:color="auto"/>
            <w:bottom w:val="none" w:sz="0" w:space="0" w:color="auto"/>
            <w:right w:val="none" w:sz="0" w:space="0" w:color="auto"/>
          </w:divBdr>
        </w:div>
        <w:div w:id="1029913674">
          <w:marLeft w:val="0"/>
          <w:marRight w:val="0"/>
          <w:marTop w:val="0"/>
          <w:marBottom w:val="0"/>
          <w:divBdr>
            <w:top w:val="none" w:sz="0" w:space="0" w:color="auto"/>
            <w:left w:val="none" w:sz="0" w:space="0" w:color="auto"/>
            <w:bottom w:val="none" w:sz="0" w:space="0" w:color="auto"/>
            <w:right w:val="none" w:sz="0" w:space="0" w:color="auto"/>
          </w:divBdr>
        </w:div>
        <w:div w:id="1283540161">
          <w:marLeft w:val="0"/>
          <w:marRight w:val="0"/>
          <w:marTop w:val="0"/>
          <w:marBottom w:val="0"/>
          <w:divBdr>
            <w:top w:val="none" w:sz="0" w:space="0" w:color="auto"/>
            <w:left w:val="none" w:sz="0" w:space="0" w:color="auto"/>
            <w:bottom w:val="none" w:sz="0" w:space="0" w:color="auto"/>
            <w:right w:val="none" w:sz="0" w:space="0" w:color="auto"/>
          </w:divBdr>
        </w:div>
        <w:div w:id="1818497651">
          <w:marLeft w:val="0"/>
          <w:marRight w:val="0"/>
          <w:marTop w:val="0"/>
          <w:marBottom w:val="0"/>
          <w:divBdr>
            <w:top w:val="none" w:sz="0" w:space="0" w:color="auto"/>
            <w:left w:val="none" w:sz="0" w:space="0" w:color="auto"/>
            <w:bottom w:val="none" w:sz="0" w:space="0" w:color="auto"/>
            <w:right w:val="none" w:sz="0" w:space="0" w:color="auto"/>
          </w:divBdr>
        </w:div>
      </w:divsChild>
    </w:div>
    <w:div w:id="1271278100">
      <w:bodyDiv w:val="1"/>
      <w:marLeft w:val="0"/>
      <w:marRight w:val="0"/>
      <w:marTop w:val="0"/>
      <w:marBottom w:val="0"/>
      <w:divBdr>
        <w:top w:val="none" w:sz="0" w:space="0" w:color="auto"/>
        <w:left w:val="none" w:sz="0" w:space="0" w:color="auto"/>
        <w:bottom w:val="none" w:sz="0" w:space="0" w:color="auto"/>
        <w:right w:val="none" w:sz="0" w:space="0" w:color="auto"/>
      </w:divBdr>
    </w:div>
    <w:div w:id="1358771286">
      <w:bodyDiv w:val="1"/>
      <w:marLeft w:val="0"/>
      <w:marRight w:val="0"/>
      <w:marTop w:val="0"/>
      <w:marBottom w:val="0"/>
      <w:divBdr>
        <w:top w:val="none" w:sz="0" w:space="0" w:color="auto"/>
        <w:left w:val="none" w:sz="0" w:space="0" w:color="auto"/>
        <w:bottom w:val="none" w:sz="0" w:space="0" w:color="auto"/>
        <w:right w:val="none" w:sz="0" w:space="0" w:color="auto"/>
      </w:divBdr>
      <w:divsChild>
        <w:div w:id="623776020">
          <w:marLeft w:val="1166"/>
          <w:marRight w:val="0"/>
          <w:marTop w:val="115"/>
          <w:marBottom w:val="0"/>
          <w:divBdr>
            <w:top w:val="none" w:sz="0" w:space="0" w:color="auto"/>
            <w:left w:val="none" w:sz="0" w:space="0" w:color="auto"/>
            <w:bottom w:val="none" w:sz="0" w:space="0" w:color="auto"/>
            <w:right w:val="none" w:sz="0" w:space="0" w:color="auto"/>
          </w:divBdr>
        </w:div>
        <w:div w:id="1077557284">
          <w:marLeft w:val="1166"/>
          <w:marRight w:val="0"/>
          <w:marTop w:val="115"/>
          <w:marBottom w:val="0"/>
          <w:divBdr>
            <w:top w:val="none" w:sz="0" w:space="0" w:color="auto"/>
            <w:left w:val="none" w:sz="0" w:space="0" w:color="auto"/>
            <w:bottom w:val="none" w:sz="0" w:space="0" w:color="auto"/>
            <w:right w:val="none" w:sz="0" w:space="0" w:color="auto"/>
          </w:divBdr>
        </w:div>
        <w:div w:id="1712068804">
          <w:marLeft w:val="547"/>
          <w:marRight w:val="0"/>
          <w:marTop w:val="134"/>
          <w:marBottom w:val="0"/>
          <w:divBdr>
            <w:top w:val="none" w:sz="0" w:space="0" w:color="auto"/>
            <w:left w:val="none" w:sz="0" w:space="0" w:color="auto"/>
            <w:bottom w:val="none" w:sz="0" w:space="0" w:color="auto"/>
            <w:right w:val="none" w:sz="0" w:space="0" w:color="auto"/>
          </w:divBdr>
        </w:div>
        <w:div w:id="1934168636">
          <w:marLeft w:val="547"/>
          <w:marRight w:val="0"/>
          <w:marTop w:val="115"/>
          <w:marBottom w:val="0"/>
          <w:divBdr>
            <w:top w:val="none" w:sz="0" w:space="0" w:color="auto"/>
            <w:left w:val="none" w:sz="0" w:space="0" w:color="auto"/>
            <w:bottom w:val="none" w:sz="0" w:space="0" w:color="auto"/>
            <w:right w:val="none" w:sz="0" w:space="0" w:color="auto"/>
          </w:divBdr>
        </w:div>
        <w:div w:id="2082603962">
          <w:marLeft w:val="547"/>
          <w:marRight w:val="0"/>
          <w:marTop w:val="115"/>
          <w:marBottom w:val="0"/>
          <w:divBdr>
            <w:top w:val="none" w:sz="0" w:space="0" w:color="auto"/>
            <w:left w:val="none" w:sz="0" w:space="0" w:color="auto"/>
            <w:bottom w:val="none" w:sz="0" w:space="0" w:color="auto"/>
            <w:right w:val="none" w:sz="0" w:space="0" w:color="auto"/>
          </w:divBdr>
        </w:div>
      </w:divsChild>
    </w:div>
    <w:div w:id="1401293608">
      <w:bodyDiv w:val="1"/>
      <w:marLeft w:val="0"/>
      <w:marRight w:val="0"/>
      <w:marTop w:val="0"/>
      <w:marBottom w:val="0"/>
      <w:divBdr>
        <w:top w:val="none" w:sz="0" w:space="0" w:color="auto"/>
        <w:left w:val="none" w:sz="0" w:space="0" w:color="auto"/>
        <w:bottom w:val="none" w:sz="0" w:space="0" w:color="auto"/>
        <w:right w:val="none" w:sz="0" w:space="0" w:color="auto"/>
      </w:divBdr>
    </w:div>
    <w:div w:id="1415738668">
      <w:bodyDiv w:val="1"/>
      <w:marLeft w:val="0"/>
      <w:marRight w:val="0"/>
      <w:marTop w:val="0"/>
      <w:marBottom w:val="0"/>
      <w:divBdr>
        <w:top w:val="none" w:sz="0" w:space="0" w:color="auto"/>
        <w:left w:val="none" w:sz="0" w:space="0" w:color="auto"/>
        <w:bottom w:val="none" w:sz="0" w:space="0" w:color="auto"/>
        <w:right w:val="none" w:sz="0" w:space="0" w:color="auto"/>
      </w:divBdr>
      <w:divsChild>
        <w:div w:id="507452413">
          <w:marLeft w:val="0"/>
          <w:marRight w:val="0"/>
          <w:marTop w:val="0"/>
          <w:marBottom w:val="0"/>
          <w:divBdr>
            <w:top w:val="none" w:sz="0" w:space="0" w:color="auto"/>
            <w:left w:val="none" w:sz="0" w:space="0" w:color="auto"/>
            <w:bottom w:val="none" w:sz="0" w:space="0" w:color="auto"/>
            <w:right w:val="none" w:sz="0" w:space="0" w:color="auto"/>
          </w:divBdr>
        </w:div>
        <w:div w:id="1036665331">
          <w:marLeft w:val="0"/>
          <w:marRight w:val="0"/>
          <w:marTop w:val="0"/>
          <w:marBottom w:val="0"/>
          <w:divBdr>
            <w:top w:val="none" w:sz="0" w:space="0" w:color="auto"/>
            <w:left w:val="none" w:sz="0" w:space="0" w:color="auto"/>
            <w:bottom w:val="none" w:sz="0" w:space="0" w:color="auto"/>
            <w:right w:val="none" w:sz="0" w:space="0" w:color="auto"/>
          </w:divBdr>
        </w:div>
        <w:div w:id="1242183035">
          <w:marLeft w:val="0"/>
          <w:marRight w:val="0"/>
          <w:marTop w:val="0"/>
          <w:marBottom w:val="0"/>
          <w:divBdr>
            <w:top w:val="none" w:sz="0" w:space="0" w:color="auto"/>
            <w:left w:val="none" w:sz="0" w:space="0" w:color="auto"/>
            <w:bottom w:val="none" w:sz="0" w:space="0" w:color="auto"/>
            <w:right w:val="none" w:sz="0" w:space="0" w:color="auto"/>
          </w:divBdr>
        </w:div>
      </w:divsChild>
    </w:div>
    <w:div w:id="1428039727">
      <w:bodyDiv w:val="1"/>
      <w:marLeft w:val="0"/>
      <w:marRight w:val="0"/>
      <w:marTop w:val="0"/>
      <w:marBottom w:val="0"/>
      <w:divBdr>
        <w:top w:val="none" w:sz="0" w:space="0" w:color="auto"/>
        <w:left w:val="none" w:sz="0" w:space="0" w:color="auto"/>
        <w:bottom w:val="none" w:sz="0" w:space="0" w:color="auto"/>
        <w:right w:val="none" w:sz="0" w:space="0" w:color="auto"/>
      </w:divBdr>
      <w:divsChild>
        <w:div w:id="67504840">
          <w:marLeft w:val="0"/>
          <w:marRight w:val="0"/>
          <w:marTop w:val="0"/>
          <w:marBottom w:val="0"/>
          <w:divBdr>
            <w:top w:val="none" w:sz="0" w:space="0" w:color="auto"/>
            <w:left w:val="none" w:sz="0" w:space="0" w:color="auto"/>
            <w:bottom w:val="none" w:sz="0" w:space="0" w:color="auto"/>
            <w:right w:val="none" w:sz="0" w:space="0" w:color="auto"/>
          </w:divBdr>
        </w:div>
        <w:div w:id="124545948">
          <w:marLeft w:val="0"/>
          <w:marRight w:val="0"/>
          <w:marTop w:val="0"/>
          <w:marBottom w:val="0"/>
          <w:divBdr>
            <w:top w:val="none" w:sz="0" w:space="0" w:color="auto"/>
            <w:left w:val="none" w:sz="0" w:space="0" w:color="auto"/>
            <w:bottom w:val="none" w:sz="0" w:space="0" w:color="auto"/>
            <w:right w:val="none" w:sz="0" w:space="0" w:color="auto"/>
          </w:divBdr>
        </w:div>
        <w:div w:id="172190910">
          <w:marLeft w:val="0"/>
          <w:marRight w:val="0"/>
          <w:marTop w:val="0"/>
          <w:marBottom w:val="0"/>
          <w:divBdr>
            <w:top w:val="none" w:sz="0" w:space="0" w:color="auto"/>
            <w:left w:val="none" w:sz="0" w:space="0" w:color="auto"/>
            <w:bottom w:val="none" w:sz="0" w:space="0" w:color="auto"/>
            <w:right w:val="none" w:sz="0" w:space="0" w:color="auto"/>
          </w:divBdr>
        </w:div>
        <w:div w:id="177625310">
          <w:marLeft w:val="0"/>
          <w:marRight w:val="0"/>
          <w:marTop w:val="0"/>
          <w:marBottom w:val="0"/>
          <w:divBdr>
            <w:top w:val="none" w:sz="0" w:space="0" w:color="auto"/>
            <w:left w:val="none" w:sz="0" w:space="0" w:color="auto"/>
            <w:bottom w:val="none" w:sz="0" w:space="0" w:color="auto"/>
            <w:right w:val="none" w:sz="0" w:space="0" w:color="auto"/>
          </w:divBdr>
        </w:div>
        <w:div w:id="185293057">
          <w:marLeft w:val="0"/>
          <w:marRight w:val="0"/>
          <w:marTop w:val="0"/>
          <w:marBottom w:val="0"/>
          <w:divBdr>
            <w:top w:val="none" w:sz="0" w:space="0" w:color="auto"/>
            <w:left w:val="none" w:sz="0" w:space="0" w:color="auto"/>
            <w:bottom w:val="none" w:sz="0" w:space="0" w:color="auto"/>
            <w:right w:val="none" w:sz="0" w:space="0" w:color="auto"/>
          </w:divBdr>
        </w:div>
        <w:div w:id="197208672">
          <w:marLeft w:val="0"/>
          <w:marRight w:val="0"/>
          <w:marTop w:val="0"/>
          <w:marBottom w:val="0"/>
          <w:divBdr>
            <w:top w:val="none" w:sz="0" w:space="0" w:color="auto"/>
            <w:left w:val="none" w:sz="0" w:space="0" w:color="auto"/>
            <w:bottom w:val="none" w:sz="0" w:space="0" w:color="auto"/>
            <w:right w:val="none" w:sz="0" w:space="0" w:color="auto"/>
          </w:divBdr>
        </w:div>
        <w:div w:id="256788188">
          <w:marLeft w:val="0"/>
          <w:marRight w:val="0"/>
          <w:marTop w:val="0"/>
          <w:marBottom w:val="0"/>
          <w:divBdr>
            <w:top w:val="none" w:sz="0" w:space="0" w:color="auto"/>
            <w:left w:val="none" w:sz="0" w:space="0" w:color="auto"/>
            <w:bottom w:val="none" w:sz="0" w:space="0" w:color="auto"/>
            <w:right w:val="none" w:sz="0" w:space="0" w:color="auto"/>
          </w:divBdr>
        </w:div>
        <w:div w:id="316570191">
          <w:marLeft w:val="0"/>
          <w:marRight w:val="0"/>
          <w:marTop w:val="0"/>
          <w:marBottom w:val="0"/>
          <w:divBdr>
            <w:top w:val="none" w:sz="0" w:space="0" w:color="auto"/>
            <w:left w:val="none" w:sz="0" w:space="0" w:color="auto"/>
            <w:bottom w:val="none" w:sz="0" w:space="0" w:color="auto"/>
            <w:right w:val="none" w:sz="0" w:space="0" w:color="auto"/>
          </w:divBdr>
        </w:div>
        <w:div w:id="341706817">
          <w:marLeft w:val="0"/>
          <w:marRight w:val="0"/>
          <w:marTop w:val="0"/>
          <w:marBottom w:val="0"/>
          <w:divBdr>
            <w:top w:val="none" w:sz="0" w:space="0" w:color="auto"/>
            <w:left w:val="none" w:sz="0" w:space="0" w:color="auto"/>
            <w:bottom w:val="none" w:sz="0" w:space="0" w:color="auto"/>
            <w:right w:val="none" w:sz="0" w:space="0" w:color="auto"/>
          </w:divBdr>
        </w:div>
        <w:div w:id="385104893">
          <w:marLeft w:val="0"/>
          <w:marRight w:val="0"/>
          <w:marTop w:val="0"/>
          <w:marBottom w:val="0"/>
          <w:divBdr>
            <w:top w:val="none" w:sz="0" w:space="0" w:color="auto"/>
            <w:left w:val="none" w:sz="0" w:space="0" w:color="auto"/>
            <w:bottom w:val="none" w:sz="0" w:space="0" w:color="auto"/>
            <w:right w:val="none" w:sz="0" w:space="0" w:color="auto"/>
          </w:divBdr>
        </w:div>
        <w:div w:id="642083567">
          <w:marLeft w:val="0"/>
          <w:marRight w:val="0"/>
          <w:marTop w:val="0"/>
          <w:marBottom w:val="0"/>
          <w:divBdr>
            <w:top w:val="none" w:sz="0" w:space="0" w:color="auto"/>
            <w:left w:val="none" w:sz="0" w:space="0" w:color="auto"/>
            <w:bottom w:val="none" w:sz="0" w:space="0" w:color="auto"/>
            <w:right w:val="none" w:sz="0" w:space="0" w:color="auto"/>
          </w:divBdr>
        </w:div>
        <w:div w:id="661664931">
          <w:marLeft w:val="0"/>
          <w:marRight w:val="0"/>
          <w:marTop w:val="0"/>
          <w:marBottom w:val="0"/>
          <w:divBdr>
            <w:top w:val="none" w:sz="0" w:space="0" w:color="auto"/>
            <w:left w:val="none" w:sz="0" w:space="0" w:color="auto"/>
            <w:bottom w:val="none" w:sz="0" w:space="0" w:color="auto"/>
            <w:right w:val="none" w:sz="0" w:space="0" w:color="auto"/>
          </w:divBdr>
        </w:div>
        <w:div w:id="683213812">
          <w:marLeft w:val="0"/>
          <w:marRight w:val="0"/>
          <w:marTop w:val="0"/>
          <w:marBottom w:val="0"/>
          <w:divBdr>
            <w:top w:val="none" w:sz="0" w:space="0" w:color="auto"/>
            <w:left w:val="none" w:sz="0" w:space="0" w:color="auto"/>
            <w:bottom w:val="none" w:sz="0" w:space="0" w:color="auto"/>
            <w:right w:val="none" w:sz="0" w:space="0" w:color="auto"/>
          </w:divBdr>
        </w:div>
        <w:div w:id="689138862">
          <w:marLeft w:val="0"/>
          <w:marRight w:val="0"/>
          <w:marTop w:val="0"/>
          <w:marBottom w:val="0"/>
          <w:divBdr>
            <w:top w:val="none" w:sz="0" w:space="0" w:color="auto"/>
            <w:left w:val="none" w:sz="0" w:space="0" w:color="auto"/>
            <w:bottom w:val="none" w:sz="0" w:space="0" w:color="auto"/>
            <w:right w:val="none" w:sz="0" w:space="0" w:color="auto"/>
          </w:divBdr>
        </w:div>
        <w:div w:id="728381643">
          <w:marLeft w:val="0"/>
          <w:marRight w:val="0"/>
          <w:marTop w:val="0"/>
          <w:marBottom w:val="0"/>
          <w:divBdr>
            <w:top w:val="none" w:sz="0" w:space="0" w:color="auto"/>
            <w:left w:val="none" w:sz="0" w:space="0" w:color="auto"/>
            <w:bottom w:val="none" w:sz="0" w:space="0" w:color="auto"/>
            <w:right w:val="none" w:sz="0" w:space="0" w:color="auto"/>
          </w:divBdr>
        </w:div>
        <w:div w:id="750661227">
          <w:marLeft w:val="0"/>
          <w:marRight w:val="0"/>
          <w:marTop w:val="0"/>
          <w:marBottom w:val="0"/>
          <w:divBdr>
            <w:top w:val="none" w:sz="0" w:space="0" w:color="auto"/>
            <w:left w:val="none" w:sz="0" w:space="0" w:color="auto"/>
            <w:bottom w:val="none" w:sz="0" w:space="0" w:color="auto"/>
            <w:right w:val="none" w:sz="0" w:space="0" w:color="auto"/>
          </w:divBdr>
        </w:div>
        <w:div w:id="776565062">
          <w:marLeft w:val="0"/>
          <w:marRight w:val="0"/>
          <w:marTop w:val="0"/>
          <w:marBottom w:val="0"/>
          <w:divBdr>
            <w:top w:val="none" w:sz="0" w:space="0" w:color="auto"/>
            <w:left w:val="none" w:sz="0" w:space="0" w:color="auto"/>
            <w:bottom w:val="none" w:sz="0" w:space="0" w:color="auto"/>
            <w:right w:val="none" w:sz="0" w:space="0" w:color="auto"/>
          </w:divBdr>
        </w:div>
        <w:div w:id="789513124">
          <w:marLeft w:val="0"/>
          <w:marRight w:val="0"/>
          <w:marTop w:val="0"/>
          <w:marBottom w:val="0"/>
          <w:divBdr>
            <w:top w:val="none" w:sz="0" w:space="0" w:color="auto"/>
            <w:left w:val="none" w:sz="0" w:space="0" w:color="auto"/>
            <w:bottom w:val="none" w:sz="0" w:space="0" w:color="auto"/>
            <w:right w:val="none" w:sz="0" w:space="0" w:color="auto"/>
          </w:divBdr>
        </w:div>
        <w:div w:id="836267309">
          <w:marLeft w:val="0"/>
          <w:marRight w:val="0"/>
          <w:marTop w:val="0"/>
          <w:marBottom w:val="0"/>
          <w:divBdr>
            <w:top w:val="none" w:sz="0" w:space="0" w:color="auto"/>
            <w:left w:val="none" w:sz="0" w:space="0" w:color="auto"/>
            <w:bottom w:val="none" w:sz="0" w:space="0" w:color="auto"/>
            <w:right w:val="none" w:sz="0" w:space="0" w:color="auto"/>
          </w:divBdr>
        </w:div>
        <w:div w:id="948197526">
          <w:marLeft w:val="0"/>
          <w:marRight w:val="0"/>
          <w:marTop w:val="0"/>
          <w:marBottom w:val="0"/>
          <w:divBdr>
            <w:top w:val="none" w:sz="0" w:space="0" w:color="auto"/>
            <w:left w:val="none" w:sz="0" w:space="0" w:color="auto"/>
            <w:bottom w:val="none" w:sz="0" w:space="0" w:color="auto"/>
            <w:right w:val="none" w:sz="0" w:space="0" w:color="auto"/>
          </w:divBdr>
        </w:div>
        <w:div w:id="971516663">
          <w:marLeft w:val="0"/>
          <w:marRight w:val="0"/>
          <w:marTop w:val="0"/>
          <w:marBottom w:val="0"/>
          <w:divBdr>
            <w:top w:val="none" w:sz="0" w:space="0" w:color="auto"/>
            <w:left w:val="none" w:sz="0" w:space="0" w:color="auto"/>
            <w:bottom w:val="none" w:sz="0" w:space="0" w:color="auto"/>
            <w:right w:val="none" w:sz="0" w:space="0" w:color="auto"/>
          </w:divBdr>
        </w:div>
        <w:div w:id="1007709527">
          <w:marLeft w:val="0"/>
          <w:marRight w:val="0"/>
          <w:marTop w:val="0"/>
          <w:marBottom w:val="0"/>
          <w:divBdr>
            <w:top w:val="none" w:sz="0" w:space="0" w:color="auto"/>
            <w:left w:val="none" w:sz="0" w:space="0" w:color="auto"/>
            <w:bottom w:val="none" w:sz="0" w:space="0" w:color="auto"/>
            <w:right w:val="none" w:sz="0" w:space="0" w:color="auto"/>
          </w:divBdr>
        </w:div>
        <w:div w:id="1085762034">
          <w:marLeft w:val="0"/>
          <w:marRight w:val="0"/>
          <w:marTop w:val="0"/>
          <w:marBottom w:val="0"/>
          <w:divBdr>
            <w:top w:val="none" w:sz="0" w:space="0" w:color="auto"/>
            <w:left w:val="none" w:sz="0" w:space="0" w:color="auto"/>
            <w:bottom w:val="none" w:sz="0" w:space="0" w:color="auto"/>
            <w:right w:val="none" w:sz="0" w:space="0" w:color="auto"/>
          </w:divBdr>
        </w:div>
        <w:div w:id="1128476498">
          <w:marLeft w:val="0"/>
          <w:marRight w:val="0"/>
          <w:marTop w:val="0"/>
          <w:marBottom w:val="0"/>
          <w:divBdr>
            <w:top w:val="none" w:sz="0" w:space="0" w:color="auto"/>
            <w:left w:val="none" w:sz="0" w:space="0" w:color="auto"/>
            <w:bottom w:val="none" w:sz="0" w:space="0" w:color="auto"/>
            <w:right w:val="none" w:sz="0" w:space="0" w:color="auto"/>
          </w:divBdr>
        </w:div>
        <w:div w:id="1221482746">
          <w:marLeft w:val="0"/>
          <w:marRight w:val="0"/>
          <w:marTop w:val="0"/>
          <w:marBottom w:val="0"/>
          <w:divBdr>
            <w:top w:val="none" w:sz="0" w:space="0" w:color="auto"/>
            <w:left w:val="none" w:sz="0" w:space="0" w:color="auto"/>
            <w:bottom w:val="none" w:sz="0" w:space="0" w:color="auto"/>
            <w:right w:val="none" w:sz="0" w:space="0" w:color="auto"/>
          </w:divBdr>
        </w:div>
        <w:div w:id="1240748344">
          <w:marLeft w:val="0"/>
          <w:marRight w:val="0"/>
          <w:marTop w:val="0"/>
          <w:marBottom w:val="0"/>
          <w:divBdr>
            <w:top w:val="none" w:sz="0" w:space="0" w:color="auto"/>
            <w:left w:val="none" w:sz="0" w:space="0" w:color="auto"/>
            <w:bottom w:val="none" w:sz="0" w:space="0" w:color="auto"/>
            <w:right w:val="none" w:sz="0" w:space="0" w:color="auto"/>
          </w:divBdr>
        </w:div>
        <w:div w:id="1395007004">
          <w:marLeft w:val="0"/>
          <w:marRight w:val="0"/>
          <w:marTop w:val="0"/>
          <w:marBottom w:val="0"/>
          <w:divBdr>
            <w:top w:val="none" w:sz="0" w:space="0" w:color="auto"/>
            <w:left w:val="none" w:sz="0" w:space="0" w:color="auto"/>
            <w:bottom w:val="none" w:sz="0" w:space="0" w:color="auto"/>
            <w:right w:val="none" w:sz="0" w:space="0" w:color="auto"/>
          </w:divBdr>
        </w:div>
        <w:div w:id="1519656847">
          <w:marLeft w:val="0"/>
          <w:marRight w:val="0"/>
          <w:marTop w:val="0"/>
          <w:marBottom w:val="0"/>
          <w:divBdr>
            <w:top w:val="none" w:sz="0" w:space="0" w:color="auto"/>
            <w:left w:val="none" w:sz="0" w:space="0" w:color="auto"/>
            <w:bottom w:val="none" w:sz="0" w:space="0" w:color="auto"/>
            <w:right w:val="none" w:sz="0" w:space="0" w:color="auto"/>
          </w:divBdr>
        </w:div>
        <w:div w:id="1520316489">
          <w:marLeft w:val="0"/>
          <w:marRight w:val="0"/>
          <w:marTop w:val="0"/>
          <w:marBottom w:val="0"/>
          <w:divBdr>
            <w:top w:val="none" w:sz="0" w:space="0" w:color="auto"/>
            <w:left w:val="none" w:sz="0" w:space="0" w:color="auto"/>
            <w:bottom w:val="none" w:sz="0" w:space="0" w:color="auto"/>
            <w:right w:val="none" w:sz="0" w:space="0" w:color="auto"/>
          </w:divBdr>
        </w:div>
        <w:div w:id="1562986948">
          <w:marLeft w:val="0"/>
          <w:marRight w:val="0"/>
          <w:marTop w:val="0"/>
          <w:marBottom w:val="0"/>
          <w:divBdr>
            <w:top w:val="none" w:sz="0" w:space="0" w:color="auto"/>
            <w:left w:val="none" w:sz="0" w:space="0" w:color="auto"/>
            <w:bottom w:val="none" w:sz="0" w:space="0" w:color="auto"/>
            <w:right w:val="none" w:sz="0" w:space="0" w:color="auto"/>
          </w:divBdr>
        </w:div>
        <w:div w:id="1626504524">
          <w:marLeft w:val="0"/>
          <w:marRight w:val="0"/>
          <w:marTop w:val="0"/>
          <w:marBottom w:val="0"/>
          <w:divBdr>
            <w:top w:val="none" w:sz="0" w:space="0" w:color="auto"/>
            <w:left w:val="none" w:sz="0" w:space="0" w:color="auto"/>
            <w:bottom w:val="none" w:sz="0" w:space="0" w:color="auto"/>
            <w:right w:val="none" w:sz="0" w:space="0" w:color="auto"/>
          </w:divBdr>
        </w:div>
        <w:div w:id="1630090930">
          <w:marLeft w:val="0"/>
          <w:marRight w:val="0"/>
          <w:marTop w:val="0"/>
          <w:marBottom w:val="0"/>
          <w:divBdr>
            <w:top w:val="none" w:sz="0" w:space="0" w:color="auto"/>
            <w:left w:val="none" w:sz="0" w:space="0" w:color="auto"/>
            <w:bottom w:val="none" w:sz="0" w:space="0" w:color="auto"/>
            <w:right w:val="none" w:sz="0" w:space="0" w:color="auto"/>
          </w:divBdr>
        </w:div>
        <w:div w:id="1715618408">
          <w:marLeft w:val="0"/>
          <w:marRight w:val="0"/>
          <w:marTop w:val="0"/>
          <w:marBottom w:val="0"/>
          <w:divBdr>
            <w:top w:val="none" w:sz="0" w:space="0" w:color="auto"/>
            <w:left w:val="none" w:sz="0" w:space="0" w:color="auto"/>
            <w:bottom w:val="none" w:sz="0" w:space="0" w:color="auto"/>
            <w:right w:val="none" w:sz="0" w:space="0" w:color="auto"/>
          </w:divBdr>
        </w:div>
        <w:div w:id="1729651428">
          <w:marLeft w:val="0"/>
          <w:marRight w:val="0"/>
          <w:marTop w:val="0"/>
          <w:marBottom w:val="0"/>
          <w:divBdr>
            <w:top w:val="none" w:sz="0" w:space="0" w:color="auto"/>
            <w:left w:val="none" w:sz="0" w:space="0" w:color="auto"/>
            <w:bottom w:val="none" w:sz="0" w:space="0" w:color="auto"/>
            <w:right w:val="none" w:sz="0" w:space="0" w:color="auto"/>
          </w:divBdr>
        </w:div>
        <w:div w:id="1730807964">
          <w:marLeft w:val="0"/>
          <w:marRight w:val="0"/>
          <w:marTop w:val="0"/>
          <w:marBottom w:val="0"/>
          <w:divBdr>
            <w:top w:val="none" w:sz="0" w:space="0" w:color="auto"/>
            <w:left w:val="none" w:sz="0" w:space="0" w:color="auto"/>
            <w:bottom w:val="none" w:sz="0" w:space="0" w:color="auto"/>
            <w:right w:val="none" w:sz="0" w:space="0" w:color="auto"/>
          </w:divBdr>
        </w:div>
        <w:div w:id="1779373541">
          <w:marLeft w:val="0"/>
          <w:marRight w:val="0"/>
          <w:marTop w:val="0"/>
          <w:marBottom w:val="0"/>
          <w:divBdr>
            <w:top w:val="none" w:sz="0" w:space="0" w:color="auto"/>
            <w:left w:val="none" w:sz="0" w:space="0" w:color="auto"/>
            <w:bottom w:val="none" w:sz="0" w:space="0" w:color="auto"/>
            <w:right w:val="none" w:sz="0" w:space="0" w:color="auto"/>
          </w:divBdr>
        </w:div>
        <w:div w:id="1783845348">
          <w:marLeft w:val="0"/>
          <w:marRight w:val="0"/>
          <w:marTop w:val="0"/>
          <w:marBottom w:val="0"/>
          <w:divBdr>
            <w:top w:val="none" w:sz="0" w:space="0" w:color="auto"/>
            <w:left w:val="none" w:sz="0" w:space="0" w:color="auto"/>
            <w:bottom w:val="none" w:sz="0" w:space="0" w:color="auto"/>
            <w:right w:val="none" w:sz="0" w:space="0" w:color="auto"/>
          </w:divBdr>
        </w:div>
        <w:div w:id="1792436832">
          <w:marLeft w:val="0"/>
          <w:marRight w:val="0"/>
          <w:marTop w:val="0"/>
          <w:marBottom w:val="0"/>
          <w:divBdr>
            <w:top w:val="none" w:sz="0" w:space="0" w:color="auto"/>
            <w:left w:val="none" w:sz="0" w:space="0" w:color="auto"/>
            <w:bottom w:val="none" w:sz="0" w:space="0" w:color="auto"/>
            <w:right w:val="none" w:sz="0" w:space="0" w:color="auto"/>
          </w:divBdr>
        </w:div>
        <w:div w:id="1846893093">
          <w:marLeft w:val="0"/>
          <w:marRight w:val="0"/>
          <w:marTop w:val="0"/>
          <w:marBottom w:val="0"/>
          <w:divBdr>
            <w:top w:val="none" w:sz="0" w:space="0" w:color="auto"/>
            <w:left w:val="none" w:sz="0" w:space="0" w:color="auto"/>
            <w:bottom w:val="none" w:sz="0" w:space="0" w:color="auto"/>
            <w:right w:val="none" w:sz="0" w:space="0" w:color="auto"/>
          </w:divBdr>
        </w:div>
        <w:div w:id="1868564987">
          <w:marLeft w:val="0"/>
          <w:marRight w:val="0"/>
          <w:marTop w:val="0"/>
          <w:marBottom w:val="0"/>
          <w:divBdr>
            <w:top w:val="none" w:sz="0" w:space="0" w:color="auto"/>
            <w:left w:val="none" w:sz="0" w:space="0" w:color="auto"/>
            <w:bottom w:val="none" w:sz="0" w:space="0" w:color="auto"/>
            <w:right w:val="none" w:sz="0" w:space="0" w:color="auto"/>
          </w:divBdr>
        </w:div>
        <w:div w:id="1888376088">
          <w:marLeft w:val="0"/>
          <w:marRight w:val="0"/>
          <w:marTop w:val="0"/>
          <w:marBottom w:val="0"/>
          <w:divBdr>
            <w:top w:val="none" w:sz="0" w:space="0" w:color="auto"/>
            <w:left w:val="none" w:sz="0" w:space="0" w:color="auto"/>
            <w:bottom w:val="none" w:sz="0" w:space="0" w:color="auto"/>
            <w:right w:val="none" w:sz="0" w:space="0" w:color="auto"/>
          </w:divBdr>
        </w:div>
        <w:div w:id="1895432438">
          <w:marLeft w:val="0"/>
          <w:marRight w:val="0"/>
          <w:marTop w:val="0"/>
          <w:marBottom w:val="0"/>
          <w:divBdr>
            <w:top w:val="none" w:sz="0" w:space="0" w:color="auto"/>
            <w:left w:val="none" w:sz="0" w:space="0" w:color="auto"/>
            <w:bottom w:val="none" w:sz="0" w:space="0" w:color="auto"/>
            <w:right w:val="none" w:sz="0" w:space="0" w:color="auto"/>
          </w:divBdr>
        </w:div>
        <w:div w:id="2007636403">
          <w:marLeft w:val="0"/>
          <w:marRight w:val="0"/>
          <w:marTop w:val="0"/>
          <w:marBottom w:val="0"/>
          <w:divBdr>
            <w:top w:val="none" w:sz="0" w:space="0" w:color="auto"/>
            <w:left w:val="none" w:sz="0" w:space="0" w:color="auto"/>
            <w:bottom w:val="none" w:sz="0" w:space="0" w:color="auto"/>
            <w:right w:val="none" w:sz="0" w:space="0" w:color="auto"/>
          </w:divBdr>
        </w:div>
        <w:div w:id="2062630559">
          <w:marLeft w:val="0"/>
          <w:marRight w:val="0"/>
          <w:marTop w:val="0"/>
          <w:marBottom w:val="0"/>
          <w:divBdr>
            <w:top w:val="none" w:sz="0" w:space="0" w:color="auto"/>
            <w:left w:val="none" w:sz="0" w:space="0" w:color="auto"/>
            <w:bottom w:val="none" w:sz="0" w:space="0" w:color="auto"/>
            <w:right w:val="none" w:sz="0" w:space="0" w:color="auto"/>
          </w:divBdr>
        </w:div>
        <w:div w:id="2086997927">
          <w:marLeft w:val="0"/>
          <w:marRight w:val="0"/>
          <w:marTop w:val="0"/>
          <w:marBottom w:val="0"/>
          <w:divBdr>
            <w:top w:val="none" w:sz="0" w:space="0" w:color="auto"/>
            <w:left w:val="none" w:sz="0" w:space="0" w:color="auto"/>
            <w:bottom w:val="none" w:sz="0" w:space="0" w:color="auto"/>
            <w:right w:val="none" w:sz="0" w:space="0" w:color="auto"/>
          </w:divBdr>
        </w:div>
      </w:divsChild>
    </w:div>
    <w:div w:id="1496258601">
      <w:bodyDiv w:val="1"/>
      <w:marLeft w:val="0"/>
      <w:marRight w:val="0"/>
      <w:marTop w:val="0"/>
      <w:marBottom w:val="0"/>
      <w:divBdr>
        <w:top w:val="none" w:sz="0" w:space="0" w:color="auto"/>
        <w:left w:val="none" w:sz="0" w:space="0" w:color="auto"/>
        <w:bottom w:val="none" w:sz="0" w:space="0" w:color="auto"/>
        <w:right w:val="none" w:sz="0" w:space="0" w:color="auto"/>
      </w:divBdr>
      <w:divsChild>
        <w:div w:id="62610948">
          <w:marLeft w:val="0"/>
          <w:marRight w:val="0"/>
          <w:marTop w:val="0"/>
          <w:marBottom w:val="0"/>
          <w:divBdr>
            <w:top w:val="none" w:sz="0" w:space="0" w:color="auto"/>
            <w:left w:val="none" w:sz="0" w:space="0" w:color="auto"/>
            <w:bottom w:val="none" w:sz="0" w:space="0" w:color="auto"/>
            <w:right w:val="none" w:sz="0" w:space="0" w:color="auto"/>
          </w:divBdr>
        </w:div>
        <w:div w:id="113722103">
          <w:marLeft w:val="0"/>
          <w:marRight w:val="0"/>
          <w:marTop w:val="0"/>
          <w:marBottom w:val="0"/>
          <w:divBdr>
            <w:top w:val="none" w:sz="0" w:space="0" w:color="auto"/>
            <w:left w:val="none" w:sz="0" w:space="0" w:color="auto"/>
            <w:bottom w:val="none" w:sz="0" w:space="0" w:color="auto"/>
            <w:right w:val="none" w:sz="0" w:space="0" w:color="auto"/>
          </w:divBdr>
        </w:div>
        <w:div w:id="310524343">
          <w:marLeft w:val="0"/>
          <w:marRight w:val="0"/>
          <w:marTop w:val="0"/>
          <w:marBottom w:val="0"/>
          <w:divBdr>
            <w:top w:val="none" w:sz="0" w:space="0" w:color="auto"/>
            <w:left w:val="none" w:sz="0" w:space="0" w:color="auto"/>
            <w:bottom w:val="none" w:sz="0" w:space="0" w:color="auto"/>
            <w:right w:val="none" w:sz="0" w:space="0" w:color="auto"/>
          </w:divBdr>
        </w:div>
        <w:div w:id="367417120">
          <w:marLeft w:val="0"/>
          <w:marRight w:val="0"/>
          <w:marTop w:val="0"/>
          <w:marBottom w:val="0"/>
          <w:divBdr>
            <w:top w:val="none" w:sz="0" w:space="0" w:color="auto"/>
            <w:left w:val="none" w:sz="0" w:space="0" w:color="auto"/>
            <w:bottom w:val="none" w:sz="0" w:space="0" w:color="auto"/>
            <w:right w:val="none" w:sz="0" w:space="0" w:color="auto"/>
          </w:divBdr>
        </w:div>
        <w:div w:id="370961241">
          <w:marLeft w:val="0"/>
          <w:marRight w:val="0"/>
          <w:marTop w:val="0"/>
          <w:marBottom w:val="0"/>
          <w:divBdr>
            <w:top w:val="none" w:sz="0" w:space="0" w:color="auto"/>
            <w:left w:val="none" w:sz="0" w:space="0" w:color="auto"/>
            <w:bottom w:val="none" w:sz="0" w:space="0" w:color="auto"/>
            <w:right w:val="none" w:sz="0" w:space="0" w:color="auto"/>
          </w:divBdr>
        </w:div>
        <w:div w:id="781997099">
          <w:marLeft w:val="0"/>
          <w:marRight w:val="0"/>
          <w:marTop w:val="0"/>
          <w:marBottom w:val="0"/>
          <w:divBdr>
            <w:top w:val="none" w:sz="0" w:space="0" w:color="auto"/>
            <w:left w:val="none" w:sz="0" w:space="0" w:color="auto"/>
            <w:bottom w:val="none" w:sz="0" w:space="0" w:color="auto"/>
            <w:right w:val="none" w:sz="0" w:space="0" w:color="auto"/>
          </w:divBdr>
        </w:div>
        <w:div w:id="872571036">
          <w:marLeft w:val="0"/>
          <w:marRight w:val="0"/>
          <w:marTop w:val="0"/>
          <w:marBottom w:val="0"/>
          <w:divBdr>
            <w:top w:val="none" w:sz="0" w:space="0" w:color="auto"/>
            <w:left w:val="none" w:sz="0" w:space="0" w:color="auto"/>
            <w:bottom w:val="none" w:sz="0" w:space="0" w:color="auto"/>
            <w:right w:val="none" w:sz="0" w:space="0" w:color="auto"/>
          </w:divBdr>
        </w:div>
        <w:div w:id="963389637">
          <w:marLeft w:val="0"/>
          <w:marRight w:val="0"/>
          <w:marTop w:val="0"/>
          <w:marBottom w:val="0"/>
          <w:divBdr>
            <w:top w:val="none" w:sz="0" w:space="0" w:color="auto"/>
            <w:left w:val="none" w:sz="0" w:space="0" w:color="auto"/>
            <w:bottom w:val="none" w:sz="0" w:space="0" w:color="auto"/>
            <w:right w:val="none" w:sz="0" w:space="0" w:color="auto"/>
          </w:divBdr>
        </w:div>
        <w:div w:id="1005938117">
          <w:marLeft w:val="0"/>
          <w:marRight w:val="0"/>
          <w:marTop w:val="0"/>
          <w:marBottom w:val="0"/>
          <w:divBdr>
            <w:top w:val="none" w:sz="0" w:space="0" w:color="auto"/>
            <w:left w:val="none" w:sz="0" w:space="0" w:color="auto"/>
            <w:bottom w:val="none" w:sz="0" w:space="0" w:color="auto"/>
            <w:right w:val="none" w:sz="0" w:space="0" w:color="auto"/>
          </w:divBdr>
        </w:div>
        <w:div w:id="1482843527">
          <w:marLeft w:val="0"/>
          <w:marRight w:val="0"/>
          <w:marTop w:val="0"/>
          <w:marBottom w:val="0"/>
          <w:divBdr>
            <w:top w:val="none" w:sz="0" w:space="0" w:color="auto"/>
            <w:left w:val="none" w:sz="0" w:space="0" w:color="auto"/>
            <w:bottom w:val="none" w:sz="0" w:space="0" w:color="auto"/>
            <w:right w:val="none" w:sz="0" w:space="0" w:color="auto"/>
          </w:divBdr>
        </w:div>
        <w:div w:id="1567031706">
          <w:marLeft w:val="0"/>
          <w:marRight w:val="0"/>
          <w:marTop w:val="0"/>
          <w:marBottom w:val="0"/>
          <w:divBdr>
            <w:top w:val="none" w:sz="0" w:space="0" w:color="auto"/>
            <w:left w:val="none" w:sz="0" w:space="0" w:color="auto"/>
            <w:bottom w:val="none" w:sz="0" w:space="0" w:color="auto"/>
            <w:right w:val="none" w:sz="0" w:space="0" w:color="auto"/>
          </w:divBdr>
        </w:div>
        <w:div w:id="1584022901">
          <w:marLeft w:val="0"/>
          <w:marRight w:val="0"/>
          <w:marTop w:val="0"/>
          <w:marBottom w:val="0"/>
          <w:divBdr>
            <w:top w:val="none" w:sz="0" w:space="0" w:color="auto"/>
            <w:left w:val="none" w:sz="0" w:space="0" w:color="auto"/>
            <w:bottom w:val="none" w:sz="0" w:space="0" w:color="auto"/>
            <w:right w:val="none" w:sz="0" w:space="0" w:color="auto"/>
          </w:divBdr>
        </w:div>
        <w:div w:id="1830096357">
          <w:marLeft w:val="0"/>
          <w:marRight w:val="0"/>
          <w:marTop w:val="0"/>
          <w:marBottom w:val="0"/>
          <w:divBdr>
            <w:top w:val="none" w:sz="0" w:space="0" w:color="auto"/>
            <w:left w:val="none" w:sz="0" w:space="0" w:color="auto"/>
            <w:bottom w:val="none" w:sz="0" w:space="0" w:color="auto"/>
            <w:right w:val="none" w:sz="0" w:space="0" w:color="auto"/>
          </w:divBdr>
        </w:div>
        <w:div w:id="2081251276">
          <w:marLeft w:val="0"/>
          <w:marRight w:val="0"/>
          <w:marTop w:val="0"/>
          <w:marBottom w:val="0"/>
          <w:divBdr>
            <w:top w:val="none" w:sz="0" w:space="0" w:color="auto"/>
            <w:left w:val="none" w:sz="0" w:space="0" w:color="auto"/>
            <w:bottom w:val="none" w:sz="0" w:space="0" w:color="auto"/>
            <w:right w:val="none" w:sz="0" w:space="0" w:color="auto"/>
          </w:divBdr>
        </w:div>
      </w:divsChild>
    </w:div>
    <w:div w:id="1509372406">
      <w:bodyDiv w:val="1"/>
      <w:marLeft w:val="0"/>
      <w:marRight w:val="0"/>
      <w:marTop w:val="0"/>
      <w:marBottom w:val="0"/>
      <w:divBdr>
        <w:top w:val="none" w:sz="0" w:space="0" w:color="auto"/>
        <w:left w:val="none" w:sz="0" w:space="0" w:color="auto"/>
        <w:bottom w:val="none" w:sz="0" w:space="0" w:color="auto"/>
        <w:right w:val="none" w:sz="0" w:space="0" w:color="auto"/>
      </w:divBdr>
    </w:div>
    <w:div w:id="1514611204">
      <w:bodyDiv w:val="1"/>
      <w:marLeft w:val="0"/>
      <w:marRight w:val="0"/>
      <w:marTop w:val="0"/>
      <w:marBottom w:val="0"/>
      <w:divBdr>
        <w:top w:val="none" w:sz="0" w:space="0" w:color="auto"/>
        <w:left w:val="none" w:sz="0" w:space="0" w:color="auto"/>
        <w:bottom w:val="none" w:sz="0" w:space="0" w:color="auto"/>
        <w:right w:val="none" w:sz="0" w:space="0" w:color="auto"/>
      </w:divBdr>
    </w:div>
    <w:div w:id="1601717522">
      <w:bodyDiv w:val="1"/>
      <w:marLeft w:val="0"/>
      <w:marRight w:val="0"/>
      <w:marTop w:val="0"/>
      <w:marBottom w:val="0"/>
      <w:divBdr>
        <w:top w:val="none" w:sz="0" w:space="0" w:color="auto"/>
        <w:left w:val="none" w:sz="0" w:space="0" w:color="auto"/>
        <w:bottom w:val="none" w:sz="0" w:space="0" w:color="auto"/>
        <w:right w:val="none" w:sz="0" w:space="0" w:color="auto"/>
      </w:divBdr>
      <w:divsChild>
        <w:div w:id="671494086">
          <w:marLeft w:val="0"/>
          <w:marRight w:val="0"/>
          <w:marTop w:val="0"/>
          <w:marBottom w:val="0"/>
          <w:divBdr>
            <w:top w:val="none" w:sz="0" w:space="0" w:color="auto"/>
            <w:left w:val="none" w:sz="0" w:space="0" w:color="auto"/>
            <w:bottom w:val="none" w:sz="0" w:space="0" w:color="auto"/>
            <w:right w:val="none" w:sz="0" w:space="0" w:color="auto"/>
          </w:divBdr>
        </w:div>
        <w:div w:id="1400130294">
          <w:marLeft w:val="0"/>
          <w:marRight w:val="0"/>
          <w:marTop w:val="0"/>
          <w:marBottom w:val="0"/>
          <w:divBdr>
            <w:top w:val="none" w:sz="0" w:space="0" w:color="auto"/>
            <w:left w:val="none" w:sz="0" w:space="0" w:color="auto"/>
            <w:bottom w:val="none" w:sz="0" w:space="0" w:color="auto"/>
            <w:right w:val="none" w:sz="0" w:space="0" w:color="auto"/>
          </w:divBdr>
        </w:div>
      </w:divsChild>
    </w:div>
    <w:div w:id="1619295517">
      <w:bodyDiv w:val="1"/>
      <w:marLeft w:val="0"/>
      <w:marRight w:val="0"/>
      <w:marTop w:val="0"/>
      <w:marBottom w:val="0"/>
      <w:divBdr>
        <w:top w:val="none" w:sz="0" w:space="0" w:color="auto"/>
        <w:left w:val="none" w:sz="0" w:space="0" w:color="auto"/>
        <w:bottom w:val="none" w:sz="0" w:space="0" w:color="auto"/>
        <w:right w:val="none" w:sz="0" w:space="0" w:color="auto"/>
      </w:divBdr>
    </w:div>
    <w:div w:id="1719671287">
      <w:bodyDiv w:val="1"/>
      <w:marLeft w:val="0"/>
      <w:marRight w:val="0"/>
      <w:marTop w:val="0"/>
      <w:marBottom w:val="0"/>
      <w:divBdr>
        <w:top w:val="none" w:sz="0" w:space="0" w:color="auto"/>
        <w:left w:val="none" w:sz="0" w:space="0" w:color="auto"/>
        <w:bottom w:val="none" w:sz="0" w:space="0" w:color="auto"/>
        <w:right w:val="none" w:sz="0" w:space="0" w:color="auto"/>
      </w:divBdr>
    </w:div>
    <w:div w:id="1874415787">
      <w:bodyDiv w:val="1"/>
      <w:marLeft w:val="0"/>
      <w:marRight w:val="0"/>
      <w:marTop w:val="0"/>
      <w:marBottom w:val="0"/>
      <w:divBdr>
        <w:top w:val="none" w:sz="0" w:space="0" w:color="auto"/>
        <w:left w:val="none" w:sz="0" w:space="0" w:color="auto"/>
        <w:bottom w:val="none" w:sz="0" w:space="0" w:color="auto"/>
        <w:right w:val="none" w:sz="0" w:space="0" w:color="auto"/>
      </w:divBdr>
    </w:div>
    <w:div w:id="1888030782">
      <w:bodyDiv w:val="1"/>
      <w:marLeft w:val="0"/>
      <w:marRight w:val="0"/>
      <w:marTop w:val="0"/>
      <w:marBottom w:val="0"/>
      <w:divBdr>
        <w:top w:val="none" w:sz="0" w:space="0" w:color="auto"/>
        <w:left w:val="none" w:sz="0" w:space="0" w:color="auto"/>
        <w:bottom w:val="none" w:sz="0" w:space="0" w:color="auto"/>
        <w:right w:val="none" w:sz="0" w:space="0" w:color="auto"/>
      </w:divBdr>
    </w:div>
    <w:div w:id="2019035841">
      <w:bodyDiv w:val="1"/>
      <w:marLeft w:val="0"/>
      <w:marRight w:val="0"/>
      <w:marTop w:val="0"/>
      <w:marBottom w:val="0"/>
      <w:divBdr>
        <w:top w:val="none" w:sz="0" w:space="0" w:color="auto"/>
        <w:left w:val="none" w:sz="0" w:space="0" w:color="auto"/>
        <w:bottom w:val="none" w:sz="0" w:space="0" w:color="auto"/>
        <w:right w:val="none" w:sz="0" w:space="0" w:color="auto"/>
      </w:divBdr>
    </w:div>
    <w:div w:id="2066104319">
      <w:bodyDiv w:val="1"/>
      <w:marLeft w:val="0"/>
      <w:marRight w:val="0"/>
      <w:marTop w:val="0"/>
      <w:marBottom w:val="0"/>
      <w:divBdr>
        <w:top w:val="none" w:sz="0" w:space="0" w:color="auto"/>
        <w:left w:val="none" w:sz="0" w:space="0" w:color="auto"/>
        <w:bottom w:val="none" w:sz="0" w:space="0" w:color="auto"/>
        <w:right w:val="none" w:sz="0" w:space="0" w:color="auto"/>
      </w:divBdr>
    </w:div>
    <w:div w:id="2103839765">
      <w:bodyDiv w:val="1"/>
      <w:marLeft w:val="0"/>
      <w:marRight w:val="0"/>
      <w:marTop w:val="0"/>
      <w:marBottom w:val="0"/>
      <w:divBdr>
        <w:top w:val="none" w:sz="0" w:space="0" w:color="auto"/>
        <w:left w:val="none" w:sz="0" w:space="0" w:color="auto"/>
        <w:bottom w:val="none" w:sz="0" w:space="0" w:color="auto"/>
        <w:right w:val="none" w:sz="0" w:space="0" w:color="auto"/>
      </w:divBdr>
    </w:div>
    <w:div w:id="2142333797">
      <w:bodyDiv w:val="1"/>
      <w:marLeft w:val="0"/>
      <w:marRight w:val="0"/>
      <w:marTop w:val="0"/>
      <w:marBottom w:val="0"/>
      <w:divBdr>
        <w:top w:val="none" w:sz="0" w:space="0" w:color="auto"/>
        <w:left w:val="none" w:sz="0" w:space="0" w:color="auto"/>
        <w:bottom w:val="none" w:sz="0" w:space="0" w:color="auto"/>
        <w:right w:val="none" w:sz="0" w:space="0" w:color="auto"/>
      </w:divBdr>
      <w:divsChild>
        <w:div w:id="373118468">
          <w:marLeft w:val="0"/>
          <w:marRight w:val="0"/>
          <w:marTop w:val="0"/>
          <w:marBottom w:val="0"/>
          <w:divBdr>
            <w:top w:val="none" w:sz="0" w:space="0" w:color="auto"/>
            <w:left w:val="none" w:sz="0" w:space="0" w:color="auto"/>
            <w:bottom w:val="none" w:sz="0" w:space="0" w:color="auto"/>
            <w:right w:val="none" w:sz="0" w:space="0" w:color="auto"/>
          </w:divBdr>
        </w:div>
        <w:div w:id="1683775077">
          <w:marLeft w:val="0"/>
          <w:marRight w:val="0"/>
          <w:marTop w:val="0"/>
          <w:marBottom w:val="0"/>
          <w:divBdr>
            <w:top w:val="none" w:sz="0" w:space="0" w:color="auto"/>
            <w:left w:val="none" w:sz="0" w:space="0" w:color="auto"/>
            <w:bottom w:val="none" w:sz="0" w:space="0" w:color="auto"/>
            <w:right w:val="none" w:sz="0" w:space="0" w:color="auto"/>
          </w:divBdr>
          <w:divsChild>
            <w:div w:id="189466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chart" Target="charts/chart3.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G:\Festplatte\Literature\Vorlage_Abschlussarbeiten_v6.dotx"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Registru1"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_rels/chart2.xml.rels><?xml version="1.0" encoding="UTF-8" standalone="yes"?>
<Relationships xmlns="http://schemas.openxmlformats.org/package/2006/relationships"><Relationship Id="rId3" Type="http://schemas.openxmlformats.org/officeDocument/2006/relationships/oleObject" Target="Registru1" TargetMode="Externa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chartUserShapes" Target="../drawings/drawing2.xml"/></Relationships>
</file>

<file path=word/charts/_rels/chart3.xml.rels><?xml version="1.0" encoding="UTF-8" standalone="yes"?>
<Relationships xmlns="http://schemas.openxmlformats.org/package/2006/relationships"><Relationship Id="rId3" Type="http://schemas.openxmlformats.org/officeDocument/2006/relationships/oleObject" Target="https://d.docs.live.net/c84cd25f32f2e4ac/Desktop/doctorat/CHIS/teze%20doctorat/doru%20birsan/Registru1.xlsx" TargetMode="Externa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chartUserShapes" Target="../drawings/drawing3.xml"/></Relationships>
</file>

<file path=word/charts/_rels/chart4.xml.rels><?xml version="1.0" encoding="UTF-8" standalone="yes"?>
<Relationships xmlns="http://schemas.openxmlformats.org/package/2006/relationships"><Relationship Id="rId3" Type="http://schemas.openxmlformats.org/officeDocument/2006/relationships/oleObject" Target="https://d.docs.live.net/c84cd25f32f2e4ac/Desktop/doctorat/CHIS/teze%20doctorat/doru%20birsan/Registru1.xlsx" TargetMode="Externa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chartUserShapes" Target="../drawings/drawing4.xml"/></Relationships>
</file>

<file path=word/charts/_rels/chart5.xml.rels><?xml version="1.0" encoding="UTF-8" standalone="yes"?>
<Relationships xmlns="http://schemas.openxmlformats.org/package/2006/relationships"><Relationship Id="rId3" Type="http://schemas.openxmlformats.org/officeDocument/2006/relationships/oleObject" Target="https://d.docs.live.net/c84cd25f32f2e4ac/Desktop/doctorat/CHIS/teze%20doctorat/doru%20birsan/Registru1.xlsx" TargetMode="Externa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chartUserShapes" Target="../drawings/drawing5.xml"/></Relationships>
</file>

<file path=word/charts/_rels/chart6.xml.rels><?xml version="1.0" encoding="UTF-8" standalone="yes"?>
<Relationships xmlns="http://schemas.openxmlformats.org/package/2006/relationships"><Relationship Id="rId3" Type="http://schemas.openxmlformats.org/officeDocument/2006/relationships/oleObject" Target="https://d.docs.live.net/c84cd25f32f2e4ac/Desktop/doctorat/CHIS/teze%20doctorat/doru%20birsan/Registru1.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https://d.docs.live.net/c84cd25f32f2e4ac/Desktop/doctorat/CHIS/teze%20doctorat/doru%20birsan/Registru1.xlsx" TargetMode="Externa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chartUserShapes" Target="../drawings/drawing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o-RO"/>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0926159230096239"/>
          <c:y val="5.0925925925925923E-2"/>
          <c:w val="0.74751618547681542"/>
          <c:h val="0.75834135316418783"/>
        </c:manualLayout>
      </c:layout>
      <c:scatterChart>
        <c:scatterStyle val="smoothMarker"/>
        <c:varyColors val="0"/>
        <c:ser>
          <c:idx val="0"/>
          <c:order val="0"/>
          <c:tx>
            <c:strRef>
              <c:f>Foaie1!$D$6</c:f>
              <c:strCache>
                <c:ptCount val="1"/>
                <c:pt idx="0">
                  <c:v>Imagine</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Foaie1!$E$5:$H$5</c:f>
              <c:numCache>
                <c:formatCode>General</c:formatCode>
                <c:ptCount val="4"/>
                <c:pt idx="0">
                  <c:v>35</c:v>
                </c:pt>
                <c:pt idx="1">
                  <c:v>10</c:v>
                </c:pt>
                <c:pt idx="2">
                  <c:v>2</c:v>
                </c:pt>
                <c:pt idx="3">
                  <c:v>1.2</c:v>
                </c:pt>
              </c:numCache>
            </c:numRef>
          </c:xVal>
          <c:yVal>
            <c:numRef>
              <c:f>Foaie1!$E$6:$H$6</c:f>
              <c:numCache>
                <c:formatCode>General</c:formatCode>
                <c:ptCount val="4"/>
                <c:pt idx="0">
                  <c:v>3.9500000000000001E-4</c:v>
                </c:pt>
                <c:pt idx="1">
                  <c:v>1.384E-3</c:v>
                </c:pt>
                <c:pt idx="2">
                  <c:v>6.9519999999999998E-3</c:v>
                </c:pt>
                <c:pt idx="3">
                  <c:v>1.163E-2</c:v>
                </c:pt>
              </c:numCache>
            </c:numRef>
          </c:yVal>
          <c:smooth val="1"/>
          <c:extLst>
            <c:ext xmlns:c16="http://schemas.microsoft.com/office/drawing/2014/chart" uri="{C3380CC4-5D6E-409C-BE32-E72D297353CC}">
              <c16:uniqueId val="{00000000-5A58-4FE3-AD49-C2100158042B}"/>
            </c:ext>
          </c:extLst>
        </c:ser>
        <c:dLbls>
          <c:showLegendKey val="0"/>
          <c:showVal val="0"/>
          <c:showCatName val="0"/>
          <c:showSerName val="0"/>
          <c:showPercent val="0"/>
          <c:showBubbleSize val="0"/>
        </c:dLbls>
        <c:axId val="88800799"/>
        <c:axId val="88802239"/>
      </c:scatterChart>
      <c:valAx>
        <c:axId val="88800799"/>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o-RO"/>
          </a:p>
        </c:txPr>
        <c:crossAx val="88802239"/>
        <c:crosses val="autoZero"/>
        <c:crossBetween val="midCat"/>
      </c:valAx>
      <c:valAx>
        <c:axId val="8880223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o-RO"/>
          </a:p>
        </c:txPr>
        <c:crossAx val="88800799"/>
        <c:crosses val="autoZero"/>
        <c:crossBetween val="midCat"/>
      </c:valAx>
      <c:spPr>
        <a:noFill/>
        <a:ln w="25400">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o-RO"/>
    </a:p>
  </c:txPr>
  <c:externalData r:id="rId3">
    <c:autoUpdate val="0"/>
  </c:externalData>
  <c:userShapes r:id="rId4"/>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o-RO"/>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8181714785651792"/>
          <c:y val="5.0925925925925923E-2"/>
          <c:w val="0.77496062992125969"/>
          <c:h val="0.77223024205307667"/>
        </c:manualLayout>
      </c:layout>
      <c:scatterChart>
        <c:scatterStyle val="smoothMarker"/>
        <c:varyColors val="0"/>
        <c:ser>
          <c:idx val="0"/>
          <c:order val="0"/>
          <c:tx>
            <c:strRef>
              <c:f>Foaie1!$D$7</c:f>
              <c:strCache>
                <c:ptCount val="1"/>
                <c:pt idx="0">
                  <c:v>c</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Foaie1!$E$5:$H$5</c:f>
              <c:numCache>
                <c:formatCode>General</c:formatCode>
                <c:ptCount val="4"/>
                <c:pt idx="0">
                  <c:v>35</c:v>
                </c:pt>
                <c:pt idx="1">
                  <c:v>10</c:v>
                </c:pt>
                <c:pt idx="2">
                  <c:v>2</c:v>
                </c:pt>
                <c:pt idx="3">
                  <c:v>1.2</c:v>
                </c:pt>
              </c:numCache>
            </c:numRef>
          </c:xVal>
          <c:yVal>
            <c:numRef>
              <c:f>Foaie1!$E$7:$H$7</c:f>
              <c:numCache>
                <c:formatCode>General</c:formatCode>
                <c:ptCount val="4"/>
                <c:pt idx="0">
                  <c:v>0.99999000000000005</c:v>
                </c:pt>
                <c:pt idx="1">
                  <c:v>0.99995000000000001</c:v>
                </c:pt>
                <c:pt idx="2">
                  <c:v>0.99990999999999997</c:v>
                </c:pt>
                <c:pt idx="3">
                  <c:v>0.99980000000000002</c:v>
                </c:pt>
              </c:numCache>
            </c:numRef>
          </c:yVal>
          <c:smooth val="1"/>
          <c:extLst>
            <c:ext xmlns:c16="http://schemas.microsoft.com/office/drawing/2014/chart" uri="{C3380CC4-5D6E-409C-BE32-E72D297353CC}">
              <c16:uniqueId val="{00000000-A722-4DC3-A433-172353D50FB2}"/>
            </c:ext>
          </c:extLst>
        </c:ser>
        <c:dLbls>
          <c:showLegendKey val="0"/>
          <c:showVal val="0"/>
          <c:showCatName val="0"/>
          <c:showSerName val="0"/>
          <c:showPercent val="0"/>
          <c:showBubbleSize val="0"/>
        </c:dLbls>
        <c:axId val="111002159"/>
        <c:axId val="111000719"/>
      </c:scatterChart>
      <c:valAx>
        <c:axId val="111002159"/>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o-RO"/>
          </a:p>
        </c:txPr>
        <c:crossAx val="111000719"/>
        <c:crosses val="autoZero"/>
        <c:crossBetween val="midCat"/>
      </c:valAx>
      <c:valAx>
        <c:axId val="11100071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o-RO"/>
          </a:p>
        </c:txPr>
        <c:crossAx val="111002159"/>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o-RO"/>
    </a:p>
  </c:txPr>
  <c:externalData r:id="rId3">
    <c:autoUpdate val="0"/>
  </c:externalData>
  <c:userShapes r:id="rId4"/>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o-RO"/>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7613648293963252"/>
          <c:y val="5.0925925925925923E-2"/>
          <c:w val="0.76164129483814524"/>
          <c:h val="0.68426727909011376"/>
        </c:manualLayout>
      </c:layout>
      <c:scatterChart>
        <c:scatterStyle val="lineMarker"/>
        <c:varyColors val="0"/>
        <c:ser>
          <c:idx val="0"/>
          <c:order val="0"/>
          <c:spPr>
            <a:ln w="38100" cap="rnd">
              <a:noFill/>
              <a:round/>
            </a:ln>
            <a:effectLst/>
          </c:spPr>
          <c:marker>
            <c:symbol val="circle"/>
            <c:size val="5"/>
            <c:spPr>
              <a:solidFill>
                <a:schemeClr val="accent1"/>
              </a:solidFill>
              <a:ln w="9525">
                <a:solidFill>
                  <a:schemeClr val="accent1"/>
                </a:solidFill>
              </a:ln>
              <a:effectLst/>
            </c:spPr>
          </c:marker>
          <c:xVal>
            <c:numRef>
              <c:f>Foaie4!$G$9:$G$27</c:f>
              <c:numCache>
                <c:formatCode>General</c:formatCode>
                <c:ptCount val="19"/>
                <c:pt idx="0">
                  <c:v>2800</c:v>
                </c:pt>
                <c:pt idx="1">
                  <c:v>2900</c:v>
                </c:pt>
                <c:pt idx="2">
                  <c:v>3500</c:v>
                </c:pt>
                <c:pt idx="3">
                  <c:v>4100</c:v>
                </c:pt>
                <c:pt idx="4">
                  <c:v>4500</c:v>
                </c:pt>
                <c:pt idx="5">
                  <c:v>4800</c:v>
                </c:pt>
                <c:pt idx="6">
                  <c:v>4900</c:v>
                </c:pt>
                <c:pt idx="7">
                  <c:v>5500</c:v>
                </c:pt>
                <c:pt idx="8">
                  <c:v>6000</c:v>
                </c:pt>
                <c:pt idx="9">
                  <c:v>6900</c:v>
                </c:pt>
                <c:pt idx="10">
                  <c:v>7700</c:v>
                </c:pt>
                <c:pt idx="11">
                  <c:v>8500</c:v>
                </c:pt>
                <c:pt idx="12">
                  <c:v>9000</c:v>
                </c:pt>
                <c:pt idx="13">
                  <c:v>10100</c:v>
                </c:pt>
                <c:pt idx="14">
                  <c:v>10500</c:v>
                </c:pt>
                <c:pt idx="15">
                  <c:v>10800</c:v>
                </c:pt>
                <c:pt idx="16">
                  <c:v>10900</c:v>
                </c:pt>
                <c:pt idx="17">
                  <c:v>11000</c:v>
                </c:pt>
                <c:pt idx="18">
                  <c:v>12000</c:v>
                </c:pt>
              </c:numCache>
            </c:numRef>
          </c:xVal>
          <c:yVal>
            <c:numRef>
              <c:f>Foaie4!$H$9:$H$27</c:f>
              <c:numCache>
                <c:formatCode>General</c:formatCode>
                <c:ptCount val="19"/>
                <c:pt idx="0">
                  <c:v>6.1</c:v>
                </c:pt>
                <c:pt idx="1">
                  <c:v>5.6</c:v>
                </c:pt>
                <c:pt idx="2">
                  <c:v>4.7</c:v>
                </c:pt>
                <c:pt idx="3">
                  <c:v>4.5</c:v>
                </c:pt>
                <c:pt idx="4">
                  <c:v>3.9</c:v>
                </c:pt>
                <c:pt idx="5">
                  <c:v>3.5</c:v>
                </c:pt>
                <c:pt idx="6">
                  <c:v>3</c:v>
                </c:pt>
                <c:pt idx="7">
                  <c:v>2.5</c:v>
                </c:pt>
                <c:pt idx="8">
                  <c:v>2</c:v>
                </c:pt>
                <c:pt idx="9">
                  <c:v>1.9</c:v>
                </c:pt>
                <c:pt idx="10">
                  <c:v>1.8</c:v>
                </c:pt>
                <c:pt idx="11">
                  <c:v>1.5</c:v>
                </c:pt>
                <c:pt idx="12">
                  <c:v>1.4</c:v>
                </c:pt>
                <c:pt idx="13">
                  <c:v>1.2</c:v>
                </c:pt>
                <c:pt idx="14">
                  <c:v>1.1000000000000001</c:v>
                </c:pt>
                <c:pt idx="15">
                  <c:v>1.2</c:v>
                </c:pt>
                <c:pt idx="16">
                  <c:v>1.3</c:v>
                </c:pt>
                <c:pt idx="17">
                  <c:v>1.1000000000000001</c:v>
                </c:pt>
                <c:pt idx="18">
                  <c:v>1.1000000000000001</c:v>
                </c:pt>
              </c:numCache>
            </c:numRef>
          </c:yVal>
          <c:smooth val="0"/>
          <c:extLst>
            <c:ext xmlns:c16="http://schemas.microsoft.com/office/drawing/2014/chart" uri="{C3380CC4-5D6E-409C-BE32-E72D297353CC}">
              <c16:uniqueId val="{00000000-BBC5-40F5-B772-31435F189DBA}"/>
            </c:ext>
          </c:extLst>
        </c:ser>
        <c:dLbls>
          <c:showLegendKey val="0"/>
          <c:showVal val="0"/>
          <c:showCatName val="0"/>
          <c:showSerName val="0"/>
          <c:showPercent val="0"/>
          <c:showBubbleSize val="0"/>
        </c:dLbls>
        <c:axId val="765471248"/>
        <c:axId val="622005984"/>
      </c:scatterChart>
      <c:valAx>
        <c:axId val="76547124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o-RO"/>
          </a:p>
        </c:txPr>
        <c:crossAx val="622005984"/>
        <c:crosses val="autoZero"/>
        <c:crossBetween val="midCat"/>
      </c:valAx>
      <c:valAx>
        <c:axId val="62200598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o-RO"/>
          </a:p>
        </c:txPr>
        <c:crossAx val="765471248"/>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o-RO"/>
    </a:p>
  </c:txPr>
  <c:externalData r:id="rId3">
    <c:autoUpdate val="0"/>
  </c:externalData>
  <c:userShapes r:id="rId4"/>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o-RO"/>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280314960629922"/>
          <c:y val="5.0925925925925923E-2"/>
          <c:w val="0.81397462817147859"/>
          <c:h val="0.6518598716827062"/>
        </c:manualLayout>
      </c:layout>
      <c:scatterChart>
        <c:scatterStyle val="smoothMarker"/>
        <c:varyColors val="0"/>
        <c:ser>
          <c:idx val="0"/>
          <c:order val="0"/>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Foaie4!$D$9:$D$27</c:f>
              <c:numCache>
                <c:formatCode>General</c:formatCode>
                <c:ptCount val="19"/>
                <c:pt idx="0">
                  <c:v>5.6</c:v>
                </c:pt>
                <c:pt idx="1">
                  <c:v>5.8</c:v>
                </c:pt>
                <c:pt idx="2">
                  <c:v>7</c:v>
                </c:pt>
                <c:pt idx="3">
                  <c:v>8.1999999999999993</c:v>
                </c:pt>
                <c:pt idx="4">
                  <c:v>9</c:v>
                </c:pt>
                <c:pt idx="5">
                  <c:v>9.6</c:v>
                </c:pt>
                <c:pt idx="6">
                  <c:v>9.8000000000000007</c:v>
                </c:pt>
                <c:pt idx="7">
                  <c:v>11</c:v>
                </c:pt>
                <c:pt idx="8">
                  <c:v>12</c:v>
                </c:pt>
                <c:pt idx="9">
                  <c:v>13.8</c:v>
                </c:pt>
                <c:pt idx="10">
                  <c:v>15.4</c:v>
                </c:pt>
                <c:pt idx="11">
                  <c:v>17</c:v>
                </c:pt>
                <c:pt idx="12">
                  <c:v>18</c:v>
                </c:pt>
                <c:pt idx="13">
                  <c:v>20.2</c:v>
                </c:pt>
                <c:pt idx="14">
                  <c:v>21</c:v>
                </c:pt>
                <c:pt idx="15">
                  <c:v>21.6</c:v>
                </c:pt>
                <c:pt idx="16">
                  <c:v>21.8</c:v>
                </c:pt>
                <c:pt idx="17">
                  <c:v>22</c:v>
                </c:pt>
                <c:pt idx="18">
                  <c:v>24</c:v>
                </c:pt>
              </c:numCache>
            </c:numRef>
          </c:xVal>
          <c:yVal>
            <c:numRef>
              <c:f>Foaie4!$H$9:$H$27</c:f>
              <c:numCache>
                <c:formatCode>General</c:formatCode>
                <c:ptCount val="19"/>
                <c:pt idx="0">
                  <c:v>6.1</c:v>
                </c:pt>
                <c:pt idx="1">
                  <c:v>5.6</c:v>
                </c:pt>
                <c:pt idx="2">
                  <c:v>4.7</c:v>
                </c:pt>
                <c:pt idx="3">
                  <c:v>4.5</c:v>
                </c:pt>
                <c:pt idx="4">
                  <c:v>3.9</c:v>
                </c:pt>
                <c:pt idx="5">
                  <c:v>3.5</c:v>
                </c:pt>
                <c:pt idx="6">
                  <c:v>3</c:v>
                </c:pt>
                <c:pt idx="7">
                  <c:v>2.5</c:v>
                </c:pt>
                <c:pt idx="8">
                  <c:v>2</c:v>
                </c:pt>
                <c:pt idx="9">
                  <c:v>1.9</c:v>
                </c:pt>
                <c:pt idx="10">
                  <c:v>1.8</c:v>
                </c:pt>
                <c:pt idx="11">
                  <c:v>1.5</c:v>
                </c:pt>
                <c:pt idx="12">
                  <c:v>1.4</c:v>
                </c:pt>
                <c:pt idx="13">
                  <c:v>1.2</c:v>
                </c:pt>
                <c:pt idx="14">
                  <c:v>1.1000000000000001</c:v>
                </c:pt>
                <c:pt idx="15">
                  <c:v>1.2</c:v>
                </c:pt>
                <c:pt idx="16">
                  <c:v>1.3</c:v>
                </c:pt>
                <c:pt idx="17">
                  <c:v>1.1000000000000001</c:v>
                </c:pt>
                <c:pt idx="18">
                  <c:v>1.1000000000000001</c:v>
                </c:pt>
              </c:numCache>
            </c:numRef>
          </c:yVal>
          <c:smooth val="1"/>
          <c:extLst>
            <c:ext xmlns:c16="http://schemas.microsoft.com/office/drawing/2014/chart" uri="{C3380CC4-5D6E-409C-BE32-E72D297353CC}">
              <c16:uniqueId val="{00000000-F47C-400F-865E-DBD21DDE64A4}"/>
            </c:ext>
          </c:extLst>
        </c:ser>
        <c:dLbls>
          <c:showLegendKey val="0"/>
          <c:showVal val="0"/>
          <c:showCatName val="0"/>
          <c:showSerName val="0"/>
          <c:showPercent val="0"/>
          <c:showBubbleSize val="0"/>
        </c:dLbls>
        <c:axId val="238096112"/>
        <c:axId val="238097072"/>
      </c:scatterChart>
      <c:valAx>
        <c:axId val="23809611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o-RO"/>
          </a:p>
        </c:txPr>
        <c:crossAx val="238097072"/>
        <c:crosses val="autoZero"/>
        <c:crossBetween val="midCat"/>
      </c:valAx>
      <c:valAx>
        <c:axId val="2380970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o-RO"/>
          </a:p>
        </c:txPr>
        <c:crossAx val="238096112"/>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o-RO"/>
    </a:p>
  </c:txPr>
  <c:externalData r:id="rId3">
    <c:autoUpdate val="0"/>
  </c:externalData>
  <c:userShapes r:id="rId4"/>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o-RO"/>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1569203849518812"/>
          <c:y val="5.0925925925925923E-2"/>
          <c:w val="0.74108573928258969"/>
          <c:h val="0.70741542723826178"/>
        </c:manualLayout>
      </c:layout>
      <c:scatterChart>
        <c:scatterStyle val="smoothMarker"/>
        <c:varyColors val="0"/>
        <c:ser>
          <c:idx val="0"/>
          <c:order val="0"/>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Foaie4!$D$9:$D$27</c:f>
              <c:numCache>
                <c:formatCode>General</c:formatCode>
                <c:ptCount val="19"/>
                <c:pt idx="0">
                  <c:v>5.6</c:v>
                </c:pt>
                <c:pt idx="1">
                  <c:v>5.8</c:v>
                </c:pt>
                <c:pt idx="2">
                  <c:v>7</c:v>
                </c:pt>
                <c:pt idx="3">
                  <c:v>8.1999999999999993</c:v>
                </c:pt>
                <c:pt idx="4">
                  <c:v>9</c:v>
                </c:pt>
                <c:pt idx="5">
                  <c:v>9.6</c:v>
                </c:pt>
                <c:pt idx="6">
                  <c:v>9.8000000000000007</c:v>
                </c:pt>
                <c:pt idx="7">
                  <c:v>11</c:v>
                </c:pt>
                <c:pt idx="8">
                  <c:v>12</c:v>
                </c:pt>
                <c:pt idx="9">
                  <c:v>13.8</c:v>
                </c:pt>
                <c:pt idx="10">
                  <c:v>15.4</c:v>
                </c:pt>
                <c:pt idx="11">
                  <c:v>17</c:v>
                </c:pt>
                <c:pt idx="12">
                  <c:v>18</c:v>
                </c:pt>
                <c:pt idx="13">
                  <c:v>20.2</c:v>
                </c:pt>
                <c:pt idx="14">
                  <c:v>21</c:v>
                </c:pt>
                <c:pt idx="15">
                  <c:v>21.6</c:v>
                </c:pt>
                <c:pt idx="16">
                  <c:v>21.8</c:v>
                </c:pt>
                <c:pt idx="17">
                  <c:v>22</c:v>
                </c:pt>
                <c:pt idx="18">
                  <c:v>24</c:v>
                </c:pt>
              </c:numCache>
            </c:numRef>
          </c:xVal>
          <c:yVal>
            <c:numRef>
              <c:f>Foaie4!$G$9:$G$27</c:f>
              <c:numCache>
                <c:formatCode>General</c:formatCode>
                <c:ptCount val="19"/>
                <c:pt idx="0">
                  <c:v>2800</c:v>
                </c:pt>
                <c:pt idx="1">
                  <c:v>2900</c:v>
                </c:pt>
                <c:pt idx="2">
                  <c:v>3500</c:v>
                </c:pt>
                <c:pt idx="3">
                  <c:v>4100</c:v>
                </c:pt>
                <c:pt idx="4">
                  <c:v>4500</c:v>
                </c:pt>
                <c:pt idx="5">
                  <c:v>4800</c:v>
                </c:pt>
                <c:pt idx="6">
                  <c:v>4900</c:v>
                </c:pt>
                <c:pt idx="7">
                  <c:v>5500</c:v>
                </c:pt>
                <c:pt idx="8">
                  <c:v>6000</c:v>
                </c:pt>
                <c:pt idx="9">
                  <c:v>6900</c:v>
                </c:pt>
                <c:pt idx="10">
                  <c:v>7700</c:v>
                </c:pt>
                <c:pt idx="11">
                  <c:v>8500</c:v>
                </c:pt>
                <c:pt idx="12">
                  <c:v>9000</c:v>
                </c:pt>
                <c:pt idx="13">
                  <c:v>10100</c:v>
                </c:pt>
                <c:pt idx="14">
                  <c:v>10500</c:v>
                </c:pt>
                <c:pt idx="15">
                  <c:v>10800</c:v>
                </c:pt>
                <c:pt idx="16">
                  <c:v>10900</c:v>
                </c:pt>
                <c:pt idx="17">
                  <c:v>11000</c:v>
                </c:pt>
                <c:pt idx="18">
                  <c:v>12000</c:v>
                </c:pt>
              </c:numCache>
            </c:numRef>
          </c:yVal>
          <c:smooth val="1"/>
          <c:extLst>
            <c:ext xmlns:c16="http://schemas.microsoft.com/office/drawing/2014/chart" uri="{C3380CC4-5D6E-409C-BE32-E72D297353CC}">
              <c16:uniqueId val="{00000000-3676-4A12-9A80-22962E6026A7}"/>
            </c:ext>
          </c:extLst>
        </c:ser>
        <c:dLbls>
          <c:showLegendKey val="0"/>
          <c:showVal val="0"/>
          <c:showCatName val="0"/>
          <c:showSerName val="0"/>
          <c:showPercent val="0"/>
          <c:showBubbleSize val="0"/>
        </c:dLbls>
        <c:axId val="731930752"/>
        <c:axId val="731931232"/>
      </c:scatterChart>
      <c:valAx>
        <c:axId val="73193075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o-RO"/>
          </a:p>
        </c:txPr>
        <c:crossAx val="731931232"/>
        <c:crosses val="autoZero"/>
        <c:crossBetween val="midCat"/>
      </c:valAx>
      <c:valAx>
        <c:axId val="7319312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o-RO"/>
          </a:p>
        </c:txPr>
        <c:crossAx val="731930752"/>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o-RO"/>
    </a:p>
  </c:txPr>
  <c:externalData r:id="rId3">
    <c:autoUpdate val="0"/>
  </c:externalData>
  <c:userShapes r:id="rId4"/>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o-RO"/>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8115048118985128"/>
          <c:y val="5.0925925925925923E-2"/>
          <c:w val="0.7566272965879266"/>
          <c:h val="0.78611913094196562"/>
        </c:manualLayout>
      </c:layout>
      <c:scatterChart>
        <c:scatterStyle val="smoothMarker"/>
        <c:varyColors val="0"/>
        <c:ser>
          <c:idx val="0"/>
          <c:order val="0"/>
          <c:tx>
            <c:strRef>
              <c:f>Foaie5!$F$10</c:f>
              <c:strCache>
                <c:ptCount val="1"/>
                <c:pt idx="0">
                  <c:v>sigma</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1"/>
            <c:dispEq val="1"/>
            <c:trendlineLbl>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o-RO"/>
                </a:p>
              </c:txPr>
            </c:trendlineLbl>
          </c:trendline>
          <c:xVal>
            <c:numRef>
              <c:f>Foaie5!$D$11:$D$17</c:f>
              <c:numCache>
                <c:formatCode>General</c:formatCode>
                <c:ptCount val="7"/>
                <c:pt idx="0">
                  <c:v>10000</c:v>
                </c:pt>
                <c:pt idx="1">
                  <c:v>20000</c:v>
                </c:pt>
                <c:pt idx="2">
                  <c:v>30000</c:v>
                </c:pt>
                <c:pt idx="3">
                  <c:v>40000</c:v>
                </c:pt>
                <c:pt idx="4">
                  <c:v>50000</c:v>
                </c:pt>
                <c:pt idx="5">
                  <c:v>60000</c:v>
                </c:pt>
                <c:pt idx="6">
                  <c:v>70000</c:v>
                </c:pt>
              </c:numCache>
            </c:numRef>
          </c:xVal>
          <c:yVal>
            <c:numRef>
              <c:f>Foaie5!$F$11:$F$17</c:f>
              <c:numCache>
                <c:formatCode>General</c:formatCode>
                <c:ptCount val="7"/>
                <c:pt idx="0">
                  <c:v>1.2</c:v>
                </c:pt>
                <c:pt idx="1">
                  <c:v>1.4</c:v>
                </c:pt>
                <c:pt idx="2">
                  <c:v>1.5</c:v>
                </c:pt>
                <c:pt idx="3">
                  <c:v>1.6</c:v>
                </c:pt>
                <c:pt idx="4">
                  <c:v>1.7</c:v>
                </c:pt>
                <c:pt idx="5">
                  <c:v>1.8</c:v>
                </c:pt>
                <c:pt idx="6">
                  <c:v>1.9</c:v>
                </c:pt>
              </c:numCache>
            </c:numRef>
          </c:yVal>
          <c:smooth val="1"/>
          <c:extLst>
            <c:ext xmlns:c16="http://schemas.microsoft.com/office/drawing/2014/chart" uri="{C3380CC4-5D6E-409C-BE32-E72D297353CC}">
              <c16:uniqueId val="{00000001-96F9-4BDE-BFB0-692BC1C8D19D}"/>
            </c:ext>
          </c:extLst>
        </c:ser>
        <c:ser>
          <c:idx val="1"/>
          <c:order val="1"/>
          <c:tx>
            <c:strRef>
              <c:f>Foaie5!$G$10</c:f>
              <c:strCache>
                <c:ptCount val="1"/>
                <c:pt idx="0">
                  <c:v>sigma</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trendline>
            <c:spPr>
              <a:ln w="19050" cap="rnd">
                <a:solidFill>
                  <a:schemeClr val="accent2"/>
                </a:solidFill>
                <a:prstDash val="sysDot"/>
              </a:ln>
              <a:effectLst/>
            </c:spPr>
            <c:trendlineType val="linear"/>
            <c:dispRSqr val="1"/>
            <c:dispEq val="1"/>
            <c:trendlineLbl>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o-RO"/>
                </a:p>
              </c:txPr>
            </c:trendlineLbl>
          </c:trendline>
          <c:xVal>
            <c:numRef>
              <c:f>Foaie5!$D$11:$D$17</c:f>
              <c:numCache>
                <c:formatCode>General</c:formatCode>
                <c:ptCount val="7"/>
                <c:pt idx="0">
                  <c:v>10000</c:v>
                </c:pt>
                <c:pt idx="1">
                  <c:v>20000</c:v>
                </c:pt>
                <c:pt idx="2">
                  <c:v>30000</c:v>
                </c:pt>
                <c:pt idx="3">
                  <c:v>40000</c:v>
                </c:pt>
                <c:pt idx="4">
                  <c:v>50000</c:v>
                </c:pt>
                <c:pt idx="5">
                  <c:v>60000</c:v>
                </c:pt>
                <c:pt idx="6">
                  <c:v>70000</c:v>
                </c:pt>
              </c:numCache>
            </c:numRef>
          </c:xVal>
          <c:yVal>
            <c:numRef>
              <c:f>Foaie5!$G$11:$G$17</c:f>
              <c:numCache>
                <c:formatCode>General</c:formatCode>
                <c:ptCount val="7"/>
                <c:pt idx="0">
                  <c:v>0.5</c:v>
                </c:pt>
                <c:pt idx="1">
                  <c:v>0.6</c:v>
                </c:pt>
                <c:pt idx="2">
                  <c:v>0.7</c:v>
                </c:pt>
                <c:pt idx="3">
                  <c:v>0.8</c:v>
                </c:pt>
                <c:pt idx="4">
                  <c:v>0.9</c:v>
                </c:pt>
                <c:pt idx="5">
                  <c:v>1</c:v>
                </c:pt>
                <c:pt idx="6">
                  <c:v>1.1000000000000001</c:v>
                </c:pt>
              </c:numCache>
            </c:numRef>
          </c:yVal>
          <c:smooth val="1"/>
          <c:extLst>
            <c:ext xmlns:c16="http://schemas.microsoft.com/office/drawing/2014/chart" uri="{C3380CC4-5D6E-409C-BE32-E72D297353CC}">
              <c16:uniqueId val="{00000003-96F9-4BDE-BFB0-692BC1C8D19D}"/>
            </c:ext>
          </c:extLst>
        </c:ser>
        <c:dLbls>
          <c:showLegendKey val="0"/>
          <c:showVal val="0"/>
          <c:showCatName val="0"/>
          <c:showSerName val="0"/>
          <c:showPercent val="0"/>
          <c:showBubbleSize val="0"/>
        </c:dLbls>
        <c:axId val="1081622624"/>
        <c:axId val="1081624064"/>
      </c:scatterChart>
      <c:valAx>
        <c:axId val="108162262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o-RO"/>
          </a:p>
        </c:txPr>
        <c:crossAx val="1081624064"/>
        <c:crosses val="autoZero"/>
        <c:crossBetween val="midCat"/>
      </c:valAx>
      <c:valAx>
        <c:axId val="10816240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o-RO"/>
          </a:p>
        </c:txPr>
        <c:crossAx val="1081622624"/>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o-RO"/>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o-RO"/>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492825896762905"/>
          <c:y val="5.0925925925925923E-2"/>
          <c:w val="0.77407874015748035"/>
          <c:h val="0.72130431612715074"/>
        </c:manualLayout>
      </c:layout>
      <c:scatterChart>
        <c:scatterStyle val="smoothMarker"/>
        <c:varyColors val="0"/>
        <c:ser>
          <c:idx val="0"/>
          <c:order val="0"/>
          <c:tx>
            <c:strRef>
              <c:f>Foaie5!$I$10</c:f>
              <c:strCache>
                <c:ptCount val="1"/>
                <c:pt idx="0">
                  <c:v>bar</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Foaie5!$E$11:$E$17</c:f>
              <c:numCache>
                <c:formatCode>_(* #,##0.00_);_(* \(#,##0.00\);_(* "-"??_);_(@_)</c:formatCode>
                <c:ptCount val="7"/>
                <c:pt idx="0">
                  <c:v>15.779702970297031</c:v>
                </c:pt>
                <c:pt idx="1">
                  <c:v>31.559405940594061</c:v>
                </c:pt>
                <c:pt idx="2">
                  <c:v>47.339108910891085</c:v>
                </c:pt>
                <c:pt idx="3">
                  <c:v>63.118811881188122</c:v>
                </c:pt>
                <c:pt idx="4">
                  <c:v>78.898514851485146</c:v>
                </c:pt>
                <c:pt idx="5">
                  <c:v>94.678217821782169</c:v>
                </c:pt>
                <c:pt idx="6">
                  <c:v>110.45792079207922</c:v>
                </c:pt>
              </c:numCache>
            </c:numRef>
          </c:xVal>
          <c:yVal>
            <c:numRef>
              <c:f>Foaie5!$I$11:$I$17</c:f>
              <c:numCache>
                <c:formatCode>General</c:formatCode>
                <c:ptCount val="7"/>
                <c:pt idx="0">
                  <c:v>1.9314356435643565E-3</c:v>
                </c:pt>
                <c:pt idx="1">
                  <c:v>9.0133663366336637E-3</c:v>
                </c:pt>
                <c:pt idx="2">
                  <c:v>2.1728650990099008E-2</c:v>
                </c:pt>
                <c:pt idx="3">
                  <c:v>4.1203960396039609E-2</c:v>
                </c:pt>
                <c:pt idx="4">
                  <c:v>6.8405012376237612E-2</c:v>
                </c:pt>
                <c:pt idx="5">
                  <c:v>0.10429752475247522</c:v>
                </c:pt>
                <c:pt idx="6">
                  <c:v>0.14984721534653467</c:v>
                </c:pt>
              </c:numCache>
            </c:numRef>
          </c:yVal>
          <c:smooth val="1"/>
          <c:extLst>
            <c:ext xmlns:c16="http://schemas.microsoft.com/office/drawing/2014/chart" uri="{C3380CC4-5D6E-409C-BE32-E72D297353CC}">
              <c16:uniqueId val="{00000000-B740-4456-9708-493C55AF0FB9}"/>
            </c:ext>
          </c:extLst>
        </c:ser>
        <c:dLbls>
          <c:showLegendKey val="0"/>
          <c:showVal val="0"/>
          <c:showCatName val="0"/>
          <c:showSerName val="0"/>
          <c:showPercent val="0"/>
          <c:showBubbleSize val="0"/>
        </c:dLbls>
        <c:axId val="578246992"/>
        <c:axId val="2103726256"/>
      </c:scatterChart>
      <c:valAx>
        <c:axId val="578246992"/>
        <c:scaling>
          <c:orientation val="minMax"/>
        </c:scaling>
        <c:delete val="0"/>
        <c:axPos val="b"/>
        <c:majorGridlines>
          <c:spPr>
            <a:ln w="9525" cap="flat" cmpd="sng" algn="ctr">
              <a:solidFill>
                <a:schemeClr val="tx1">
                  <a:lumMod val="15000"/>
                  <a:lumOff val="85000"/>
                </a:schemeClr>
              </a:solidFill>
              <a:round/>
            </a:ln>
            <a:effectLst/>
          </c:spPr>
        </c:majorGridlines>
        <c:numFmt formatCode="_(* #,##0.00_);_(* \(#,##0.00\);_(* &quot;-&quot;??_);_(@_)"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o-RO"/>
          </a:p>
        </c:txPr>
        <c:crossAx val="2103726256"/>
        <c:crosses val="autoZero"/>
        <c:crossBetween val="midCat"/>
      </c:valAx>
      <c:valAx>
        <c:axId val="21037262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o-RO"/>
          </a:p>
        </c:txPr>
        <c:crossAx val="578246992"/>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o-RO"/>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0.05041</cdr:x>
      <cdr:y>0.42283</cdr:y>
    </cdr:from>
    <cdr:to>
      <cdr:x>0.12</cdr:x>
      <cdr:y>0.75616</cdr:y>
    </cdr:to>
    <cdr:sp macro="" textlink="">
      <cdr:nvSpPr>
        <cdr:cNvPr id="2" name="Casetă text 1"/>
        <cdr:cNvSpPr txBox="1"/>
      </cdr:nvSpPr>
      <cdr:spPr>
        <a:xfrm xmlns:a="http://schemas.openxmlformats.org/drawingml/2006/main" rot="16200000">
          <a:off x="-67640" y="1458029"/>
          <a:ext cx="914400" cy="318161"/>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pPr algn="ctr"/>
          <a:r>
            <a:rPr lang="it-IT" sz="1100" i="0">
              <a:effectLst/>
              <a:latin typeface="+mn-lt"/>
              <a:ea typeface="+mn-ea"/>
              <a:cs typeface="+mn-cs"/>
            </a:rPr>
            <a:t>𝜙</a:t>
          </a:r>
          <a:endParaRPr lang="ro-RO" sz="1100"/>
        </a:p>
      </cdr:txBody>
    </cdr:sp>
  </cdr:relSizeAnchor>
  <cdr:relSizeAnchor xmlns:cdr="http://schemas.openxmlformats.org/drawingml/2006/chartDrawing">
    <cdr:from>
      <cdr:x>0.48822</cdr:x>
      <cdr:y>0.8968</cdr:y>
    </cdr:from>
    <cdr:to>
      <cdr:x>0.68822</cdr:x>
      <cdr:y>1</cdr:y>
    </cdr:to>
    <cdr:sp macro="" textlink="">
      <cdr:nvSpPr>
        <cdr:cNvPr id="4" name="Casetă text 3"/>
        <cdr:cNvSpPr txBox="1"/>
      </cdr:nvSpPr>
      <cdr:spPr>
        <a:xfrm xmlns:a="http://schemas.openxmlformats.org/drawingml/2006/main">
          <a:off x="2232139" y="2460112"/>
          <a:ext cx="914400" cy="283088"/>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pPr algn="ctr"/>
          <a:r>
            <a:rPr lang="it-IT" sz="1100" i="0">
              <a:effectLst/>
              <a:latin typeface="+mn-lt"/>
              <a:ea typeface="+mn-ea"/>
              <a:cs typeface="+mn-cs"/>
            </a:rPr>
            <a:t>𝑝</a:t>
          </a:r>
          <a:r>
            <a:rPr lang="it-IT" sz="1100" i="0" baseline="-25000">
              <a:effectLst/>
              <a:latin typeface="+mn-lt"/>
              <a:ea typeface="+mn-ea"/>
              <a:cs typeface="+mn-cs"/>
            </a:rPr>
            <a:t>1</a:t>
          </a:r>
          <a:endParaRPr lang="ro-RO" sz="1100" baseline="-25000"/>
        </a:p>
      </cdr:txBody>
    </cdr:sp>
  </cdr:relSizeAnchor>
</c:userShapes>
</file>

<file path=word/drawings/drawing2.xml><?xml version="1.0" encoding="utf-8"?>
<c:userShapes xmlns:c="http://schemas.openxmlformats.org/drawingml/2006/chart">
  <cdr:relSizeAnchor xmlns:cdr="http://schemas.openxmlformats.org/drawingml/2006/chartDrawing">
    <cdr:from>
      <cdr:x>0.49933</cdr:x>
      <cdr:y>0.8968</cdr:y>
    </cdr:from>
    <cdr:to>
      <cdr:x>0.69933</cdr:x>
      <cdr:y>1</cdr:y>
    </cdr:to>
    <cdr:sp macro="" textlink="">
      <cdr:nvSpPr>
        <cdr:cNvPr id="2" name="Casetă text 1"/>
        <cdr:cNvSpPr txBox="1"/>
      </cdr:nvSpPr>
      <cdr:spPr>
        <a:xfrm xmlns:a="http://schemas.openxmlformats.org/drawingml/2006/main">
          <a:off x="2282939" y="2510912"/>
          <a:ext cx="914400" cy="283088"/>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it-IT" sz="1100" i="0">
              <a:effectLst/>
              <a:latin typeface="+mn-lt"/>
              <a:ea typeface="+mn-ea"/>
              <a:cs typeface="+mn-cs"/>
            </a:rPr>
            <a:t>𝑝</a:t>
          </a:r>
          <a:r>
            <a:rPr lang="it-IT" sz="1100" i="0" baseline="-25000">
              <a:effectLst/>
              <a:latin typeface="+mn-lt"/>
              <a:ea typeface="+mn-ea"/>
              <a:cs typeface="+mn-cs"/>
            </a:rPr>
            <a:t>1</a:t>
          </a:r>
          <a:endParaRPr lang="ro-RO" sz="1100" baseline="-25000"/>
        </a:p>
      </cdr:txBody>
    </cdr:sp>
  </cdr:relSizeAnchor>
  <cdr:relSizeAnchor xmlns:cdr="http://schemas.openxmlformats.org/drawingml/2006/chartDrawing">
    <cdr:from>
      <cdr:x>0</cdr:x>
      <cdr:y>0.20573</cdr:y>
    </cdr:from>
    <cdr:to>
      <cdr:x>0.06959</cdr:x>
      <cdr:y>0.53907</cdr:y>
    </cdr:to>
    <cdr:sp macro="" textlink="">
      <cdr:nvSpPr>
        <cdr:cNvPr id="3" name="Casetă text 1"/>
        <cdr:cNvSpPr txBox="1"/>
      </cdr:nvSpPr>
      <cdr:spPr>
        <a:xfrm xmlns:a="http://schemas.openxmlformats.org/drawingml/2006/main" rot="16200000">
          <a:off x="-2039237" y="862486"/>
          <a:ext cx="914400" cy="318161"/>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ro-RO" sz="1100"/>
            <a:t>c</a:t>
          </a:r>
        </a:p>
      </cdr:txBody>
    </cdr:sp>
  </cdr:relSizeAnchor>
</c:userShapes>
</file>

<file path=word/drawings/drawing3.xml><?xml version="1.0" encoding="utf-8"?>
<c:userShapes xmlns:c="http://schemas.openxmlformats.org/drawingml/2006/chart">
  <cdr:relSizeAnchor xmlns:cdr="http://schemas.openxmlformats.org/drawingml/2006/chartDrawing">
    <cdr:from>
      <cdr:x>0.03099</cdr:x>
      <cdr:y>0.16895</cdr:y>
    </cdr:from>
    <cdr:to>
      <cdr:x>0.10002</cdr:x>
      <cdr:y>0.5625</cdr:y>
    </cdr:to>
    <mc:AlternateContent xmlns:mc="http://schemas.openxmlformats.org/markup-compatibility/2006" xmlns:a14="http://schemas.microsoft.com/office/drawing/2010/main">
      <mc:Choice Requires="a14">
        <cdr:sp macro="" textlink="">
          <cdr:nvSpPr>
            <cdr:cNvPr id="2" name="Casetă text 3"/>
            <cdr:cNvSpPr txBox="1"/>
          </cdr:nvSpPr>
          <cdr:spPr>
            <a:xfrm xmlns:a="http://schemas.openxmlformats.org/drawingml/2006/main" rot="16200000">
              <a:off x="-80249" y="547959"/>
              <a:ext cx="759460" cy="315595"/>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p xmlns:a="http://schemas.openxmlformats.org/drawingml/2006/main">
              <a:pPr algn="ctr">
                <a:lnSpc>
                  <a:spcPct val="115000"/>
                </a:lnSpc>
                <a:spcAft>
                  <a:spcPts val="1000"/>
                </a:spcAft>
              </a:pPr>
              <a14:m>
                <m:oMathPara xmlns:m="http://schemas.openxmlformats.org/officeDocument/2006/math">
                  <m:oMathParaPr>
                    <m:jc m:val="centerGroup"/>
                  </m:oMathParaPr>
                  <m:oMath xmlns:m="http://schemas.openxmlformats.org/officeDocument/2006/math">
                    <m:r>
                      <a:rPr lang="it-IT" sz="1200" i="1">
                        <a:effectLst/>
                        <a:latin typeface="Cambria Math" panose="02040503050406030204" pitchFamily="18" charset="0"/>
                        <a:ea typeface="SimSun" panose="02010600030101010101" pitchFamily="2" charset="-122"/>
                        <a:cs typeface="Times New Roman" panose="02020603050405020304" pitchFamily="18" charset="0"/>
                      </a:rPr>
                      <m:t>𝜉</m:t>
                    </m:r>
                  </m:oMath>
                </m:oMathPara>
              </a14:m>
              <a:endParaRPr lang="ro-RO" sz="1100">
                <a:effectLst/>
                <a:latin typeface="Calibri" panose="020F0502020204030204" pitchFamily="34" charset="0"/>
                <a:ea typeface="Calibri" panose="020F0502020204030204" pitchFamily="34" charset="0"/>
                <a:cs typeface="Times New Roman" panose="02020603050405020304" pitchFamily="18" charset="0"/>
              </a:endParaRPr>
            </a:p>
          </cdr:txBody>
        </cdr:sp>
      </mc:Choice>
      <mc:Fallback xmlns="">
        <cdr:sp macro="" textlink="">
          <cdr:nvSpPr>
            <cdr:cNvPr id="2" name="Casetă text 3"/>
            <cdr:cNvSpPr txBox="1"/>
          </cdr:nvSpPr>
          <cdr:spPr>
            <a:xfrm xmlns:a="http://schemas.openxmlformats.org/drawingml/2006/main" rot="16200000">
              <a:off x="-80249" y="547959"/>
              <a:ext cx="759460" cy="315595"/>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p xmlns:a="http://schemas.openxmlformats.org/drawingml/2006/main">
              <a:pPr algn="ctr">
                <a:lnSpc>
                  <a:spcPct val="115000"/>
                </a:lnSpc>
                <a:spcAft>
                  <a:spcPts val="1000"/>
                </a:spcAft>
              </a:pPr>
              <a:r>
                <a:rPr lang="it-IT" sz="1200" i="0">
                  <a:effectLst/>
                  <a:latin typeface="Cambria Math" panose="02040503050406030204" pitchFamily="18" charset="0"/>
                  <a:ea typeface="SimSun" panose="02010600030101010101" pitchFamily="2" charset="-122"/>
                  <a:cs typeface="Times New Roman" panose="02020603050405020304" pitchFamily="18" charset="0"/>
                </a:rPr>
                <a:t>𝜉</a:t>
              </a:r>
              <a:endParaRPr lang="ro-RO" sz="1100">
                <a:effectLst/>
                <a:latin typeface="Calibri" panose="020F0502020204030204" pitchFamily="34" charset="0"/>
                <a:ea typeface="Calibri" panose="020F0502020204030204" pitchFamily="34" charset="0"/>
                <a:cs typeface="Times New Roman" panose="02020603050405020304" pitchFamily="18" charset="0"/>
              </a:endParaRPr>
            </a:p>
          </cdr:txBody>
        </cdr:sp>
      </mc:Fallback>
    </mc:AlternateContent>
  </cdr:relSizeAnchor>
  <cdr:relSizeAnchor xmlns:cdr="http://schemas.openxmlformats.org/drawingml/2006/chartDrawing">
    <cdr:from>
      <cdr:x>0.39325</cdr:x>
      <cdr:y>0.82919</cdr:y>
    </cdr:from>
    <cdr:to>
      <cdr:x>0.55936</cdr:x>
      <cdr:y>0.99273</cdr:y>
    </cdr:to>
    <cdr:sp macro="" textlink="">
      <cdr:nvSpPr>
        <cdr:cNvPr id="3" name="Casetă text 3"/>
        <cdr:cNvSpPr txBox="1"/>
      </cdr:nvSpPr>
      <cdr:spPr>
        <a:xfrm xmlns:a="http://schemas.openxmlformats.org/drawingml/2006/main">
          <a:off x="1797934" y="1600145"/>
          <a:ext cx="759460" cy="315595"/>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p xmlns:a="http://schemas.openxmlformats.org/drawingml/2006/main">
          <a:pPr algn="ctr">
            <a:lnSpc>
              <a:spcPct val="115000"/>
            </a:lnSpc>
            <a:spcAft>
              <a:spcPts val="1000"/>
            </a:spcAft>
          </a:pPr>
          <a:r>
            <a:rPr lang="ro-RO" sz="1100">
              <a:effectLst/>
              <a:latin typeface="Calibri" panose="020F0502020204030204" pitchFamily="34" charset="0"/>
              <a:ea typeface="Calibri" panose="020F0502020204030204" pitchFamily="34" charset="0"/>
              <a:cs typeface="Times New Roman" panose="02020603050405020304" pitchFamily="18" charset="0"/>
            </a:rPr>
            <a:t>Re</a:t>
          </a:r>
        </a:p>
      </cdr:txBody>
    </cdr:sp>
  </cdr:relSizeAnchor>
</c:userShapes>
</file>

<file path=word/drawings/drawing4.xml><?xml version="1.0" encoding="utf-8"?>
<c:userShapes xmlns:c="http://schemas.openxmlformats.org/drawingml/2006/chart">
  <cdr:relSizeAnchor xmlns:cdr="http://schemas.openxmlformats.org/drawingml/2006/chartDrawing">
    <cdr:from>
      <cdr:x>0.44619</cdr:x>
      <cdr:y>0.82849</cdr:y>
    </cdr:from>
    <cdr:to>
      <cdr:x>0.6123</cdr:x>
      <cdr:y>0.94354</cdr:y>
    </cdr:to>
    <cdr:sp macro="" textlink="">
      <cdr:nvSpPr>
        <cdr:cNvPr id="2" name="Casetă text 3"/>
        <cdr:cNvSpPr txBox="1"/>
      </cdr:nvSpPr>
      <cdr:spPr>
        <a:xfrm xmlns:a="http://schemas.openxmlformats.org/drawingml/2006/main">
          <a:off x="2039969" y="2272723"/>
          <a:ext cx="759460" cy="315595"/>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p xmlns:a="http://schemas.openxmlformats.org/drawingml/2006/main">
          <a:r>
            <a:rPr lang="it-IT" sz="1100" i="0">
              <a:effectLst/>
              <a:latin typeface="+mn-lt"/>
              <a:ea typeface="+mn-ea"/>
              <a:cs typeface="+mn-cs"/>
            </a:rPr>
            <a:t>𝑣</a:t>
          </a:r>
          <a:r>
            <a:rPr lang="ro-RO" sz="1100" i="0" baseline="-25000">
              <a:effectLst/>
              <a:latin typeface="+mn-lt"/>
              <a:ea typeface="+mn-ea"/>
              <a:cs typeface="+mn-cs"/>
            </a:rPr>
            <a:t>a</a:t>
          </a:r>
          <a:r>
            <a:rPr lang="it-IT" sz="1100">
              <a:effectLst/>
              <a:latin typeface="+mn-lt"/>
              <a:ea typeface="+mn-ea"/>
              <a:cs typeface="+mn-cs"/>
            </a:rPr>
            <a:t>, m/s</a:t>
          </a:r>
          <a:endParaRPr lang="ro-RO" sz="1100">
            <a:effectLst/>
            <a:latin typeface="+mn-lt"/>
            <a:ea typeface="+mn-ea"/>
            <a:cs typeface="+mn-cs"/>
          </a:endParaRPr>
        </a:p>
      </cdr:txBody>
    </cdr:sp>
  </cdr:relSizeAnchor>
  <cdr:relSizeAnchor xmlns:cdr="http://schemas.openxmlformats.org/drawingml/2006/chartDrawing">
    <cdr:from>
      <cdr:x>0.01958</cdr:x>
      <cdr:y>0.31924</cdr:y>
    </cdr:from>
    <cdr:to>
      <cdr:x>0.08861</cdr:x>
      <cdr:y>0.59609</cdr:y>
    </cdr:to>
    <mc:AlternateContent xmlns:mc="http://schemas.openxmlformats.org/markup-compatibility/2006" xmlns:a14="http://schemas.microsoft.com/office/drawing/2010/main">
      <mc:Choice Requires="a14">
        <cdr:sp macro="" textlink="">
          <cdr:nvSpPr>
            <cdr:cNvPr id="3" name="Casetă text 3"/>
            <cdr:cNvSpPr txBox="1"/>
          </cdr:nvSpPr>
          <cdr:spPr>
            <a:xfrm xmlns:a="http://schemas.openxmlformats.org/drawingml/2006/main" rot="16200000">
              <a:off x="-132410" y="1097670"/>
              <a:ext cx="759460" cy="315595"/>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p xmlns:a="http://schemas.openxmlformats.org/drawingml/2006/main">
              <a:pPr algn="ctr">
                <a:lnSpc>
                  <a:spcPct val="115000"/>
                </a:lnSpc>
                <a:spcAft>
                  <a:spcPts val="1000"/>
                </a:spcAft>
              </a:pPr>
              <a14:m>
                <m:oMathPara xmlns:m="http://schemas.openxmlformats.org/officeDocument/2006/math">
                  <m:oMathParaPr>
                    <m:jc m:val="centerGroup"/>
                  </m:oMathParaPr>
                  <m:oMath xmlns:m="http://schemas.openxmlformats.org/officeDocument/2006/math">
                    <m:r>
                      <a:rPr lang="it-IT" sz="1200" i="1">
                        <a:effectLst/>
                        <a:latin typeface="Cambria Math" panose="02040503050406030204" pitchFamily="18" charset="0"/>
                        <a:ea typeface="SimSun" panose="02010600030101010101" pitchFamily="2" charset="-122"/>
                        <a:cs typeface="Times New Roman" panose="02020603050405020304" pitchFamily="18" charset="0"/>
                      </a:rPr>
                      <m:t>𝜉</m:t>
                    </m:r>
                  </m:oMath>
                </m:oMathPara>
              </a14:m>
              <a:endParaRPr lang="ro-RO" sz="1100">
                <a:effectLst/>
                <a:latin typeface="Calibri" panose="020F0502020204030204" pitchFamily="34" charset="0"/>
                <a:ea typeface="Calibri" panose="020F0502020204030204" pitchFamily="34" charset="0"/>
                <a:cs typeface="Times New Roman" panose="02020603050405020304" pitchFamily="18" charset="0"/>
              </a:endParaRPr>
            </a:p>
          </cdr:txBody>
        </cdr:sp>
      </mc:Choice>
      <mc:Fallback xmlns="">
        <cdr:sp macro="" textlink="">
          <cdr:nvSpPr>
            <cdr:cNvPr id="3" name="Casetă text 3"/>
            <cdr:cNvSpPr txBox="1"/>
          </cdr:nvSpPr>
          <cdr:spPr>
            <a:xfrm xmlns:a="http://schemas.openxmlformats.org/drawingml/2006/main" rot="16200000">
              <a:off x="-132410" y="1097670"/>
              <a:ext cx="759460" cy="315595"/>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p xmlns:a="http://schemas.openxmlformats.org/drawingml/2006/main">
              <a:pPr algn="ctr">
                <a:lnSpc>
                  <a:spcPct val="115000"/>
                </a:lnSpc>
                <a:spcAft>
                  <a:spcPts val="1000"/>
                </a:spcAft>
              </a:pPr>
              <a:r>
                <a:rPr lang="it-IT" sz="1200" i="0">
                  <a:effectLst/>
                  <a:latin typeface="Cambria Math" panose="02040503050406030204" pitchFamily="18" charset="0"/>
                  <a:ea typeface="SimSun" panose="02010600030101010101" pitchFamily="2" charset="-122"/>
                  <a:cs typeface="Times New Roman" panose="02020603050405020304" pitchFamily="18" charset="0"/>
                </a:rPr>
                <a:t>𝜉</a:t>
              </a:r>
              <a:endParaRPr lang="ro-RO" sz="1100">
                <a:effectLst/>
                <a:latin typeface="Calibri" panose="020F0502020204030204" pitchFamily="34" charset="0"/>
                <a:ea typeface="Calibri" panose="020F0502020204030204" pitchFamily="34" charset="0"/>
                <a:cs typeface="Times New Roman" panose="02020603050405020304" pitchFamily="18" charset="0"/>
              </a:endParaRPr>
            </a:p>
          </cdr:txBody>
        </cdr:sp>
      </mc:Fallback>
    </mc:AlternateContent>
  </cdr:relSizeAnchor>
</c:userShapes>
</file>

<file path=word/drawings/drawing5.xml><?xml version="1.0" encoding="utf-8"?>
<c:userShapes xmlns:c="http://schemas.openxmlformats.org/drawingml/2006/chart">
  <cdr:relSizeAnchor xmlns:cdr="http://schemas.openxmlformats.org/drawingml/2006/chartDrawing">
    <cdr:from>
      <cdr:x>0.4573</cdr:x>
      <cdr:y>0.84701</cdr:y>
    </cdr:from>
    <cdr:to>
      <cdr:x>0.62341</cdr:x>
      <cdr:y>0.96206</cdr:y>
    </cdr:to>
    <cdr:sp macro="" textlink="">
      <cdr:nvSpPr>
        <cdr:cNvPr id="2" name="Casetă text 3"/>
        <cdr:cNvSpPr txBox="1"/>
      </cdr:nvSpPr>
      <cdr:spPr>
        <a:xfrm xmlns:a="http://schemas.openxmlformats.org/drawingml/2006/main">
          <a:off x="2090769" y="2323523"/>
          <a:ext cx="759460" cy="315595"/>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it-IT" sz="1200" i="0">
              <a:effectLst/>
              <a:latin typeface="+mn-lt"/>
              <a:ea typeface="+mn-ea"/>
              <a:cs typeface="+mn-cs"/>
            </a:rPr>
            <a:t>𝑣</a:t>
          </a:r>
          <a:r>
            <a:rPr lang="ro-RO" sz="1200" i="0" baseline="-25000">
              <a:effectLst/>
              <a:latin typeface="+mn-lt"/>
              <a:ea typeface="+mn-ea"/>
              <a:cs typeface="+mn-cs"/>
            </a:rPr>
            <a:t>a</a:t>
          </a:r>
          <a:r>
            <a:rPr lang="it-IT" sz="1200">
              <a:effectLst/>
              <a:latin typeface="+mn-lt"/>
              <a:ea typeface="+mn-ea"/>
              <a:cs typeface="+mn-cs"/>
            </a:rPr>
            <a:t>, m/s</a:t>
          </a:r>
          <a:endParaRPr lang="ro-RO" sz="1200">
            <a:effectLst/>
            <a:latin typeface="+mn-lt"/>
            <a:ea typeface="+mn-ea"/>
            <a:cs typeface="+mn-cs"/>
          </a:endParaRPr>
        </a:p>
      </cdr:txBody>
    </cdr:sp>
  </cdr:relSizeAnchor>
  <cdr:relSizeAnchor xmlns:cdr="http://schemas.openxmlformats.org/drawingml/2006/chartDrawing">
    <cdr:from>
      <cdr:x>0.02766</cdr:x>
      <cdr:y>0.27751</cdr:y>
    </cdr:from>
    <cdr:to>
      <cdr:x>0.09669</cdr:x>
      <cdr:y>0.55436</cdr:y>
    </cdr:to>
    <cdr:sp macro="" textlink="">
      <cdr:nvSpPr>
        <cdr:cNvPr id="3" name="Casetă text 3"/>
        <cdr:cNvSpPr txBox="1"/>
      </cdr:nvSpPr>
      <cdr:spPr>
        <a:xfrm xmlns:a="http://schemas.openxmlformats.org/drawingml/2006/main" rot="16200000">
          <a:off x="-95451" y="983197"/>
          <a:ext cx="759460" cy="315595"/>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lnSpc>
              <a:spcPct val="115000"/>
            </a:lnSpc>
            <a:spcAft>
              <a:spcPts val="1000"/>
            </a:spcAft>
          </a:pPr>
          <a:r>
            <a:rPr lang="ro-RO" sz="1200">
              <a:solidFill>
                <a:srgbClr val="000000"/>
              </a:solidFill>
              <a:effectLst/>
              <a:latin typeface="Times New Roman" panose="02020603050405020304" pitchFamily="18" charset="0"/>
              <a:ea typeface="Times New Roman" panose="02020603050405020304" pitchFamily="18" charset="0"/>
              <a:cs typeface="Times New Roman" panose="02020603050405020304" pitchFamily="18" charset="0"/>
            </a:rPr>
            <a:t>Re</a:t>
          </a:r>
          <a:endParaRPr lang="ro-RO" sz="1100">
            <a:effectLst/>
            <a:latin typeface="Calibri" panose="020F0502020204030204" pitchFamily="34" charset="0"/>
            <a:ea typeface="Calibri" panose="020F0502020204030204" pitchFamily="34" charset="0"/>
            <a:cs typeface="Times New Roman" panose="02020603050405020304" pitchFamily="18" charset="0"/>
          </a:endParaRPr>
        </a:p>
      </cdr:txBody>
    </cdr:sp>
  </cdr:relSizeAnchor>
</c:userShapes>
</file>

<file path=word/drawings/drawing6.xml><?xml version="1.0" encoding="utf-8"?>
<c:userShapes xmlns:c="http://schemas.openxmlformats.org/drawingml/2006/chart">
  <cdr:relSizeAnchor xmlns:cdr="http://schemas.openxmlformats.org/drawingml/2006/chartDrawing">
    <cdr:from>
      <cdr:x>0.37785</cdr:x>
      <cdr:y>0.87401</cdr:y>
    </cdr:from>
    <cdr:to>
      <cdr:x>0.50814</cdr:x>
      <cdr:y>1</cdr:y>
    </cdr:to>
    <cdr:sp macro="" textlink="">
      <cdr:nvSpPr>
        <cdr:cNvPr id="2" name="Casetă text 1"/>
        <cdr:cNvSpPr txBox="1"/>
      </cdr:nvSpPr>
      <cdr:spPr>
        <a:xfrm xmlns:a="http://schemas.openxmlformats.org/drawingml/2006/main">
          <a:off x="1727531" y="2022402"/>
          <a:ext cx="595700" cy="291537"/>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pPr algn="ctr"/>
          <a:r>
            <a:rPr lang="ro-RO" sz="1100" i="1"/>
            <a:t>v</a:t>
          </a:r>
          <a:r>
            <a:rPr lang="ro-RO" sz="1100" i="1" baseline="-25000"/>
            <a:t>a</a:t>
          </a:r>
          <a:endParaRPr lang="ro-RO" sz="1100" i="1"/>
        </a:p>
      </cdr:txBody>
    </cdr:sp>
  </cdr:relSizeAnchor>
  <cdr:relSizeAnchor xmlns:cdr="http://schemas.openxmlformats.org/drawingml/2006/chartDrawing">
    <cdr:from>
      <cdr:x>0.01926</cdr:x>
      <cdr:y>0.07265</cdr:y>
    </cdr:from>
    <cdr:to>
      <cdr:x>0.08302</cdr:x>
      <cdr:y>0.74843</cdr:y>
    </cdr:to>
    <cdr:sp macro="" textlink="">
      <cdr:nvSpPr>
        <cdr:cNvPr id="3" name="Casetă text 2"/>
        <cdr:cNvSpPr txBox="1"/>
      </cdr:nvSpPr>
      <cdr:spPr>
        <a:xfrm xmlns:a="http://schemas.openxmlformats.org/drawingml/2006/main" rot="16200000">
          <a:off x="-548046" y="804194"/>
          <a:ext cx="1563713" cy="291537"/>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pPr algn="ctr"/>
          <a:r>
            <a:rPr lang="ro-RO" sz="1100" i="1"/>
            <a:t>pressure drop</a:t>
          </a:r>
          <a:r>
            <a:rPr lang="ro-RO" sz="1100" i="1" baseline="0"/>
            <a:t>, bar</a:t>
          </a:r>
          <a:endParaRPr lang="ro-RO" sz="1100" i="1"/>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b:Source>
    <b:Tag>Dur07</b:Tag>
    <b:SourceType>Book</b:SourceType>
    <b:Guid>{AFFAAE8A-A2B1-46E3-B30E-F4C6D5C4EBFE}</b:Guid>
    <b:Title>Fluid Dynamis with a Computational Perspective</b:Title>
    <b:Year>2007</b:Year>
    <b:City>Cambridge</b:City>
    <b:Publisher>Cambridge University Press</b:Publisher>
    <b:Author>
      <b:Author>
        <b:NameList>
          <b:Person>
            <b:Last>Durbin</b:Last>
            <b:First>P. A.</b:First>
          </b:Person>
          <b:Person>
            <b:Last>Gorazd</b:Last>
            <b:First>M.</b:First>
          </b:Person>
        </b:NameList>
      </b:Author>
    </b:Author>
    <b:RefOrder>1</b:RefOrder>
  </b:Source>
  <b:Source>
    <b:Tag>Ruc11</b:Tag>
    <b:SourceType>ArticleInAPeriodical</b:SourceType>
    <b:Guid>{619ACF4A-1472-43FD-87FE-6F1EE0044732}</b:Guid>
    <b:Title>Das Schachtkraftwer - ein Wasserkraftkonzept in vollständiger Unterwasseranordnung</b:Title>
    <b:Year>2011</b:Year>
    <b:PeriodicalTitle>Wasserwirtschaft</b:PeriodicalTitle>
    <b:Pages>33-36</b:Pages>
    <b:Author>
      <b:Author>
        <b:NameList>
          <b:Person>
            <b:Last>Ruchtsmann</b:Last>
            <b:First>P.</b:First>
          </b:Person>
          <b:Person>
            <b:Last>Sepp</b:Last>
            <b:First>A.</b:First>
          </b:Person>
          <b:Person>
            <b:Last>Geiger</b:Last>
            <b:First>F.</b:First>
          </b:Person>
          <b:Person>
            <b:Last>Barbier</b:Last>
            <b:First>J.</b:First>
          </b:Person>
        </b:NameList>
      </b:Author>
    </b:Author>
    <b:RefOrder>2</b:RefOrder>
  </b:Source>
  <b:Source>
    <b:Tag>Kra04</b:Tag>
    <b:SourceType>Book</b:SourceType>
    <b:Guid>{6F401827-ECF9-4487-BA56-50A7B294EE90}</b:Guid>
    <b:Title>Development of Aerated Chute Flow</b:Title>
    <b:Year>2004</b:Year>
    <b:City>Zürich</b:City>
    <b:Author>
      <b:Author>
        <b:NameList>
          <b:Person>
            <b:Last>Kramer</b:Last>
            <b:First>Kristian</b:First>
          </b:Person>
        </b:NameList>
      </b:Author>
    </b:Author>
    <b:Publisher>VAW Mitteilungen</b:Publisher>
    <b:Volume>183</b:Volume>
    <b:RefOrder>3</b:RefOrder>
  </b:Source>
</b:Sources>
</file>

<file path=customXml/itemProps1.xml><?xml version="1.0" encoding="utf-8"?>
<ds:datastoreItem xmlns:ds="http://schemas.openxmlformats.org/officeDocument/2006/customXml" ds:itemID="{DA3C0860-DA76-4008-BE1C-F03D7ACE5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Vorlage_Abschlussarbeiten_v6</Template>
  <TotalTime>92</TotalTime>
  <Pages>10</Pages>
  <Words>2836</Words>
  <Characters>16452</Characters>
  <Application>Microsoft Office Word</Application>
  <DocSecurity>0</DocSecurity>
  <Lines>137</Lines>
  <Paragraphs>38</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19250</CharactersWithSpaces>
  <SharedDoc>false</SharedDoc>
  <HLinks>
    <vt:vector size="18" baseType="variant">
      <vt:variant>
        <vt:i4>4194424</vt:i4>
      </vt:variant>
      <vt:variant>
        <vt:i4>24</vt:i4>
      </vt:variant>
      <vt:variant>
        <vt:i4>0</vt:i4>
      </vt:variant>
      <vt:variant>
        <vt:i4>5</vt:i4>
      </vt:variant>
      <vt:variant>
        <vt:lpwstr>https://en.wikipedia.org/wiki/John_Wiley_%26_Sons</vt:lpwstr>
      </vt:variant>
      <vt:variant>
        <vt:lpwstr/>
      </vt:variant>
      <vt:variant>
        <vt:i4>3670076</vt:i4>
      </vt:variant>
      <vt:variant>
        <vt:i4>21</vt:i4>
      </vt:variant>
      <vt:variant>
        <vt:i4>0</vt:i4>
      </vt:variant>
      <vt:variant>
        <vt:i4>5</vt:i4>
      </vt:variant>
      <vt:variant>
        <vt:lpwstr>http://www.montecarlohandbook.org/</vt:lpwstr>
      </vt:variant>
      <vt:variant>
        <vt:lpwstr/>
      </vt:variant>
      <vt:variant>
        <vt:i4>6553677</vt:i4>
      </vt:variant>
      <vt:variant>
        <vt:i4>0</vt:i4>
      </vt:variant>
      <vt:variant>
        <vt:i4>0</vt:i4>
      </vt:variant>
      <vt:variant>
        <vt:i4>5</vt:i4>
      </vt:variant>
      <vt:variant>
        <vt:lpwstr>mailto:drmohamedgad@yahoo.com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Dominik</dc:creator>
  <cp:keywords/>
  <dc:description/>
  <cp:lastModifiedBy>timur chis</cp:lastModifiedBy>
  <cp:revision>83</cp:revision>
  <dcterms:created xsi:type="dcterms:W3CDTF">2024-09-27T08:22:00Z</dcterms:created>
  <dcterms:modified xsi:type="dcterms:W3CDTF">2024-09-27T11:34:00Z</dcterms:modified>
</cp:coreProperties>
</file>